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72102" w14:textId="249B4C80" w:rsidR="00C92A1D" w:rsidRDefault="00C92A1D" w:rsidP="00C92A1D">
      <w:pPr>
        <w:spacing w:after="0" w:line="240" w:lineRule="auto"/>
        <w:jc w:val="center"/>
        <w:rPr>
          <w:b/>
        </w:rPr>
      </w:pPr>
      <w:bookmarkStart w:id="0" w:name="_GoBack"/>
      <w:bookmarkEnd w:id="0"/>
    </w:p>
    <w:p w14:paraId="1B5A15A2" w14:textId="77777777" w:rsidR="00C92A1D" w:rsidRDefault="00C92A1D" w:rsidP="00C92A1D">
      <w:pPr>
        <w:spacing w:after="0" w:line="240" w:lineRule="auto"/>
        <w:rPr>
          <w:b/>
        </w:rPr>
      </w:pPr>
    </w:p>
    <w:p w14:paraId="69FC9B66" w14:textId="39C3EB9D" w:rsidR="00C92A1D" w:rsidRPr="009A1ABF" w:rsidRDefault="00C92A1D" w:rsidP="00C92A1D">
      <w:pPr>
        <w:spacing w:after="0" w:line="240" w:lineRule="auto"/>
        <w:rPr>
          <w:b/>
        </w:rPr>
      </w:pPr>
      <w:r w:rsidRPr="00441B8C">
        <w:rPr>
          <w:b/>
          <w:shd w:val="clear" w:color="auto" w:fill="FFFFFF" w:themeFill="background1"/>
        </w:rPr>
        <w:t xml:space="preserve">Załącznik nr </w:t>
      </w:r>
      <w:r w:rsidR="00406673">
        <w:rPr>
          <w:b/>
          <w:shd w:val="clear" w:color="auto" w:fill="FFFFFF" w:themeFill="background1"/>
        </w:rPr>
        <w:t>3</w:t>
      </w:r>
      <w:r w:rsidRPr="00441B8C">
        <w:rPr>
          <w:b/>
          <w:shd w:val="clear" w:color="auto" w:fill="FFFFFF" w:themeFill="background1"/>
        </w:rPr>
        <w:t xml:space="preserve"> </w:t>
      </w:r>
      <w:r w:rsidRPr="009A1ABF">
        <w:rPr>
          <w:b/>
          <w:shd w:val="clear" w:color="auto" w:fill="FFFFFF" w:themeFill="background1"/>
        </w:rPr>
        <w:t>do</w:t>
      </w:r>
      <w:r w:rsidRPr="009A1ABF">
        <w:rPr>
          <w:b/>
        </w:rPr>
        <w:t xml:space="preserve"> Regulaminu Konkursu</w:t>
      </w:r>
    </w:p>
    <w:p w14:paraId="585F1D32" w14:textId="72C55488" w:rsidR="00E24987" w:rsidRPr="00BE5C11" w:rsidRDefault="00E24987" w:rsidP="00E24987">
      <w:pPr>
        <w:spacing w:after="0" w:line="240" w:lineRule="auto"/>
        <w:rPr>
          <w:iCs/>
        </w:rPr>
      </w:pPr>
      <w:r w:rsidRPr="00133E49">
        <w:t>(załącznik stanowi wyciąg z uchwały nr</w:t>
      </w:r>
      <w:r w:rsidR="00454D7A">
        <w:t xml:space="preserve"> 95</w:t>
      </w:r>
      <w:r w:rsidR="00AC1F69" w:rsidRPr="00133E49">
        <w:t xml:space="preserve">/18 </w:t>
      </w:r>
      <w:r w:rsidRPr="00133E49">
        <w:rPr>
          <w:iCs/>
        </w:rPr>
        <w:t xml:space="preserve">z dnia </w:t>
      </w:r>
      <w:r w:rsidR="00454D7A">
        <w:rPr>
          <w:iCs/>
        </w:rPr>
        <w:t>26</w:t>
      </w:r>
      <w:r w:rsidR="00AC1F69" w:rsidRPr="00133E49">
        <w:rPr>
          <w:iCs/>
        </w:rPr>
        <w:t>.</w:t>
      </w:r>
      <w:r w:rsidR="00454D7A">
        <w:rPr>
          <w:iCs/>
        </w:rPr>
        <w:t>11</w:t>
      </w:r>
      <w:r w:rsidR="000F382B" w:rsidRPr="00133E49">
        <w:rPr>
          <w:iCs/>
        </w:rPr>
        <w:t>.</w:t>
      </w:r>
      <w:r w:rsidR="004C1B39" w:rsidRPr="00133E49">
        <w:rPr>
          <w:iCs/>
        </w:rPr>
        <w:t>201</w:t>
      </w:r>
      <w:r w:rsidR="00CA3F20" w:rsidRPr="00133E49">
        <w:rPr>
          <w:iCs/>
        </w:rPr>
        <w:t>8</w:t>
      </w:r>
      <w:r w:rsidRPr="00133E49">
        <w:rPr>
          <w:iCs/>
        </w:rPr>
        <w:t xml:space="preserve"> r. zatwierdzonej przez Komitet Monitorujący Regionalnego Programu Operacyjnego Województwa Dolnośląskiego)</w:t>
      </w:r>
    </w:p>
    <w:p w14:paraId="2C5EFA53" w14:textId="324D637C" w:rsidR="009249B4" w:rsidRDefault="009249B4" w:rsidP="009249B4">
      <w:pPr>
        <w:spacing w:after="0" w:line="240" w:lineRule="auto"/>
        <w:rPr>
          <w:iCs/>
          <w:color w:val="000000" w:themeColor="text1"/>
          <w:sz w:val="18"/>
          <w:szCs w:val="18"/>
        </w:rPr>
      </w:pPr>
      <w:bookmarkStart w:id="1" w:name="_Toc426616167"/>
    </w:p>
    <w:p w14:paraId="52B60C41" w14:textId="77777777" w:rsidR="009249B4" w:rsidRDefault="009249B4" w:rsidP="009249B4">
      <w:pPr>
        <w:spacing w:after="0" w:line="240" w:lineRule="auto"/>
        <w:rPr>
          <w:b/>
          <w:color w:val="000000" w:themeColor="text1"/>
          <w:sz w:val="24"/>
          <w:szCs w:val="24"/>
        </w:rPr>
      </w:pPr>
    </w:p>
    <w:p w14:paraId="2D010C1B" w14:textId="77777777" w:rsidR="009249B4" w:rsidRDefault="009249B4" w:rsidP="009249B4">
      <w:pPr>
        <w:spacing w:after="0" w:line="240" w:lineRule="auto"/>
        <w:rPr>
          <w:b/>
          <w:color w:val="000000" w:themeColor="text1"/>
        </w:rPr>
      </w:pPr>
      <w:r>
        <w:rPr>
          <w:b/>
          <w:color w:val="000000" w:themeColor="text1"/>
        </w:rPr>
        <w:t xml:space="preserve">Kryteria wyboru projektów </w:t>
      </w:r>
      <w:r>
        <w:rPr>
          <w:rFonts w:ascii="Calibri" w:eastAsia="Times New Roman" w:hAnsi="Calibri" w:cs="Times New Roman"/>
          <w:b/>
          <w:snapToGrid w:val="0"/>
          <w:color w:val="000000" w:themeColor="text1"/>
          <w:lang w:eastAsia="pl-PL"/>
        </w:rPr>
        <w:t xml:space="preserve">w ramach </w:t>
      </w:r>
      <w:bookmarkStart w:id="2" w:name="_Toc211067033"/>
      <w:bookmarkStart w:id="3" w:name="_Toc210551512"/>
      <w:bookmarkStart w:id="4" w:name="_Toc210546221"/>
      <w:bookmarkStart w:id="5" w:name="_Toc210546109"/>
      <w:bookmarkStart w:id="6" w:name="_Toc210545459"/>
      <w:bookmarkStart w:id="7" w:name="_Toc210545205"/>
      <w:bookmarkStart w:id="8" w:name="_Toc208109471"/>
      <w:bookmarkStart w:id="9" w:name="_Toc205735690"/>
      <w:r>
        <w:rPr>
          <w:rFonts w:ascii="Calibri" w:hAnsi="Calibri" w:cs="Arial"/>
          <w:b/>
          <w:color w:val="000000" w:themeColor="text1"/>
        </w:rPr>
        <w:t>Regionalnego Programu Operacyjnego</w:t>
      </w:r>
      <w:bookmarkStart w:id="10" w:name="_Toc211067034"/>
      <w:bookmarkStart w:id="11" w:name="_Toc210551513"/>
      <w:bookmarkStart w:id="12" w:name="_Toc210546222"/>
      <w:bookmarkStart w:id="13" w:name="_Toc210546110"/>
      <w:bookmarkStart w:id="14" w:name="_Toc210545460"/>
      <w:bookmarkStart w:id="15" w:name="_Toc210545206"/>
      <w:bookmarkStart w:id="16" w:name="_Toc208109472"/>
      <w:bookmarkStart w:id="17" w:name="_Toc205735691"/>
      <w:bookmarkEnd w:id="2"/>
      <w:bookmarkEnd w:id="3"/>
      <w:bookmarkEnd w:id="4"/>
      <w:bookmarkEnd w:id="5"/>
      <w:bookmarkEnd w:id="6"/>
      <w:bookmarkEnd w:id="7"/>
      <w:bookmarkEnd w:id="8"/>
      <w:bookmarkEnd w:id="9"/>
      <w:r>
        <w:rPr>
          <w:b/>
          <w:color w:val="000000" w:themeColor="text1"/>
        </w:rPr>
        <w:t xml:space="preserve"> d</w:t>
      </w:r>
      <w:r>
        <w:rPr>
          <w:rFonts w:ascii="Calibri" w:hAnsi="Calibri" w:cs="Arial"/>
          <w:b/>
          <w:color w:val="000000" w:themeColor="text1"/>
        </w:rPr>
        <w:t xml:space="preserve">la Województwa Dolnośląskiego </w:t>
      </w:r>
      <w:r>
        <w:rPr>
          <w:rFonts w:ascii="Calibri" w:hAnsi="Calibri"/>
          <w:b/>
          <w:color w:val="000000" w:themeColor="text1"/>
        </w:rPr>
        <w:t>2014 – 20</w:t>
      </w:r>
      <w:bookmarkEnd w:id="10"/>
      <w:bookmarkEnd w:id="11"/>
      <w:bookmarkEnd w:id="12"/>
      <w:bookmarkEnd w:id="13"/>
      <w:bookmarkEnd w:id="14"/>
      <w:bookmarkEnd w:id="15"/>
      <w:bookmarkEnd w:id="16"/>
      <w:bookmarkEnd w:id="17"/>
      <w:r>
        <w:rPr>
          <w:rFonts w:ascii="Calibri" w:hAnsi="Calibri"/>
          <w:b/>
          <w:color w:val="000000" w:themeColor="text1"/>
        </w:rPr>
        <w:t>20</w:t>
      </w:r>
    </w:p>
    <w:p w14:paraId="1C3A3044" w14:textId="034031C1" w:rsidR="009249B4" w:rsidRPr="00406673" w:rsidRDefault="009249B4" w:rsidP="009249B4">
      <w:pPr>
        <w:spacing w:after="0" w:line="240" w:lineRule="auto"/>
        <w:rPr>
          <w:rFonts w:cs="Arial"/>
          <w:b/>
          <w:bCs/>
          <w:color w:val="000000" w:themeColor="text1"/>
        </w:rPr>
      </w:pPr>
      <w:r>
        <w:rPr>
          <w:rFonts w:cs="Arial"/>
          <w:b/>
          <w:color w:val="000000" w:themeColor="text1"/>
        </w:rPr>
        <w:t xml:space="preserve">Oś priorytetowa </w:t>
      </w:r>
      <w:r w:rsidR="00406673">
        <w:rPr>
          <w:rFonts w:cs="Arial"/>
          <w:b/>
          <w:color w:val="000000" w:themeColor="text1"/>
        </w:rPr>
        <w:t>3</w:t>
      </w:r>
      <w:r>
        <w:rPr>
          <w:rFonts w:cs="Arial"/>
          <w:b/>
          <w:color w:val="000000" w:themeColor="text1"/>
        </w:rPr>
        <w:t xml:space="preserve"> </w:t>
      </w:r>
      <w:r w:rsidR="00406673" w:rsidRPr="00406673">
        <w:rPr>
          <w:rFonts w:cs="Arial"/>
          <w:b/>
          <w:color w:val="000000" w:themeColor="text1"/>
        </w:rPr>
        <w:t>Gospodarka niskoemisyjna</w:t>
      </w:r>
    </w:p>
    <w:p w14:paraId="7F5A6CFA" w14:textId="282A8620" w:rsidR="009249B4" w:rsidRPr="00B1758C" w:rsidRDefault="009249B4" w:rsidP="009249B4">
      <w:pPr>
        <w:spacing w:after="0" w:line="240" w:lineRule="auto"/>
        <w:rPr>
          <w:rFonts w:ascii="Calibri" w:hAnsi="Calibri"/>
          <w:b/>
          <w:color w:val="000000" w:themeColor="text1"/>
        </w:rPr>
      </w:pPr>
      <w:bookmarkStart w:id="18" w:name="_Toc211067037"/>
      <w:bookmarkStart w:id="19" w:name="_Toc210551516"/>
      <w:bookmarkStart w:id="20" w:name="_Toc210546225"/>
      <w:bookmarkStart w:id="21" w:name="_Toc210546113"/>
      <w:bookmarkStart w:id="22" w:name="_Toc210545463"/>
      <w:bookmarkStart w:id="23" w:name="_Toc210545209"/>
      <w:bookmarkStart w:id="24" w:name="_Toc208109475"/>
      <w:bookmarkStart w:id="25" w:name="_Toc205735694"/>
      <w:r w:rsidRPr="00B1758C">
        <w:rPr>
          <w:rFonts w:ascii="Calibri" w:hAnsi="Calibri"/>
          <w:b/>
          <w:color w:val="000000" w:themeColor="text1"/>
        </w:rPr>
        <w:t xml:space="preserve">Działanie </w:t>
      </w:r>
      <w:bookmarkStart w:id="26" w:name="_Toc211067038"/>
      <w:bookmarkStart w:id="27" w:name="_Toc210551517"/>
      <w:bookmarkStart w:id="28" w:name="_Toc210546226"/>
      <w:bookmarkStart w:id="29" w:name="_Toc210546114"/>
      <w:bookmarkStart w:id="30" w:name="_Toc210545464"/>
      <w:bookmarkStart w:id="31" w:name="_Toc210545210"/>
      <w:bookmarkStart w:id="32" w:name="_Toc208109476"/>
      <w:bookmarkStart w:id="33" w:name="_Toc205735695"/>
      <w:bookmarkEnd w:id="18"/>
      <w:bookmarkEnd w:id="19"/>
      <w:bookmarkEnd w:id="20"/>
      <w:bookmarkEnd w:id="21"/>
      <w:bookmarkEnd w:id="22"/>
      <w:bookmarkEnd w:id="23"/>
      <w:bookmarkEnd w:id="24"/>
      <w:bookmarkEnd w:id="25"/>
      <w:r w:rsidR="00406673">
        <w:rPr>
          <w:rFonts w:ascii="Calibri" w:hAnsi="Calibri"/>
          <w:b/>
          <w:color w:val="000000" w:themeColor="text1"/>
        </w:rPr>
        <w:t>3.3</w:t>
      </w:r>
      <w:r w:rsidR="009D6FAD" w:rsidRPr="00B1758C">
        <w:rPr>
          <w:rFonts w:ascii="Calibri" w:hAnsi="Calibri"/>
          <w:b/>
          <w:color w:val="000000" w:themeColor="text1"/>
        </w:rPr>
        <w:t xml:space="preserve"> </w:t>
      </w:r>
      <w:bookmarkEnd w:id="26"/>
      <w:bookmarkEnd w:id="27"/>
      <w:bookmarkEnd w:id="28"/>
      <w:bookmarkEnd w:id="29"/>
      <w:bookmarkEnd w:id="30"/>
      <w:bookmarkEnd w:id="31"/>
      <w:bookmarkEnd w:id="32"/>
      <w:bookmarkEnd w:id="33"/>
      <w:r w:rsidR="00406673" w:rsidRPr="00C70902">
        <w:rPr>
          <w:b/>
          <w:bCs/>
        </w:rPr>
        <w:t>Efektywność energetyczna w budynkach użyteczności publicznej i sektorze mieszkaniowym</w:t>
      </w:r>
    </w:p>
    <w:p w14:paraId="35DA5B37" w14:textId="5EB0402F" w:rsidR="009D6FAD" w:rsidRDefault="009249B4" w:rsidP="009D6FAD">
      <w:pPr>
        <w:widowControl w:val="0"/>
        <w:spacing w:after="0" w:line="240" w:lineRule="auto"/>
        <w:rPr>
          <w:b/>
          <w:color w:val="000000" w:themeColor="text1"/>
        </w:rPr>
      </w:pPr>
      <w:r>
        <w:rPr>
          <w:b/>
          <w:color w:val="000000" w:themeColor="text1"/>
        </w:rPr>
        <w:t xml:space="preserve">Poddziałanie </w:t>
      </w:r>
      <w:r w:rsidR="00406673">
        <w:rPr>
          <w:b/>
          <w:color w:val="000000" w:themeColor="text1"/>
        </w:rPr>
        <w:t>3.3.</w:t>
      </w:r>
      <w:r w:rsidR="000E32D3">
        <w:rPr>
          <w:b/>
          <w:color w:val="000000" w:themeColor="text1"/>
        </w:rPr>
        <w:t>3</w:t>
      </w:r>
      <w:r w:rsidR="00406673">
        <w:rPr>
          <w:b/>
          <w:color w:val="000000" w:themeColor="text1"/>
        </w:rPr>
        <w:t xml:space="preserve"> </w:t>
      </w:r>
      <w:r w:rsidR="00406673" w:rsidRPr="00C70902">
        <w:rPr>
          <w:rFonts w:cs="Arial"/>
          <w:b/>
          <w:bCs/>
        </w:rPr>
        <w:t xml:space="preserve">Efektywność energetyczna w budynkach użyteczności publicznej i sektorze mieszkaniowym – </w:t>
      </w:r>
      <w:r w:rsidR="000E32D3">
        <w:rPr>
          <w:rFonts w:cs="Arial"/>
          <w:b/>
          <w:bCs/>
        </w:rPr>
        <w:t>ZIT AJ</w:t>
      </w:r>
    </w:p>
    <w:p w14:paraId="62BEF605" w14:textId="77777777" w:rsidR="00406673" w:rsidRPr="00406673" w:rsidRDefault="00406673" w:rsidP="00406673">
      <w:pPr>
        <w:widowControl w:val="0"/>
        <w:spacing w:after="0" w:line="240" w:lineRule="auto"/>
        <w:rPr>
          <w:b/>
          <w:color w:val="000000" w:themeColor="text1"/>
        </w:rPr>
      </w:pPr>
      <w:r>
        <w:rPr>
          <w:b/>
          <w:color w:val="000000" w:themeColor="text1"/>
        </w:rPr>
        <w:t xml:space="preserve">Typ 3.3 e </w:t>
      </w:r>
      <w:r w:rsidRPr="00406673">
        <w:rPr>
          <w:b/>
          <w:color w:val="000000" w:themeColor="text1"/>
        </w:rPr>
        <w:t xml:space="preserve">Modernizacja systemów grzewczych i odnawialne źródła energii - projekty dotyczące zwalczania emisji kominowej – projekt grantowy </w:t>
      </w:r>
    </w:p>
    <w:p w14:paraId="4D4384E0" w14:textId="41990830" w:rsidR="009249B4" w:rsidRPr="009249B4" w:rsidRDefault="009249B4" w:rsidP="00406673">
      <w:pPr>
        <w:widowControl w:val="0"/>
        <w:spacing w:after="0" w:line="360" w:lineRule="auto"/>
        <w:rPr>
          <w:rFonts w:cs="Arial"/>
        </w:rPr>
      </w:pPr>
    </w:p>
    <w:p w14:paraId="3FB5FEB9" w14:textId="77777777" w:rsidR="005E7907" w:rsidRDefault="005E7907" w:rsidP="00AF1DE2">
      <w:pPr>
        <w:autoSpaceDE w:val="0"/>
        <w:autoSpaceDN w:val="0"/>
        <w:adjustRightInd w:val="0"/>
        <w:spacing w:after="0" w:line="240" w:lineRule="auto"/>
        <w:jc w:val="both"/>
        <w:rPr>
          <w:rFonts w:cs="Arial"/>
          <w:b/>
        </w:rPr>
      </w:pPr>
    </w:p>
    <w:p w14:paraId="68433E94" w14:textId="77777777" w:rsidR="009249B4" w:rsidRPr="00DF0C08" w:rsidRDefault="009249B4" w:rsidP="009249B4">
      <w:pPr>
        <w:autoSpaceDE w:val="0"/>
        <w:autoSpaceDN w:val="0"/>
        <w:adjustRightInd w:val="0"/>
        <w:spacing w:after="0" w:line="240" w:lineRule="auto"/>
        <w:jc w:val="both"/>
        <w:rPr>
          <w:rFonts w:cs="Arial"/>
          <w:b/>
        </w:rPr>
      </w:pPr>
      <w:r w:rsidRPr="00DF0C08">
        <w:rPr>
          <w:rFonts w:cs="Arial"/>
          <w:b/>
        </w:rPr>
        <w:t>Rodzaje kryteriów:</w:t>
      </w:r>
    </w:p>
    <w:p w14:paraId="76C4A069" w14:textId="77777777" w:rsidR="009249B4" w:rsidRPr="00DF0C08" w:rsidRDefault="009249B4" w:rsidP="00B434C7">
      <w:pPr>
        <w:pStyle w:val="Akapitzlist"/>
        <w:numPr>
          <w:ilvl w:val="0"/>
          <w:numId w:val="27"/>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704AC484" w14:textId="77777777" w:rsidR="009249B4" w:rsidRPr="00DF0C08" w:rsidRDefault="009249B4" w:rsidP="00B434C7">
      <w:pPr>
        <w:pStyle w:val="Akapitzlist"/>
        <w:numPr>
          <w:ilvl w:val="0"/>
          <w:numId w:val="27"/>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7F61FD33" w14:textId="77777777" w:rsidR="009249B4" w:rsidRPr="00DF0C08" w:rsidRDefault="009249B4" w:rsidP="009249B4">
      <w:pPr>
        <w:autoSpaceDE w:val="0"/>
        <w:autoSpaceDN w:val="0"/>
        <w:adjustRightInd w:val="0"/>
        <w:spacing w:after="0" w:line="240" w:lineRule="auto"/>
        <w:ind w:left="357"/>
        <w:jc w:val="both"/>
        <w:rPr>
          <w:rFonts w:cs="Arial"/>
        </w:rPr>
      </w:pPr>
    </w:p>
    <w:p w14:paraId="6D3B9A77" w14:textId="77777777" w:rsidR="009249B4" w:rsidRPr="00DF0C08" w:rsidRDefault="009249B4" w:rsidP="009249B4">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32E70187"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14:paraId="633262AB"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14:paraId="1F003707"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14:paraId="664BD983"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bookmarkEnd w:id="1"/>
    <w:p w14:paraId="01307CD2" w14:textId="77777777" w:rsidR="00935EC9" w:rsidRDefault="00935EC9" w:rsidP="00935EC9">
      <w:pPr>
        <w:spacing w:line="276" w:lineRule="auto"/>
        <w:ind w:left="360"/>
        <w:rPr>
          <w:rFonts w:eastAsia="Times New Roman"/>
          <w:color w:val="000000" w:themeColor="text1"/>
          <w:spacing w:val="15"/>
          <w:sz w:val="28"/>
          <w:u w:val="single"/>
        </w:rPr>
      </w:pPr>
    </w:p>
    <w:p w14:paraId="1A678195" w14:textId="77777777" w:rsidR="00AF1DE2" w:rsidRPr="00F37C09" w:rsidRDefault="00AF1DE2" w:rsidP="00AF1DE2">
      <w:pPr>
        <w:pStyle w:val="Nagwek2"/>
        <w:rPr>
          <w:rFonts w:asciiTheme="minorHAnsi" w:eastAsia="Times New Roman" w:hAnsiTheme="minorHAnsi"/>
          <w:b/>
          <w:bCs/>
          <w:color w:val="auto"/>
          <w:sz w:val="28"/>
          <w:szCs w:val="28"/>
        </w:rPr>
      </w:pPr>
      <w:bookmarkStart w:id="34" w:name="_Toc485969389"/>
      <w:r w:rsidRPr="00F37C09">
        <w:rPr>
          <w:rFonts w:asciiTheme="minorHAnsi" w:eastAsia="Times New Roman" w:hAnsiTheme="minorHAnsi"/>
          <w:b/>
          <w:bCs/>
          <w:color w:val="auto"/>
          <w:sz w:val="32"/>
          <w:szCs w:val="28"/>
        </w:rPr>
        <w:lastRenderedPageBreak/>
        <w:t xml:space="preserve">1. Kryteria formalne dla wszystkich osi priorytetowych RPO WD 2014-2020 – zakres EFRR </w:t>
      </w:r>
      <w:r w:rsidRPr="00F37C09">
        <w:rPr>
          <w:rFonts w:asciiTheme="minorHAnsi" w:eastAsia="Times New Roman" w:hAnsiTheme="minorHAnsi" w:cs="Tahoma"/>
          <w:b/>
          <w:bCs/>
          <w:color w:val="auto"/>
          <w:kern w:val="1"/>
          <w:sz w:val="32"/>
          <w:szCs w:val="28"/>
        </w:rPr>
        <w:t>– tryb konkursowy</w:t>
      </w:r>
      <w:bookmarkEnd w:id="34"/>
    </w:p>
    <w:p w14:paraId="0FE2E2E2" w14:textId="77777777" w:rsidR="00AF1DE2" w:rsidRPr="00DF0C08" w:rsidRDefault="00AF1DE2" w:rsidP="00AF1DE2">
      <w:pPr>
        <w:spacing w:after="120" w:line="240" w:lineRule="auto"/>
        <w:ind w:left="643"/>
        <w:contextualSpacing/>
        <w:jc w:val="center"/>
        <w:rPr>
          <w:rFonts w:eastAsia="Times New Roman" w:cs="Tahoma"/>
          <w:b/>
          <w:kern w:val="1"/>
          <w:sz w:val="28"/>
          <w:szCs w:val="28"/>
        </w:rPr>
      </w:pPr>
    </w:p>
    <w:p w14:paraId="0E26C2F5" w14:textId="30EB00DE" w:rsidR="00AF1DE2" w:rsidRPr="002A7E38" w:rsidRDefault="00AF1DE2" w:rsidP="00AF1DE2">
      <w:pPr>
        <w:pStyle w:val="Nagwek3"/>
        <w:rPr>
          <w:rFonts w:asciiTheme="minorHAnsi" w:eastAsia="Times New Roman" w:hAnsiTheme="minorHAnsi"/>
          <w:color w:val="auto"/>
          <w:spacing w:val="15"/>
        </w:rPr>
      </w:pPr>
      <w:bookmarkStart w:id="35" w:name="_Toc485969390"/>
      <w:r w:rsidRPr="002A7E38">
        <w:rPr>
          <w:rFonts w:asciiTheme="minorHAnsi" w:eastAsia="Times New Roman" w:hAnsiTheme="minorHAnsi"/>
          <w:color w:val="auto"/>
          <w:spacing w:val="15"/>
        </w:rPr>
        <w:t xml:space="preserve">a. Kryteria formalne ogólne </w:t>
      </w:r>
      <w:bookmarkEnd w:id="35"/>
    </w:p>
    <w:p w14:paraId="0011F618" w14:textId="77777777" w:rsidR="00AF1DE2" w:rsidRPr="002A7E38" w:rsidRDefault="00AF1DE2" w:rsidP="00AF1DE2">
      <w:pPr>
        <w:spacing w:after="120" w:line="240" w:lineRule="auto"/>
        <w:ind w:left="1363"/>
        <w:contextualSpacing/>
        <w:rPr>
          <w:rFonts w:eastAsia="Times New Roman" w:cs="Tahoma"/>
          <w:b/>
          <w:kern w:val="1"/>
          <w:sz w:val="28"/>
          <w:szCs w:val="28"/>
        </w:rPr>
      </w:pPr>
    </w:p>
    <w:p w14:paraId="4C1A95F7" w14:textId="77777777" w:rsidR="00AF1DE2" w:rsidRPr="002A7E38" w:rsidRDefault="00AF1DE2" w:rsidP="00AF1DE2">
      <w:pPr>
        <w:autoSpaceDE w:val="0"/>
        <w:autoSpaceDN w:val="0"/>
        <w:adjustRightInd w:val="0"/>
        <w:spacing w:after="0" w:line="240" w:lineRule="auto"/>
        <w:jc w:val="center"/>
        <w:rPr>
          <w:rFonts w:cs="Arial"/>
          <w:i/>
          <w:iCs/>
        </w:rPr>
      </w:pPr>
      <w:r w:rsidRPr="002A7E38">
        <w:rPr>
          <w:rFonts w:cs="Arial"/>
          <w:i/>
          <w:iCs/>
        </w:rPr>
        <w:t>(Do oceny formalnej zostan</w:t>
      </w:r>
      <w:r w:rsidRPr="002A7E38">
        <w:rPr>
          <w:rFonts w:cs="Arial,Italic"/>
          <w:i/>
          <w:iCs/>
        </w:rPr>
        <w:t xml:space="preserve">ą </w:t>
      </w:r>
      <w:r w:rsidRPr="002A7E38">
        <w:rPr>
          <w:rFonts w:cs="Arial"/>
          <w:i/>
          <w:iCs/>
        </w:rPr>
        <w:t>dopuszczone projekty, które wpłyn</w:t>
      </w:r>
      <w:r w:rsidRPr="002A7E38">
        <w:rPr>
          <w:rFonts w:cs="Arial,Italic"/>
          <w:i/>
          <w:iCs/>
        </w:rPr>
        <w:t>ę</w:t>
      </w:r>
      <w:r w:rsidRPr="002A7E38">
        <w:rPr>
          <w:rFonts w:cs="Arial"/>
          <w:i/>
          <w:iCs/>
        </w:rPr>
        <w:t>ły do Instytucji Organizuj</w:t>
      </w:r>
      <w:r w:rsidRPr="002A7E38">
        <w:rPr>
          <w:rFonts w:cs="Arial,Italic"/>
          <w:i/>
          <w:iCs/>
        </w:rPr>
        <w:t>ą</w:t>
      </w:r>
      <w:r w:rsidRPr="002A7E38">
        <w:rPr>
          <w:rFonts w:cs="Arial"/>
          <w:i/>
          <w:iCs/>
        </w:rPr>
        <w:t>cej Konkurs w terminie okre</w:t>
      </w:r>
      <w:r w:rsidRPr="002A7E38">
        <w:rPr>
          <w:rFonts w:cs="Arial,Italic"/>
          <w:i/>
          <w:iCs/>
        </w:rPr>
        <w:t>ś</w:t>
      </w:r>
      <w:r w:rsidRPr="002A7E38">
        <w:rPr>
          <w:rFonts w:cs="Arial"/>
          <w:i/>
          <w:iCs/>
        </w:rPr>
        <w:t>lonym w regulaminie konkursu)</w:t>
      </w:r>
    </w:p>
    <w:p w14:paraId="5002988F" w14:textId="77777777" w:rsidR="00E029EA" w:rsidRPr="002A7E38" w:rsidRDefault="00E029EA" w:rsidP="00AF1DE2">
      <w:pPr>
        <w:autoSpaceDE w:val="0"/>
        <w:autoSpaceDN w:val="0"/>
        <w:adjustRightInd w:val="0"/>
        <w:spacing w:after="0" w:line="240" w:lineRule="auto"/>
        <w:jc w:val="center"/>
        <w:rPr>
          <w:rFonts w:cs="Arial"/>
          <w:i/>
          <w:iCs/>
        </w:rPr>
      </w:pPr>
    </w:p>
    <w:p w14:paraId="0EA38D21" w14:textId="77777777" w:rsidR="00E029EA" w:rsidRPr="002A7E38" w:rsidRDefault="00E029EA" w:rsidP="00AF1DE2">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6741FB" w:rsidRPr="00DF0C08" w14:paraId="6B37A278" w14:textId="77777777" w:rsidTr="006741FB">
        <w:trPr>
          <w:trHeight w:val="432"/>
        </w:trPr>
        <w:tc>
          <w:tcPr>
            <w:tcW w:w="904" w:type="dxa"/>
            <w:vAlign w:val="center"/>
          </w:tcPr>
          <w:p w14:paraId="2A397252" w14:textId="77777777" w:rsidR="006741FB" w:rsidRPr="00876934" w:rsidRDefault="006741FB" w:rsidP="006741FB">
            <w:pPr>
              <w:spacing w:after="120"/>
              <w:jc w:val="center"/>
              <w:rPr>
                <w:rFonts w:eastAsia="Times New Roman" w:cs="Arial"/>
                <w:b/>
                <w:kern w:val="1"/>
              </w:rPr>
            </w:pPr>
            <w:r w:rsidRPr="00876934">
              <w:rPr>
                <w:rFonts w:eastAsia="Times New Roman" w:cs="Arial"/>
                <w:b/>
                <w:kern w:val="1"/>
              </w:rPr>
              <w:t>Lp.</w:t>
            </w:r>
          </w:p>
        </w:tc>
        <w:tc>
          <w:tcPr>
            <w:tcW w:w="3512" w:type="dxa"/>
            <w:vAlign w:val="center"/>
          </w:tcPr>
          <w:p w14:paraId="78E38BAD" w14:textId="77777777" w:rsidR="006741FB" w:rsidRPr="00DF0C08" w:rsidRDefault="006741FB" w:rsidP="006741FB">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4C726E86" w14:textId="77777777" w:rsidR="006741FB" w:rsidRPr="00DF0C08" w:rsidRDefault="006741FB" w:rsidP="006741FB">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14:paraId="5D06DC20" w14:textId="77777777" w:rsidR="006741FB" w:rsidRPr="00DF0C08" w:rsidRDefault="006741FB" w:rsidP="006741FB">
            <w:pPr>
              <w:spacing w:after="120"/>
              <w:jc w:val="center"/>
              <w:rPr>
                <w:rFonts w:eastAsia="Times New Roman" w:cs="Tahoma"/>
                <w:b/>
                <w:kern w:val="1"/>
                <w:sz w:val="54"/>
                <w:szCs w:val="32"/>
              </w:rPr>
            </w:pPr>
            <w:r w:rsidRPr="00DF0C08">
              <w:rPr>
                <w:rFonts w:eastAsia="Times New Roman" w:cs="Arial"/>
                <w:b/>
                <w:kern w:val="1"/>
              </w:rPr>
              <w:t>Opis znaczenia kryterium</w:t>
            </w:r>
          </w:p>
        </w:tc>
      </w:tr>
      <w:tr w:rsidR="006741FB" w:rsidRPr="00DF0C08" w14:paraId="61201017" w14:textId="77777777" w:rsidTr="006741FB">
        <w:tc>
          <w:tcPr>
            <w:tcW w:w="904" w:type="dxa"/>
          </w:tcPr>
          <w:p w14:paraId="7B0033F4" w14:textId="7C02E905" w:rsidR="006741FB" w:rsidRPr="00876934" w:rsidRDefault="007039BB" w:rsidP="006741FB">
            <w:pPr>
              <w:spacing w:after="120"/>
              <w:jc w:val="center"/>
              <w:rPr>
                <w:rFonts w:eastAsia="Times New Roman" w:cs="Arial"/>
                <w:kern w:val="1"/>
              </w:rPr>
            </w:pPr>
            <w:r>
              <w:rPr>
                <w:rFonts w:eastAsia="Times New Roman" w:cs="Arial"/>
                <w:kern w:val="1"/>
              </w:rPr>
              <w:t>1</w:t>
            </w:r>
            <w:r w:rsidR="006741FB" w:rsidRPr="00876934">
              <w:rPr>
                <w:rFonts w:eastAsia="Times New Roman" w:cs="Arial"/>
                <w:kern w:val="1"/>
              </w:rPr>
              <w:t>.</w:t>
            </w:r>
          </w:p>
        </w:tc>
        <w:tc>
          <w:tcPr>
            <w:tcW w:w="3512" w:type="dxa"/>
          </w:tcPr>
          <w:p w14:paraId="51D62148" w14:textId="77777777" w:rsidR="006741FB" w:rsidRPr="00DF0C08" w:rsidRDefault="006741FB" w:rsidP="006741FB">
            <w:pPr>
              <w:spacing w:after="120"/>
              <w:rPr>
                <w:rFonts w:eastAsia="Times New Roman" w:cs="Arial"/>
                <w:kern w:val="1"/>
              </w:rPr>
            </w:pPr>
            <w:r w:rsidRPr="00DF0C08">
              <w:rPr>
                <w:rFonts w:eastAsia="Times New Roman" w:cs="Arial"/>
                <w:kern w:val="1"/>
              </w:rPr>
              <w:t>Kwalifikowalność typu projektu</w:t>
            </w:r>
          </w:p>
        </w:tc>
        <w:tc>
          <w:tcPr>
            <w:tcW w:w="6112" w:type="dxa"/>
          </w:tcPr>
          <w:p w14:paraId="1EC7BAEC" w14:textId="77777777" w:rsidR="006741FB" w:rsidRPr="00DF0C08" w:rsidRDefault="006741FB" w:rsidP="006741FB">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5ABB8F" w14:textId="77777777" w:rsidR="006741FB" w:rsidRDefault="006741FB" w:rsidP="006741FB">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06DA5643" w14:textId="77777777" w:rsidR="006741FB" w:rsidRPr="00DF0C08" w:rsidRDefault="006741FB" w:rsidP="006741FB">
            <w:pPr>
              <w:autoSpaceDE w:val="0"/>
              <w:autoSpaceDN w:val="0"/>
              <w:adjustRightInd w:val="0"/>
              <w:jc w:val="both"/>
              <w:rPr>
                <w:rFonts w:eastAsia="Times New Roman" w:cs="Arial"/>
                <w:kern w:val="1"/>
              </w:rPr>
            </w:pPr>
          </w:p>
          <w:p w14:paraId="012BFED1" w14:textId="77777777" w:rsidR="006741FB" w:rsidRPr="00A078D8" w:rsidRDefault="006741FB" w:rsidP="006741FB">
            <w:pPr>
              <w:autoSpaceDE w:val="0"/>
              <w:autoSpaceDN w:val="0"/>
              <w:adjustRightInd w:val="0"/>
              <w:jc w:val="both"/>
              <w:rPr>
                <w:rFonts w:cs="Arial"/>
                <w:kern w:val="1"/>
                <w:sz w:val="20"/>
                <w:szCs w:val="20"/>
              </w:rPr>
            </w:pPr>
            <w:r w:rsidRPr="00A078D8">
              <w:rPr>
                <w:rFonts w:cs="Arial"/>
                <w:kern w:val="1"/>
                <w:sz w:val="20"/>
                <w:szCs w:val="20"/>
              </w:rPr>
              <w:t>W regulaminie konkursu Instytucja Ogłaszająca Konkurs (IOK) nie może podać innych typów projektów niż określone w SZOOP RPO WD 2014</w:t>
            </w:r>
            <w:r>
              <w:rPr>
                <w:rFonts w:cs="Arial"/>
                <w:kern w:val="1"/>
                <w:sz w:val="20"/>
                <w:szCs w:val="20"/>
              </w:rPr>
              <w:t xml:space="preserve"> </w:t>
            </w:r>
            <w:r w:rsidRPr="00A078D8">
              <w:rPr>
                <w:rFonts w:cs="Arial"/>
                <w:kern w:val="1"/>
                <w:sz w:val="20"/>
                <w:szCs w:val="20"/>
              </w:rPr>
              <w:t>2020</w:t>
            </w:r>
            <w:r>
              <w:rPr>
                <w:rFonts w:cs="Arial"/>
                <w:kern w:val="1"/>
                <w:sz w:val="20"/>
                <w:szCs w:val="20"/>
              </w:rPr>
              <w:t xml:space="preserve"> </w:t>
            </w:r>
            <w:r w:rsidRPr="00A078D8">
              <w:rPr>
                <w:rFonts w:cs="Arial"/>
                <w:kern w:val="1"/>
                <w:sz w:val="20"/>
                <w:szCs w:val="20"/>
              </w:rPr>
              <w:t>obowiązujących na dzień</w:t>
            </w:r>
            <w:r>
              <w:t xml:space="preserve"> </w:t>
            </w:r>
            <w:r w:rsidRPr="00FA7F37">
              <w:rPr>
                <w:rFonts w:cs="Arial"/>
                <w:kern w:val="1"/>
                <w:sz w:val="20"/>
                <w:szCs w:val="20"/>
              </w:rPr>
              <w:t>przyjęcia kryteriów</w:t>
            </w:r>
            <w:r w:rsidRPr="00A078D8">
              <w:rPr>
                <w:rFonts w:cs="Arial"/>
                <w:kern w:val="1"/>
                <w:sz w:val="20"/>
                <w:szCs w:val="20"/>
              </w:rPr>
              <w:t>.</w:t>
            </w:r>
          </w:p>
          <w:p w14:paraId="0FDB4D6E" w14:textId="77777777" w:rsidR="006741FB" w:rsidRPr="00A078D8" w:rsidRDefault="006741FB" w:rsidP="006741FB">
            <w:pPr>
              <w:autoSpaceDE w:val="0"/>
              <w:autoSpaceDN w:val="0"/>
              <w:adjustRightInd w:val="0"/>
              <w:rPr>
                <w:rFonts w:cs="Arial"/>
                <w:kern w:val="1"/>
                <w:sz w:val="20"/>
                <w:szCs w:val="20"/>
              </w:rPr>
            </w:pPr>
          </w:p>
          <w:p w14:paraId="6B361C99" w14:textId="77777777" w:rsidR="006741FB" w:rsidRPr="00A078D8" w:rsidRDefault="006741FB" w:rsidP="006741FB">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15F4024C" w14:textId="77777777" w:rsidR="006741FB" w:rsidRPr="00DF0C08" w:rsidRDefault="006741FB" w:rsidP="006741FB">
            <w:pPr>
              <w:autoSpaceDE w:val="0"/>
              <w:autoSpaceDN w:val="0"/>
              <w:adjustRightInd w:val="0"/>
              <w:rPr>
                <w:rFonts w:eastAsia="Times New Roman" w:cs="Arial"/>
                <w:kern w:val="1"/>
                <w:sz w:val="16"/>
                <w:szCs w:val="16"/>
              </w:rPr>
            </w:pPr>
          </w:p>
          <w:p w14:paraId="4D08DE46" w14:textId="77777777" w:rsidR="006741FB" w:rsidRPr="00DF0C08" w:rsidRDefault="006741FB" w:rsidP="006741FB">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6843F3E7" w14:textId="77777777" w:rsidR="006741FB" w:rsidRPr="00DF0C08" w:rsidRDefault="006741FB" w:rsidP="006741FB">
            <w:pPr>
              <w:autoSpaceDE w:val="0"/>
              <w:autoSpaceDN w:val="0"/>
              <w:adjustRightInd w:val="0"/>
              <w:jc w:val="center"/>
              <w:rPr>
                <w:rFonts w:eastAsia="Times New Roman" w:cs="Arial"/>
                <w:kern w:val="1"/>
              </w:rPr>
            </w:pPr>
            <w:r w:rsidRPr="00DF0C08">
              <w:rPr>
                <w:rFonts w:eastAsia="Times New Roman" w:cs="Arial"/>
                <w:kern w:val="1"/>
              </w:rPr>
              <w:t>Tak/Nie</w:t>
            </w:r>
            <w:r>
              <w:rPr>
                <w:rFonts w:eastAsia="Times New Roman" w:cs="Arial"/>
                <w:kern w:val="1"/>
              </w:rPr>
              <w:t>/Nie dotyczy</w:t>
            </w:r>
          </w:p>
          <w:p w14:paraId="11F0C1E8" w14:textId="77777777" w:rsidR="006741FB" w:rsidRPr="00DF0C08" w:rsidRDefault="006741FB" w:rsidP="006741FB">
            <w:pPr>
              <w:autoSpaceDE w:val="0"/>
              <w:autoSpaceDN w:val="0"/>
              <w:adjustRightInd w:val="0"/>
              <w:jc w:val="center"/>
              <w:rPr>
                <w:rFonts w:cs="Arial"/>
                <w:sz w:val="20"/>
                <w:szCs w:val="20"/>
              </w:rPr>
            </w:pPr>
          </w:p>
          <w:p w14:paraId="5C4BA4B7" w14:textId="77777777" w:rsidR="006741FB" w:rsidRDefault="006741FB" w:rsidP="006741FB">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5CFAEC9A" w14:textId="77777777" w:rsidR="006741FB" w:rsidRDefault="006741FB" w:rsidP="006741FB">
            <w:pPr>
              <w:autoSpaceDE w:val="0"/>
              <w:autoSpaceDN w:val="0"/>
              <w:adjustRightInd w:val="0"/>
              <w:jc w:val="center"/>
              <w:rPr>
                <w:rFonts w:cs="Arial"/>
                <w:sz w:val="20"/>
                <w:szCs w:val="20"/>
              </w:rPr>
            </w:pPr>
          </w:p>
          <w:p w14:paraId="2153ADE8" w14:textId="77777777" w:rsidR="006741FB" w:rsidRPr="00DF0C08" w:rsidRDefault="006741FB" w:rsidP="006741FB">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22436E95" w14:textId="77777777" w:rsidR="006741FB" w:rsidRPr="00DF0C08" w:rsidRDefault="006741FB" w:rsidP="006741FB">
            <w:pPr>
              <w:autoSpaceDE w:val="0"/>
              <w:autoSpaceDN w:val="0"/>
              <w:adjustRightInd w:val="0"/>
              <w:jc w:val="center"/>
              <w:rPr>
                <w:rFonts w:cs="Arial"/>
                <w:sz w:val="20"/>
                <w:szCs w:val="20"/>
              </w:rPr>
            </w:pPr>
          </w:p>
          <w:p w14:paraId="0FF600AE" w14:textId="77777777" w:rsidR="006741FB" w:rsidRPr="00DF0C08" w:rsidRDefault="006741FB" w:rsidP="006741FB">
            <w:pPr>
              <w:autoSpaceDE w:val="0"/>
              <w:autoSpaceDN w:val="0"/>
              <w:adjustRightInd w:val="0"/>
              <w:jc w:val="center"/>
              <w:rPr>
                <w:rFonts w:cs="Arial"/>
                <w:b/>
                <w:sz w:val="20"/>
                <w:szCs w:val="20"/>
              </w:rPr>
            </w:pPr>
            <w:r w:rsidRPr="00DF0C08">
              <w:rPr>
                <w:rFonts w:cs="Arial"/>
                <w:b/>
                <w:sz w:val="20"/>
                <w:szCs w:val="20"/>
              </w:rPr>
              <w:t>Brak możliwości korekty</w:t>
            </w:r>
          </w:p>
          <w:p w14:paraId="6B84CFAD" w14:textId="77777777" w:rsidR="006741FB" w:rsidRPr="00DF0C08" w:rsidRDefault="006741FB" w:rsidP="006741FB">
            <w:pPr>
              <w:jc w:val="center"/>
              <w:rPr>
                <w:rFonts w:eastAsia="Times New Roman" w:cs="Arial"/>
                <w:kern w:val="1"/>
              </w:rPr>
            </w:pPr>
          </w:p>
        </w:tc>
      </w:tr>
      <w:tr w:rsidR="006741FB" w:rsidRPr="00DF0C08" w14:paraId="4F461FEA" w14:textId="77777777" w:rsidTr="006741FB">
        <w:trPr>
          <w:trHeight w:val="3969"/>
        </w:trPr>
        <w:tc>
          <w:tcPr>
            <w:tcW w:w="904" w:type="dxa"/>
          </w:tcPr>
          <w:p w14:paraId="26162018" w14:textId="51482BB0" w:rsidR="006741FB" w:rsidRPr="00876934" w:rsidRDefault="007039BB" w:rsidP="006741FB">
            <w:pPr>
              <w:spacing w:after="120"/>
              <w:jc w:val="center"/>
              <w:rPr>
                <w:rFonts w:eastAsia="Times New Roman" w:cs="Arial"/>
                <w:kern w:val="1"/>
              </w:rPr>
            </w:pPr>
            <w:r>
              <w:rPr>
                <w:rFonts w:eastAsia="Times New Roman" w:cs="Arial"/>
                <w:kern w:val="1"/>
              </w:rPr>
              <w:lastRenderedPageBreak/>
              <w:t>2</w:t>
            </w:r>
            <w:r w:rsidR="006741FB" w:rsidRPr="00876934">
              <w:rPr>
                <w:rFonts w:eastAsia="Times New Roman" w:cs="Arial"/>
                <w:kern w:val="1"/>
              </w:rPr>
              <w:t>.</w:t>
            </w:r>
          </w:p>
        </w:tc>
        <w:tc>
          <w:tcPr>
            <w:tcW w:w="3512" w:type="dxa"/>
          </w:tcPr>
          <w:p w14:paraId="39D9F51D" w14:textId="77777777" w:rsidR="006741FB" w:rsidRPr="00DF0C08" w:rsidRDefault="006741FB" w:rsidP="006741FB">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799D1C71" w14:textId="77777777" w:rsidR="006741FB" w:rsidRPr="00DF0C08" w:rsidRDefault="006741FB" w:rsidP="006741FB">
            <w:pPr>
              <w:spacing w:after="120"/>
              <w:rPr>
                <w:rFonts w:eastAsia="Times New Roman" w:cs="Arial"/>
                <w:kern w:val="1"/>
              </w:rPr>
            </w:pPr>
          </w:p>
        </w:tc>
        <w:tc>
          <w:tcPr>
            <w:tcW w:w="6112" w:type="dxa"/>
          </w:tcPr>
          <w:p w14:paraId="1B592320" w14:textId="77777777" w:rsidR="006741FB" w:rsidRDefault="006741FB" w:rsidP="006741FB">
            <w:pPr>
              <w:snapToGrid w:val="0"/>
              <w:jc w:val="both"/>
              <w:rPr>
                <w:rFonts w:eastAsia="Times New Roman" w:cs="Arial"/>
                <w:kern w:val="1"/>
              </w:rPr>
            </w:pPr>
            <w:r w:rsidRPr="00DF0C08">
              <w:rPr>
                <w:rFonts w:eastAsia="Times New Roman" w:cs="Arial"/>
                <w:kern w:val="1"/>
              </w:rPr>
              <w:t xml:space="preserve">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/beneficjentów</w:t>
            </w:r>
            <w:r w:rsidRPr="00DF0C08">
              <w:rPr>
                <w:rFonts w:eastAsia="Times New Roman" w:cs="Arial"/>
                <w:kern w:val="1"/>
              </w:rPr>
              <w:t xml:space="preserve"> określonym w regulaminie danego konkursu)</w:t>
            </w:r>
          </w:p>
          <w:p w14:paraId="45A530B5" w14:textId="77777777" w:rsidR="006741FB" w:rsidRDefault="006741FB" w:rsidP="006741FB">
            <w:pPr>
              <w:snapToGrid w:val="0"/>
              <w:jc w:val="both"/>
              <w:rPr>
                <w:rFonts w:eastAsia="Times New Roman" w:cs="Arial"/>
                <w:kern w:val="1"/>
              </w:rPr>
            </w:pPr>
          </w:p>
          <w:p w14:paraId="6D4A5E6D" w14:textId="77777777" w:rsidR="006741FB" w:rsidRPr="00BB3B78" w:rsidRDefault="006741FB" w:rsidP="006741FB">
            <w:pPr>
              <w:snapToGrid w:val="0"/>
              <w:jc w:val="both"/>
              <w:rPr>
                <w:rFonts w:eastAsia="Times New Roman" w:cs="Arial"/>
                <w:kern w:val="1"/>
              </w:rPr>
            </w:pPr>
          </w:p>
          <w:p w14:paraId="59157129" w14:textId="77777777" w:rsidR="006741FB" w:rsidRPr="00BB3B78" w:rsidRDefault="006741FB" w:rsidP="006741FB">
            <w:pPr>
              <w:snapToGrid w:val="0"/>
              <w:jc w:val="both"/>
              <w:rPr>
                <w:rFonts w:eastAsia="Times New Roman" w:cs="Arial"/>
                <w:kern w:val="1"/>
              </w:rPr>
            </w:pPr>
            <w:r w:rsidRPr="00BB3B78">
              <w:rPr>
                <w:rFonts w:eastAsia="Times New Roman" w:cs="Arial"/>
                <w:kern w:val="1"/>
              </w:rPr>
              <w:t>W regulaminie konkursu IOK nie może podać innych typów beneficjentów/wnioskodawców niż określone w SZOOP RPO WD 2014-2020</w:t>
            </w:r>
            <w:r>
              <w:rPr>
                <w:rFonts w:eastAsia="Times New Roman" w:cs="Arial"/>
                <w:kern w:val="1"/>
              </w:rPr>
              <w:t xml:space="preserve"> </w:t>
            </w:r>
            <w:r w:rsidRPr="00BB3B78">
              <w:rPr>
                <w:rFonts w:eastAsia="Times New Roman" w:cs="Arial"/>
                <w:kern w:val="1"/>
              </w:rPr>
              <w:t>obowiązujących na dzień</w:t>
            </w:r>
            <w:r>
              <w:rPr>
                <w:rFonts w:eastAsia="Times New Roman" w:cs="Arial"/>
                <w:kern w:val="1"/>
              </w:rPr>
              <w:t xml:space="preserve"> </w:t>
            </w:r>
            <w:r>
              <w:t xml:space="preserve"> </w:t>
            </w:r>
            <w:r w:rsidRPr="00DD4022">
              <w:rPr>
                <w:rFonts w:eastAsia="Times New Roman" w:cs="Arial"/>
                <w:kern w:val="1"/>
              </w:rPr>
              <w:t>przyjęcia kryteriów</w:t>
            </w:r>
            <w:r w:rsidRPr="00BB3B78">
              <w:rPr>
                <w:rFonts w:eastAsia="Times New Roman" w:cs="Arial"/>
                <w:kern w:val="1"/>
              </w:rPr>
              <w:t>.</w:t>
            </w:r>
          </w:p>
          <w:p w14:paraId="26A30B96" w14:textId="77777777" w:rsidR="006741FB" w:rsidRPr="00BB3B78" w:rsidRDefault="006741FB" w:rsidP="006741FB">
            <w:pPr>
              <w:snapToGrid w:val="0"/>
              <w:jc w:val="both"/>
              <w:rPr>
                <w:rFonts w:eastAsia="Times New Roman" w:cs="Arial"/>
                <w:kern w:val="1"/>
              </w:rPr>
            </w:pPr>
          </w:p>
          <w:p w14:paraId="58003D3A" w14:textId="77777777" w:rsidR="006741FB" w:rsidRPr="00DF0C08" w:rsidRDefault="006741FB" w:rsidP="006741FB">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614" w:type="dxa"/>
          </w:tcPr>
          <w:p w14:paraId="1C39BBB4" w14:textId="77777777" w:rsidR="006741FB" w:rsidRPr="00DF0C08" w:rsidRDefault="006741FB" w:rsidP="006741FB">
            <w:pPr>
              <w:autoSpaceDE w:val="0"/>
              <w:autoSpaceDN w:val="0"/>
              <w:adjustRightInd w:val="0"/>
              <w:jc w:val="center"/>
              <w:rPr>
                <w:rFonts w:eastAsia="Times New Roman" w:cs="Arial"/>
                <w:kern w:val="1"/>
              </w:rPr>
            </w:pPr>
            <w:r w:rsidRPr="00DF0C08">
              <w:rPr>
                <w:rFonts w:eastAsia="Times New Roman" w:cs="Arial"/>
                <w:kern w:val="1"/>
              </w:rPr>
              <w:t>Tak/Nie</w:t>
            </w:r>
          </w:p>
          <w:p w14:paraId="6DE2B5DD" w14:textId="77777777" w:rsidR="006741FB" w:rsidRPr="00DF0C08" w:rsidRDefault="006741FB" w:rsidP="006741FB">
            <w:pPr>
              <w:autoSpaceDE w:val="0"/>
              <w:autoSpaceDN w:val="0"/>
              <w:adjustRightInd w:val="0"/>
              <w:jc w:val="center"/>
              <w:rPr>
                <w:rFonts w:cs="Arial"/>
                <w:sz w:val="20"/>
                <w:szCs w:val="20"/>
              </w:rPr>
            </w:pPr>
          </w:p>
          <w:p w14:paraId="2D67D872" w14:textId="77777777" w:rsidR="006741FB" w:rsidRDefault="006741FB" w:rsidP="006741FB">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3E75C51" w14:textId="77777777" w:rsidR="006741FB" w:rsidRDefault="006741FB" w:rsidP="006741FB">
            <w:pPr>
              <w:autoSpaceDE w:val="0"/>
              <w:autoSpaceDN w:val="0"/>
              <w:adjustRightInd w:val="0"/>
              <w:jc w:val="center"/>
              <w:rPr>
                <w:rFonts w:eastAsia="Times New Roman" w:cs="Arial"/>
                <w:kern w:val="1"/>
              </w:rPr>
            </w:pPr>
          </w:p>
          <w:p w14:paraId="5DCD4D2A" w14:textId="77777777" w:rsidR="006741FB" w:rsidRPr="00DF0C08" w:rsidRDefault="006741FB" w:rsidP="006741FB">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281637E0" w14:textId="77777777" w:rsidR="006741FB" w:rsidRPr="00DF0C08" w:rsidRDefault="006741FB" w:rsidP="006741FB">
            <w:pPr>
              <w:autoSpaceDE w:val="0"/>
              <w:autoSpaceDN w:val="0"/>
              <w:adjustRightInd w:val="0"/>
              <w:jc w:val="center"/>
              <w:rPr>
                <w:rFonts w:eastAsia="Times New Roman" w:cs="Arial"/>
                <w:kern w:val="1"/>
              </w:rPr>
            </w:pPr>
          </w:p>
          <w:p w14:paraId="776A4A43" w14:textId="77777777" w:rsidR="006741FB" w:rsidRPr="00DF0C08" w:rsidRDefault="006741FB" w:rsidP="006741FB">
            <w:pPr>
              <w:autoSpaceDE w:val="0"/>
              <w:autoSpaceDN w:val="0"/>
              <w:adjustRightInd w:val="0"/>
              <w:jc w:val="center"/>
              <w:rPr>
                <w:rFonts w:cs="Arial"/>
                <w:b/>
                <w:sz w:val="20"/>
                <w:szCs w:val="20"/>
              </w:rPr>
            </w:pPr>
            <w:r w:rsidRPr="00DF0C08">
              <w:rPr>
                <w:rFonts w:cs="Arial"/>
                <w:b/>
                <w:sz w:val="20"/>
                <w:szCs w:val="20"/>
              </w:rPr>
              <w:t>Brak możliwości korekty</w:t>
            </w:r>
          </w:p>
          <w:p w14:paraId="43AFEDE4" w14:textId="77777777" w:rsidR="006741FB" w:rsidRPr="00DF0C08" w:rsidRDefault="006741FB" w:rsidP="006741FB">
            <w:pPr>
              <w:autoSpaceDE w:val="0"/>
              <w:autoSpaceDN w:val="0"/>
              <w:adjustRightInd w:val="0"/>
              <w:jc w:val="center"/>
              <w:rPr>
                <w:rFonts w:eastAsia="Times New Roman" w:cs="Arial"/>
                <w:kern w:val="1"/>
              </w:rPr>
            </w:pPr>
          </w:p>
        </w:tc>
      </w:tr>
      <w:tr w:rsidR="006741FB" w:rsidRPr="00DF0C08" w14:paraId="5D55BBDA" w14:textId="77777777" w:rsidTr="006741FB">
        <w:tc>
          <w:tcPr>
            <w:tcW w:w="904" w:type="dxa"/>
          </w:tcPr>
          <w:p w14:paraId="504336EA" w14:textId="7B2EE61B" w:rsidR="006741FB" w:rsidRPr="00876934" w:rsidRDefault="007039BB" w:rsidP="006741FB">
            <w:pPr>
              <w:spacing w:after="120"/>
              <w:jc w:val="center"/>
              <w:rPr>
                <w:rFonts w:eastAsia="Times New Roman" w:cs="Arial"/>
                <w:kern w:val="1"/>
              </w:rPr>
            </w:pPr>
            <w:r>
              <w:rPr>
                <w:rFonts w:eastAsia="Times New Roman" w:cs="Arial"/>
                <w:kern w:val="1"/>
              </w:rPr>
              <w:t>3</w:t>
            </w:r>
            <w:r w:rsidR="006741FB" w:rsidRPr="00876934">
              <w:rPr>
                <w:rFonts w:eastAsia="Times New Roman" w:cs="Arial"/>
                <w:kern w:val="1"/>
              </w:rPr>
              <w:t>.</w:t>
            </w:r>
          </w:p>
        </w:tc>
        <w:tc>
          <w:tcPr>
            <w:tcW w:w="3512" w:type="dxa"/>
          </w:tcPr>
          <w:p w14:paraId="3D9E7FDB" w14:textId="77777777" w:rsidR="006741FB" w:rsidRPr="00DF0C08" w:rsidRDefault="006741FB" w:rsidP="006741FB">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049BCE07" w14:textId="77777777" w:rsidR="006741FB" w:rsidRPr="00CF27B2" w:rsidRDefault="006741FB" w:rsidP="006741FB">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683B915F" w14:textId="77777777" w:rsidR="006741FB" w:rsidRPr="00DF0C08" w:rsidRDefault="006741FB" w:rsidP="006741FB">
            <w:pPr>
              <w:snapToGrid w:val="0"/>
              <w:jc w:val="both"/>
              <w:rPr>
                <w:rFonts w:eastAsia="Times New Roman" w:cs="Arial"/>
                <w:kern w:val="1"/>
              </w:rPr>
            </w:pPr>
          </w:p>
        </w:tc>
        <w:tc>
          <w:tcPr>
            <w:tcW w:w="3614" w:type="dxa"/>
          </w:tcPr>
          <w:p w14:paraId="5044D781" w14:textId="77777777" w:rsidR="006741FB" w:rsidRPr="002A13F5" w:rsidRDefault="006741FB" w:rsidP="006741FB">
            <w:pPr>
              <w:autoSpaceDE w:val="0"/>
              <w:autoSpaceDN w:val="0"/>
              <w:adjustRightInd w:val="0"/>
              <w:jc w:val="center"/>
              <w:rPr>
                <w:rFonts w:cs="Arial"/>
                <w:sz w:val="20"/>
                <w:szCs w:val="20"/>
              </w:rPr>
            </w:pPr>
            <w:r w:rsidRPr="002A13F5">
              <w:rPr>
                <w:rFonts w:cs="Arial"/>
                <w:sz w:val="20"/>
                <w:szCs w:val="20"/>
              </w:rPr>
              <w:t>Tak/Nie</w:t>
            </w:r>
          </w:p>
          <w:p w14:paraId="7C0C6293" w14:textId="77777777" w:rsidR="006741FB" w:rsidRPr="002A13F5" w:rsidRDefault="006741FB" w:rsidP="006741FB">
            <w:pPr>
              <w:autoSpaceDE w:val="0"/>
              <w:autoSpaceDN w:val="0"/>
              <w:adjustRightInd w:val="0"/>
              <w:jc w:val="center"/>
              <w:rPr>
                <w:rFonts w:cs="Arial"/>
                <w:sz w:val="20"/>
                <w:szCs w:val="20"/>
              </w:rPr>
            </w:pPr>
          </w:p>
          <w:p w14:paraId="022EA521" w14:textId="77777777" w:rsidR="006741FB" w:rsidRPr="002A13F5" w:rsidRDefault="006741FB" w:rsidP="006741FB">
            <w:pPr>
              <w:autoSpaceDE w:val="0"/>
              <w:autoSpaceDN w:val="0"/>
              <w:adjustRightInd w:val="0"/>
              <w:jc w:val="center"/>
              <w:rPr>
                <w:rFonts w:cs="Arial"/>
                <w:sz w:val="20"/>
                <w:szCs w:val="20"/>
              </w:rPr>
            </w:pPr>
            <w:r w:rsidRPr="002A13F5">
              <w:rPr>
                <w:rFonts w:cs="Arial"/>
                <w:sz w:val="20"/>
                <w:szCs w:val="20"/>
              </w:rPr>
              <w:t xml:space="preserve">Kryterium obligatoryjne </w:t>
            </w:r>
          </w:p>
          <w:p w14:paraId="5281A30D" w14:textId="77777777" w:rsidR="006741FB" w:rsidRDefault="006741FB" w:rsidP="006741FB">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2590F2D" w14:textId="77777777" w:rsidR="006741FB" w:rsidRPr="002A13F5" w:rsidRDefault="006741FB" w:rsidP="006741FB">
            <w:pPr>
              <w:autoSpaceDE w:val="0"/>
              <w:autoSpaceDN w:val="0"/>
              <w:adjustRightInd w:val="0"/>
              <w:jc w:val="center"/>
              <w:rPr>
                <w:rFonts w:cs="Arial"/>
                <w:sz w:val="20"/>
                <w:szCs w:val="20"/>
              </w:rPr>
            </w:pPr>
          </w:p>
          <w:p w14:paraId="3DA81FF1" w14:textId="77777777" w:rsidR="006741FB" w:rsidRPr="002A13F5" w:rsidRDefault="006741FB" w:rsidP="006741FB">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75DE3E48" w14:textId="77777777" w:rsidR="006741FB" w:rsidRPr="002A13F5" w:rsidRDefault="006741FB" w:rsidP="006741FB">
            <w:pPr>
              <w:autoSpaceDE w:val="0"/>
              <w:autoSpaceDN w:val="0"/>
              <w:adjustRightInd w:val="0"/>
              <w:jc w:val="center"/>
              <w:rPr>
                <w:rFonts w:cs="Arial"/>
                <w:b/>
                <w:sz w:val="20"/>
                <w:szCs w:val="20"/>
              </w:rPr>
            </w:pPr>
          </w:p>
          <w:p w14:paraId="6A085946" w14:textId="77777777" w:rsidR="006741FB" w:rsidRPr="00DF0C08" w:rsidRDefault="006741FB" w:rsidP="006741FB">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6741FB" w:rsidRPr="00DF0C08" w14:paraId="130A6166" w14:textId="77777777" w:rsidTr="006741FB">
        <w:tc>
          <w:tcPr>
            <w:tcW w:w="904" w:type="dxa"/>
          </w:tcPr>
          <w:p w14:paraId="3D1489D7" w14:textId="68B2E1E7" w:rsidR="006741FB" w:rsidRPr="00876934" w:rsidRDefault="007039BB" w:rsidP="006741FB">
            <w:pPr>
              <w:spacing w:after="120"/>
              <w:jc w:val="center"/>
              <w:rPr>
                <w:rFonts w:eastAsia="Times New Roman" w:cs="Arial"/>
                <w:kern w:val="1"/>
              </w:rPr>
            </w:pPr>
            <w:r>
              <w:rPr>
                <w:rFonts w:eastAsia="Times New Roman" w:cs="Arial"/>
                <w:kern w:val="1"/>
              </w:rPr>
              <w:t>4</w:t>
            </w:r>
            <w:r w:rsidR="006741FB" w:rsidRPr="00876934">
              <w:rPr>
                <w:rFonts w:eastAsia="Times New Roman" w:cs="Arial"/>
                <w:kern w:val="1"/>
              </w:rPr>
              <w:t>.</w:t>
            </w:r>
          </w:p>
        </w:tc>
        <w:tc>
          <w:tcPr>
            <w:tcW w:w="3512" w:type="dxa"/>
          </w:tcPr>
          <w:p w14:paraId="57F8C94E" w14:textId="77777777" w:rsidR="006741FB" w:rsidRDefault="006741FB" w:rsidP="006741FB">
            <w:pPr>
              <w:spacing w:after="120"/>
              <w:rPr>
                <w:rFonts w:eastAsia="Times New Roman" w:cs="Arial"/>
                <w:kern w:val="1"/>
              </w:rPr>
            </w:pPr>
            <w:r w:rsidRPr="00CD3C9D">
              <w:rPr>
                <w:rFonts w:eastAsia="Times New Roman" w:cs="Arial"/>
                <w:kern w:val="1"/>
              </w:rPr>
              <w:t>Adekwatność zapisów i spójność wewnętrzna projektu</w:t>
            </w:r>
          </w:p>
          <w:p w14:paraId="7E4FAB1F" w14:textId="77777777" w:rsidR="006741FB" w:rsidRPr="00DF0C08" w:rsidRDefault="006741FB" w:rsidP="006741FB">
            <w:pPr>
              <w:spacing w:after="120"/>
              <w:rPr>
                <w:rFonts w:eastAsia="Times New Roman" w:cs="Arial"/>
                <w:kern w:val="1"/>
              </w:rPr>
            </w:pPr>
          </w:p>
        </w:tc>
        <w:tc>
          <w:tcPr>
            <w:tcW w:w="6112" w:type="dxa"/>
          </w:tcPr>
          <w:p w14:paraId="5164B2C8" w14:textId="77777777" w:rsidR="006741FB" w:rsidRPr="00CD3C9D" w:rsidRDefault="006741FB" w:rsidP="006741FB">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Pr>
                <w:rFonts w:eastAsia="Times New Roman" w:cs="Arial"/>
                <w:kern w:val="1"/>
              </w:rPr>
              <w:t>Wniosku o dofinansowanie (</w:t>
            </w:r>
            <w:r w:rsidRPr="00CD3C9D">
              <w:rPr>
                <w:rFonts w:eastAsia="Times New Roman" w:cs="Arial"/>
                <w:kern w:val="1"/>
              </w:rPr>
              <w:t>WNOD</w:t>
            </w:r>
            <w:r>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Pr>
                <w:rFonts w:eastAsia="Times New Roman" w:cs="Arial"/>
                <w:kern w:val="1"/>
              </w:rPr>
              <w:t>nia</w:t>
            </w:r>
            <w:r w:rsidRPr="00CD3C9D">
              <w:rPr>
                <w:rFonts w:eastAsia="Times New Roman" w:cs="Arial"/>
                <w:kern w:val="1"/>
              </w:rPr>
              <w:t xml:space="preserve"> WNOD i Regulaminu Konkursu.</w:t>
            </w:r>
          </w:p>
          <w:p w14:paraId="1F2B7980" w14:textId="77777777" w:rsidR="006741FB" w:rsidRPr="00CD3C9D" w:rsidRDefault="006741FB" w:rsidP="006741FB">
            <w:pPr>
              <w:jc w:val="both"/>
              <w:rPr>
                <w:rFonts w:eastAsia="Times New Roman" w:cs="Arial"/>
                <w:kern w:val="1"/>
              </w:rPr>
            </w:pPr>
          </w:p>
          <w:p w14:paraId="61E0EAFB" w14:textId="77777777" w:rsidR="006741FB" w:rsidRDefault="006741FB" w:rsidP="006741FB">
            <w:pPr>
              <w:jc w:val="both"/>
              <w:rPr>
                <w:rFonts w:eastAsia="Times New Roman" w:cs="Arial"/>
                <w:kern w:val="1"/>
              </w:rPr>
            </w:pPr>
            <w:r w:rsidRPr="00CD3C9D">
              <w:rPr>
                <w:rFonts w:eastAsia="Times New Roman" w:cs="Arial"/>
                <w:kern w:val="1"/>
              </w:rPr>
              <w:t>Kryterium nie dotyczy poprawności załączonych do wniosku analiz finansowych.</w:t>
            </w:r>
          </w:p>
          <w:p w14:paraId="0CA383F7" w14:textId="77777777" w:rsidR="006741FB" w:rsidRDefault="006741FB" w:rsidP="006741FB">
            <w:pPr>
              <w:jc w:val="both"/>
              <w:rPr>
                <w:rFonts w:eastAsia="Times New Roman" w:cs="Arial"/>
                <w:kern w:val="1"/>
              </w:rPr>
            </w:pPr>
          </w:p>
          <w:p w14:paraId="780A59F8" w14:textId="77777777" w:rsidR="006741FB" w:rsidRDefault="006741FB" w:rsidP="006741FB">
            <w:pPr>
              <w:jc w:val="both"/>
              <w:rPr>
                <w:rFonts w:eastAsia="Times New Roman" w:cs="Arial"/>
                <w:kern w:val="1"/>
              </w:rPr>
            </w:pPr>
          </w:p>
          <w:p w14:paraId="402A649F" w14:textId="77777777" w:rsidR="006741FB" w:rsidRPr="00DF0C08" w:rsidRDefault="006741FB" w:rsidP="006741FB">
            <w:pPr>
              <w:jc w:val="both"/>
              <w:rPr>
                <w:rFonts w:eastAsia="Times New Roman" w:cs="Arial"/>
                <w:kern w:val="1"/>
              </w:rPr>
            </w:pPr>
          </w:p>
        </w:tc>
        <w:tc>
          <w:tcPr>
            <w:tcW w:w="3614" w:type="dxa"/>
          </w:tcPr>
          <w:p w14:paraId="35630666" w14:textId="77777777" w:rsidR="006741FB" w:rsidRPr="00DF0C08" w:rsidRDefault="006741FB" w:rsidP="006741FB">
            <w:pPr>
              <w:jc w:val="center"/>
              <w:rPr>
                <w:rFonts w:eastAsia="Times New Roman" w:cs="Arial"/>
                <w:kern w:val="1"/>
              </w:rPr>
            </w:pPr>
          </w:p>
          <w:p w14:paraId="32F93A57" w14:textId="77777777" w:rsidR="006741FB" w:rsidRPr="00DF0C08" w:rsidRDefault="006741FB" w:rsidP="006741FB">
            <w:pPr>
              <w:jc w:val="center"/>
              <w:rPr>
                <w:rFonts w:eastAsia="Times New Roman" w:cs="Arial"/>
                <w:kern w:val="1"/>
              </w:rPr>
            </w:pPr>
            <w:r w:rsidRPr="00DF0C08">
              <w:rPr>
                <w:rFonts w:eastAsia="Times New Roman" w:cs="Arial"/>
                <w:kern w:val="1"/>
              </w:rPr>
              <w:t>Tak/Nie</w:t>
            </w:r>
          </w:p>
          <w:p w14:paraId="1E3FF9CB" w14:textId="77777777" w:rsidR="006741FB" w:rsidRPr="00DF0C08" w:rsidRDefault="006741FB" w:rsidP="006741FB">
            <w:pPr>
              <w:jc w:val="center"/>
              <w:rPr>
                <w:rFonts w:eastAsia="Times New Roman" w:cs="Arial"/>
                <w:kern w:val="1"/>
              </w:rPr>
            </w:pPr>
          </w:p>
          <w:p w14:paraId="175EA096" w14:textId="77777777" w:rsidR="006741FB" w:rsidRDefault="006741FB" w:rsidP="006741FB">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24436B0B" w14:textId="77777777" w:rsidR="006741FB" w:rsidRDefault="006741FB" w:rsidP="006741FB">
            <w:pPr>
              <w:spacing w:after="120"/>
              <w:jc w:val="both"/>
              <w:rPr>
                <w:rFonts w:cs="Arial"/>
                <w:sz w:val="20"/>
                <w:szCs w:val="20"/>
              </w:rPr>
            </w:pPr>
          </w:p>
          <w:p w14:paraId="496E4296" w14:textId="77777777" w:rsidR="006741FB" w:rsidRPr="00D84DE1" w:rsidRDefault="006741FB" w:rsidP="006741FB">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w:t>
            </w:r>
            <w:r w:rsidRPr="00D84DE1">
              <w:rPr>
                <w:rFonts w:cs="Arial"/>
                <w:sz w:val="20"/>
                <w:szCs w:val="20"/>
              </w:rPr>
              <w:lastRenderedPageBreak/>
              <w:t xml:space="preserve">skutkującym spełnianiem kryterium. </w:t>
            </w:r>
          </w:p>
          <w:p w14:paraId="25FD5A2C" w14:textId="77777777" w:rsidR="006741FB" w:rsidRPr="00821E1C" w:rsidRDefault="006741FB" w:rsidP="006741FB">
            <w:pPr>
              <w:autoSpaceDE w:val="0"/>
              <w:autoSpaceDN w:val="0"/>
              <w:adjustRightInd w:val="0"/>
              <w:jc w:val="center"/>
              <w:rPr>
                <w:rFonts w:cs="Arial"/>
                <w:sz w:val="20"/>
                <w:szCs w:val="20"/>
              </w:rPr>
            </w:pPr>
          </w:p>
          <w:p w14:paraId="0379101F" w14:textId="77777777" w:rsidR="006741FB" w:rsidRPr="00821E1C" w:rsidRDefault="006741FB" w:rsidP="006741FB">
            <w:pPr>
              <w:jc w:val="center"/>
              <w:rPr>
                <w:rFonts w:cs="Arial"/>
                <w:sz w:val="20"/>
                <w:szCs w:val="20"/>
              </w:rPr>
            </w:pPr>
            <w:r w:rsidRPr="00821E1C">
              <w:rPr>
                <w:rFonts w:cs="Arial"/>
                <w:sz w:val="20"/>
                <w:szCs w:val="20"/>
              </w:rPr>
              <w:t xml:space="preserve">Niespełnienie kryterium po wezwaniu do uzupełnienia/ poprawy skutkuje jego odrzuceniem.    </w:t>
            </w:r>
          </w:p>
          <w:p w14:paraId="566C2956" w14:textId="77777777" w:rsidR="006741FB" w:rsidRDefault="006741FB" w:rsidP="006741FB">
            <w:pPr>
              <w:spacing w:after="120"/>
              <w:jc w:val="both"/>
              <w:rPr>
                <w:rFonts w:cs="Arial"/>
                <w:sz w:val="20"/>
                <w:szCs w:val="20"/>
              </w:rPr>
            </w:pPr>
          </w:p>
          <w:p w14:paraId="0E7AAB4D" w14:textId="77777777" w:rsidR="006741FB" w:rsidRPr="00DF0C08" w:rsidRDefault="006741FB" w:rsidP="006741FB">
            <w:pPr>
              <w:spacing w:after="120"/>
              <w:jc w:val="center"/>
              <w:rPr>
                <w:rFonts w:eastAsia="Times New Roman" w:cs="Arial"/>
                <w:b/>
                <w:kern w:val="1"/>
              </w:rPr>
            </w:pPr>
            <w:r w:rsidRPr="00DF0C08">
              <w:rPr>
                <w:rFonts w:cs="Arial"/>
                <w:b/>
                <w:sz w:val="20"/>
                <w:szCs w:val="20"/>
              </w:rPr>
              <w:t>Możliwości jednorazowej korekty</w:t>
            </w:r>
          </w:p>
        </w:tc>
      </w:tr>
      <w:tr w:rsidR="006741FB" w:rsidRPr="00DF0C08" w14:paraId="5B92C725" w14:textId="77777777" w:rsidTr="006741FB">
        <w:tc>
          <w:tcPr>
            <w:tcW w:w="904" w:type="dxa"/>
          </w:tcPr>
          <w:p w14:paraId="104730EB" w14:textId="2D67C835" w:rsidR="006741FB" w:rsidRPr="00876934" w:rsidRDefault="007039BB" w:rsidP="006741FB">
            <w:pPr>
              <w:spacing w:after="120"/>
              <w:jc w:val="center"/>
              <w:rPr>
                <w:rFonts w:eastAsia="Times New Roman" w:cs="Arial"/>
                <w:kern w:val="1"/>
              </w:rPr>
            </w:pPr>
            <w:r>
              <w:rPr>
                <w:rFonts w:eastAsia="Times New Roman" w:cs="Arial"/>
                <w:kern w:val="1"/>
              </w:rPr>
              <w:lastRenderedPageBreak/>
              <w:t>5</w:t>
            </w:r>
            <w:r w:rsidR="006741FB" w:rsidRPr="00876934">
              <w:rPr>
                <w:rFonts w:eastAsia="Times New Roman" w:cs="Arial"/>
                <w:kern w:val="1"/>
              </w:rPr>
              <w:t>.</w:t>
            </w:r>
          </w:p>
        </w:tc>
        <w:tc>
          <w:tcPr>
            <w:tcW w:w="3512" w:type="dxa"/>
          </w:tcPr>
          <w:p w14:paraId="162C56F4" w14:textId="77777777" w:rsidR="006741FB" w:rsidRPr="00DF0C08" w:rsidRDefault="006741FB" w:rsidP="006741FB">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3E108F3B" w14:textId="77777777" w:rsidR="006741FB" w:rsidRDefault="006741FB" w:rsidP="006741FB">
            <w:pPr>
              <w:jc w:val="both"/>
              <w:rPr>
                <w:rFonts w:eastAsia="Times New Roman" w:cs="Arial"/>
                <w:kern w:val="1"/>
              </w:rPr>
            </w:pPr>
            <w:r w:rsidRPr="009A3688">
              <w:rPr>
                <w:rFonts w:eastAsia="Times New Roman" w:cs="Arial"/>
                <w:kern w:val="1"/>
              </w:rPr>
              <w:t>W ramach tego kryterium weryfikowan</w:t>
            </w:r>
            <w:r>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Pr="00D84DE1">
              <w:rPr>
                <w:rFonts w:eastAsia="Times New Roman" w:cs="Arial"/>
                <w:kern w:val="1"/>
              </w:rPr>
              <w:t xml:space="preserve"> podane </w:t>
            </w:r>
            <w:r>
              <w:rPr>
                <w:rFonts w:eastAsia="Times New Roman" w:cs="Arial"/>
                <w:kern w:val="1"/>
              </w:rPr>
              <w:br/>
            </w:r>
            <w:r w:rsidRPr="00D84DE1">
              <w:rPr>
                <w:rFonts w:eastAsia="Times New Roman" w:cs="Arial"/>
                <w:kern w:val="1"/>
              </w:rPr>
              <w:t>w analizie finansowej</w:t>
            </w:r>
            <w:r>
              <w:rPr>
                <w:rFonts w:eastAsia="Times New Roman" w:cs="Arial"/>
                <w:kern w:val="1"/>
              </w:rPr>
              <w:t>/założeniach finansowych</w:t>
            </w:r>
            <w:r w:rsidRPr="00D84DE1">
              <w:rPr>
                <w:rFonts w:eastAsia="Times New Roman" w:cs="Arial"/>
                <w:kern w:val="1"/>
              </w:rPr>
              <w:t xml:space="preserve"> wielkości dotyczące:</w:t>
            </w:r>
          </w:p>
          <w:p w14:paraId="1C5393F1" w14:textId="77777777" w:rsidR="006741FB" w:rsidRPr="00D84DE1" w:rsidRDefault="006741FB" w:rsidP="006741FB">
            <w:pPr>
              <w:jc w:val="both"/>
              <w:rPr>
                <w:rFonts w:eastAsia="Times New Roman" w:cs="Arial"/>
                <w:kern w:val="1"/>
              </w:rPr>
            </w:pPr>
          </w:p>
          <w:p w14:paraId="4D5F3F4B" w14:textId="77777777" w:rsidR="006741FB" w:rsidRPr="00D84DE1" w:rsidRDefault="006741FB" w:rsidP="006741FB">
            <w:pPr>
              <w:ind w:left="317"/>
              <w:jc w:val="both"/>
              <w:rPr>
                <w:rFonts w:eastAsia="Times New Roman" w:cs="Arial"/>
                <w:kern w:val="1"/>
              </w:rPr>
            </w:pPr>
            <w:r w:rsidRPr="00D84DE1">
              <w:rPr>
                <w:rFonts w:eastAsia="Times New Roman" w:cs="Arial"/>
                <w:kern w:val="1"/>
              </w:rPr>
              <w:t>- całkowitej wartości projektu</w:t>
            </w:r>
          </w:p>
          <w:p w14:paraId="5A0C09AB" w14:textId="77777777" w:rsidR="006741FB" w:rsidRPr="00D84DE1" w:rsidRDefault="006741FB" w:rsidP="006741FB">
            <w:pPr>
              <w:ind w:left="317"/>
              <w:jc w:val="both"/>
              <w:rPr>
                <w:rFonts w:eastAsia="Times New Roman" w:cs="Arial"/>
                <w:kern w:val="1"/>
              </w:rPr>
            </w:pPr>
            <w:r w:rsidRPr="00D84DE1">
              <w:rPr>
                <w:rFonts w:eastAsia="Times New Roman" w:cs="Arial"/>
                <w:kern w:val="1"/>
              </w:rPr>
              <w:t>- łącznej wartości wydatków kwalifikowanych</w:t>
            </w:r>
          </w:p>
          <w:p w14:paraId="1ADBD4C4" w14:textId="77777777" w:rsidR="006741FB" w:rsidRPr="00D84DE1" w:rsidRDefault="006741FB" w:rsidP="006741FB">
            <w:pPr>
              <w:ind w:left="317"/>
              <w:jc w:val="both"/>
              <w:rPr>
                <w:rFonts w:eastAsia="Times New Roman" w:cs="Arial"/>
                <w:kern w:val="1"/>
              </w:rPr>
            </w:pPr>
            <w:r w:rsidRPr="00D84DE1">
              <w:rPr>
                <w:rFonts w:eastAsia="Times New Roman" w:cs="Arial"/>
                <w:kern w:val="1"/>
              </w:rPr>
              <w:t>- wnioskowanej kwoty dofinansowania</w:t>
            </w:r>
          </w:p>
          <w:p w14:paraId="7E7E2F67" w14:textId="77777777" w:rsidR="006741FB" w:rsidRPr="00D84DE1" w:rsidRDefault="006741FB" w:rsidP="006741FB">
            <w:pPr>
              <w:ind w:left="317"/>
              <w:jc w:val="both"/>
              <w:rPr>
                <w:rFonts w:eastAsia="Times New Roman" w:cs="Arial"/>
                <w:kern w:val="1"/>
              </w:rPr>
            </w:pPr>
            <w:r w:rsidRPr="00D84DE1">
              <w:rPr>
                <w:rFonts w:eastAsia="Times New Roman" w:cs="Arial"/>
                <w:kern w:val="1"/>
              </w:rPr>
              <w:t xml:space="preserve">- kwoty wkładu własnego </w:t>
            </w:r>
          </w:p>
          <w:p w14:paraId="49ED7834" w14:textId="77777777" w:rsidR="006741FB" w:rsidRPr="00D84DE1" w:rsidRDefault="006741FB" w:rsidP="006741FB">
            <w:pPr>
              <w:ind w:left="317"/>
              <w:jc w:val="both"/>
              <w:rPr>
                <w:rFonts w:eastAsia="Times New Roman" w:cs="Arial"/>
                <w:kern w:val="1"/>
              </w:rPr>
            </w:pPr>
          </w:p>
          <w:p w14:paraId="36295169" w14:textId="77777777" w:rsidR="006741FB" w:rsidRPr="00D84DE1" w:rsidRDefault="006741FB" w:rsidP="006741FB">
            <w:pPr>
              <w:jc w:val="both"/>
              <w:rPr>
                <w:rFonts w:eastAsia="Times New Roman" w:cs="Arial"/>
                <w:kern w:val="1"/>
              </w:rPr>
            </w:pPr>
            <w:r w:rsidRPr="00D84DE1">
              <w:rPr>
                <w:rFonts w:eastAsia="Times New Roman" w:cs="Arial"/>
                <w:kern w:val="1"/>
              </w:rPr>
              <w:t>są zgodne z wielkościami podanymi w treści wniosku o dofinansowanie?</w:t>
            </w:r>
          </w:p>
          <w:p w14:paraId="6A24FFE9" w14:textId="77777777" w:rsidR="006741FB" w:rsidRPr="00D84DE1" w:rsidRDefault="006741FB" w:rsidP="006741FB">
            <w:pPr>
              <w:jc w:val="both"/>
              <w:rPr>
                <w:rFonts w:eastAsia="Times New Roman" w:cs="Arial"/>
                <w:kern w:val="1"/>
              </w:rPr>
            </w:pPr>
          </w:p>
          <w:p w14:paraId="287A7486" w14:textId="77777777" w:rsidR="006741FB" w:rsidRPr="00DF0C08" w:rsidRDefault="006741FB" w:rsidP="006741FB">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14:paraId="7CD4FB36" w14:textId="77777777" w:rsidR="006741FB" w:rsidRPr="00D84DE1" w:rsidRDefault="006741FB" w:rsidP="006741FB">
            <w:pPr>
              <w:jc w:val="center"/>
              <w:rPr>
                <w:rFonts w:eastAsia="Times New Roman" w:cs="Arial"/>
                <w:kern w:val="1"/>
              </w:rPr>
            </w:pPr>
            <w:r w:rsidRPr="00D84DE1">
              <w:rPr>
                <w:rFonts w:eastAsia="Times New Roman" w:cs="Arial"/>
                <w:kern w:val="1"/>
              </w:rPr>
              <w:t>Tak/Nie</w:t>
            </w:r>
          </w:p>
          <w:p w14:paraId="11B65236" w14:textId="77777777" w:rsidR="006741FB" w:rsidRPr="00D84DE1" w:rsidRDefault="006741FB" w:rsidP="006741FB">
            <w:pPr>
              <w:jc w:val="center"/>
              <w:rPr>
                <w:rFonts w:eastAsia="Times New Roman" w:cs="Arial"/>
                <w:kern w:val="1"/>
              </w:rPr>
            </w:pPr>
          </w:p>
          <w:p w14:paraId="1A7CA462" w14:textId="77777777" w:rsidR="006741FB" w:rsidRPr="00D84DE1" w:rsidRDefault="006741FB" w:rsidP="006741FB">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3ABAF102" w14:textId="77777777" w:rsidR="006741FB" w:rsidRPr="00D84DE1" w:rsidRDefault="006741FB" w:rsidP="006741FB">
            <w:pPr>
              <w:autoSpaceDE w:val="0"/>
              <w:autoSpaceDN w:val="0"/>
              <w:adjustRightInd w:val="0"/>
              <w:jc w:val="center"/>
              <w:rPr>
                <w:rFonts w:cs="Arial"/>
                <w:sz w:val="20"/>
                <w:szCs w:val="20"/>
              </w:rPr>
            </w:pPr>
          </w:p>
          <w:p w14:paraId="30BCB66A" w14:textId="77777777" w:rsidR="006741FB" w:rsidRPr="00D84DE1" w:rsidRDefault="006741FB" w:rsidP="006741FB">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52AECE6F" w14:textId="77777777" w:rsidR="006741FB" w:rsidRPr="00821E1C" w:rsidRDefault="006741FB" w:rsidP="006741FB">
            <w:pPr>
              <w:autoSpaceDE w:val="0"/>
              <w:autoSpaceDN w:val="0"/>
              <w:adjustRightInd w:val="0"/>
              <w:jc w:val="center"/>
              <w:rPr>
                <w:rFonts w:cs="Arial"/>
                <w:sz w:val="20"/>
                <w:szCs w:val="20"/>
              </w:rPr>
            </w:pPr>
          </w:p>
          <w:p w14:paraId="17324E92" w14:textId="77777777" w:rsidR="006741FB" w:rsidRPr="00821E1C" w:rsidRDefault="006741FB" w:rsidP="006741FB">
            <w:pPr>
              <w:jc w:val="center"/>
              <w:rPr>
                <w:rFonts w:cs="Arial"/>
                <w:sz w:val="20"/>
                <w:szCs w:val="20"/>
              </w:rPr>
            </w:pPr>
            <w:r w:rsidRPr="00821E1C">
              <w:rPr>
                <w:rFonts w:cs="Arial"/>
                <w:sz w:val="20"/>
                <w:szCs w:val="20"/>
              </w:rPr>
              <w:t xml:space="preserve">Niespełnienie kryterium po wezwaniu do uzupełnienia/ poprawy skutkuje jego odrzuceniem.    </w:t>
            </w:r>
          </w:p>
          <w:p w14:paraId="7FFCED22" w14:textId="77777777" w:rsidR="006741FB" w:rsidRPr="00821E1C" w:rsidRDefault="006741FB" w:rsidP="006741FB">
            <w:pPr>
              <w:rPr>
                <w:rFonts w:ascii="MS Sans Serif" w:hAnsi="MS Sans Serif" w:cs="MS Sans Serif"/>
                <w:sz w:val="16"/>
                <w:szCs w:val="16"/>
              </w:rPr>
            </w:pPr>
          </w:p>
          <w:p w14:paraId="2522371A" w14:textId="77777777" w:rsidR="006741FB" w:rsidRPr="00821E1C" w:rsidRDefault="006741FB" w:rsidP="006741FB">
            <w:pPr>
              <w:jc w:val="center"/>
              <w:rPr>
                <w:rFonts w:ascii="MS Sans Serif" w:hAnsi="MS Sans Serif" w:cs="MS Sans Serif"/>
                <w:sz w:val="16"/>
                <w:szCs w:val="16"/>
              </w:rPr>
            </w:pPr>
          </w:p>
          <w:p w14:paraId="2CA89CC4" w14:textId="77777777" w:rsidR="006741FB" w:rsidRPr="00DF0C08" w:rsidRDefault="006741FB" w:rsidP="006741FB">
            <w:pPr>
              <w:jc w:val="center"/>
              <w:rPr>
                <w:rFonts w:eastAsia="Times New Roman" w:cs="Arial"/>
                <w:kern w:val="1"/>
              </w:rPr>
            </w:pPr>
            <w:r w:rsidRPr="00821E1C">
              <w:rPr>
                <w:rFonts w:cs="Arial"/>
                <w:b/>
                <w:sz w:val="20"/>
                <w:szCs w:val="20"/>
              </w:rPr>
              <w:t>Możliwość jednorazowej korekty</w:t>
            </w:r>
          </w:p>
        </w:tc>
      </w:tr>
      <w:tr w:rsidR="006741FB" w:rsidRPr="00DF0C08" w14:paraId="3CF83FB8" w14:textId="77777777" w:rsidTr="006741FB">
        <w:trPr>
          <w:trHeight w:val="426"/>
        </w:trPr>
        <w:tc>
          <w:tcPr>
            <w:tcW w:w="904" w:type="dxa"/>
          </w:tcPr>
          <w:p w14:paraId="28EEBC45" w14:textId="01C2357A" w:rsidR="006741FB" w:rsidRPr="00876934" w:rsidRDefault="007039BB" w:rsidP="006741FB">
            <w:pPr>
              <w:spacing w:after="120"/>
              <w:jc w:val="center"/>
              <w:rPr>
                <w:rFonts w:eastAsia="Times New Roman" w:cs="Arial"/>
                <w:kern w:val="1"/>
              </w:rPr>
            </w:pPr>
            <w:r>
              <w:rPr>
                <w:rFonts w:eastAsia="Times New Roman" w:cs="Arial"/>
                <w:kern w:val="1"/>
              </w:rPr>
              <w:t>6</w:t>
            </w:r>
            <w:r w:rsidR="006741FB" w:rsidRPr="00876934">
              <w:rPr>
                <w:rFonts w:eastAsia="Times New Roman" w:cs="Arial"/>
                <w:kern w:val="1"/>
              </w:rPr>
              <w:t>.</w:t>
            </w:r>
          </w:p>
        </w:tc>
        <w:tc>
          <w:tcPr>
            <w:tcW w:w="3512" w:type="dxa"/>
          </w:tcPr>
          <w:p w14:paraId="69B97722" w14:textId="77777777" w:rsidR="006741FB" w:rsidRPr="00DF0C08" w:rsidRDefault="006741FB" w:rsidP="006741FB">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0B1C4BEA" w14:textId="77777777" w:rsidR="006741FB" w:rsidRPr="00DF0C08" w:rsidRDefault="006741FB" w:rsidP="006741FB">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57990D73" w14:textId="77777777" w:rsidR="006741FB" w:rsidRPr="00DF0C08" w:rsidRDefault="006741FB" w:rsidP="006741FB">
            <w:pPr>
              <w:rPr>
                <w:rFonts w:eastAsia="Times New Roman" w:cs="Arial"/>
                <w:kern w:val="1"/>
              </w:rPr>
            </w:pPr>
          </w:p>
          <w:p w14:paraId="25A5CC85" w14:textId="77777777" w:rsidR="006741FB" w:rsidRDefault="006741FB" w:rsidP="006741FB">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Pr="00F559F3">
              <w:rPr>
                <w:rFonts w:eastAsia="Times New Roman" w:cs="Tahoma"/>
                <w:sz w:val="16"/>
                <w:szCs w:val="16"/>
              </w:rPr>
              <w:t xml:space="preserve">(np. SZOOP) </w:t>
            </w:r>
          </w:p>
          <w:p w14:paraId="64A3D8B1" w14:textId="77777777" w:rsidR="006741FB" w:rsidRPr="00DF0C08" w:rsidRDefault="006741FB" w:rsidP="006741FB">
            <w:pPr>
              <w:jc w:val="both"/>
              <w:rPr>
                <w:rFonts w:eastAsia="Times New Roman" w:cs="Tahoma"/>
                <w:sz w:val="16"/>
                <w:szCs w:val="16"/>
              </w:rPr>
            </w:pPr>
          </w:p>
          <w:p w14:paraId="7CBCD7FD" w14:textId="77777777" w:rsidR="006741FB" w:rsidRPr="00DF0C08" w:rsidRDefault="006741FB" w:rsidP="006741FB">
            <w:pPr>
              <w:rPr>
                <w:rFonts w:eastAsia="Times New Roman" w:cs="Tahoma"/>
                <w:sz w:val="16"/>
                <w:szCs w:val="16"/>
              </w:rPr>
            </w:pPr>
          </w:p>
          <w:p w14:paraId="73B6EF01" w14:textId="77777777" w:rsidR="006741FB" w:rsidRPr="00E916FE" w:rsidRDefault="006741FB" w:rsidP="006741FB">
            <w:pPr>
              <w:jc w:val="both"/>
              <w:rPr>
                <w:rFonts w:cs="Arial"/>
                <w:kern w:val="1"/>
              </w:rPr>
            </w:pPr>
            <w:r w:rsidRPr="00F559F3">
              <w:rPr>
                <w:rFonts w:cs="Arial"/>
                <w:kern w:val="1"/>
              </w:rPr>
              <w:t xml:space="preserve">Kryterium weryfikowane na etapie oceny projektu oraz w czasie realizacji projektu zgodnie z zasadami ujętymi w SZOOP </w:t>
            </w:r>
            <w:r w:rsidRPr="008D7D06">
              <w:rPr>
                <w:rFonts w:cs="Arial"/>
                <w:kern w:val="1"/>
              </w:rPr>
              <w:t>RPO WD 2014-2020</w:t>
            </w:r>
            <w:r>
              <w:rPr>
                <w:rFonts w:cs="Arial"/>
                <w:kern w:val="1"/>
              </w:rPr>
              <w:t xml:space="preserve"> </w:t>
            </w:r>
            <w:r w:rsidRPr="00F559F3">
              <w:rPr>
                <w:rFonts w:cs="Arial"/>
                <w:kern w:val="1"/>
              </w:rPr>
              <w:t>obowiązującym na dzień</w:t>
            </w:r>
            <w:r w:rsidRPr="00FF25FE">
              <w:rPr>
                <w:rFonts w:cs="Arial"/>
                <w:kern w:val="1"/>
              </w:rPr>
              <w:t>przyjęcia kryteriów</w:t>
            </w:r>
            <w:r w:rsidRPr="00FF25FE" w:rsidDel="00FF25FE">
              <w:rPr>
                <w:rFonts w:cs="Arial"/>
                <w:kern w:val="1"/>
              </w:rPr>
              <w:t xml:space="preserve"> </w:t>
            </w:r>
            <w:r>
              <w:rPr>
                <w:rFonts w:cs="Arial"/>
                <w:kern w:val="1"/>
              </w:rPr>
              <w:t>.</w:t>
            </w:r>
          </w:p>
        </w:tc>
        <w:tc>
          <w:tcPr>
            <w:tcW w:w="3614" w:type="dxa"/>
          </w:tcPr>
          <w:p w14:paraId="4BFC015C" w14:textId="77777777" w:rsidR="006741FB" w:rsidRPr="00DF0C08" w:rsidRDefault="006741FB" w:rsidP="006741FB">
            <w:pPr>
              <w:spacing w:after="120"/>
              <w:jc w:val="center"/>
              <w:rPr>
                <w:rFonts w:eastAsia="Times New Roman" w:cs="Arial"/>
                <w:kern w:val="1"/>
              </w:rPr>
            </w:pPr>
            <w:r w:rsidRPr="00DF0C08">
              <w:rPr>
                <w:rFonts w:eastAsia="Times New Roman" w:cs="Arial"/>
                <w:kern w:val="1"/>
              </w:rPr>
              <w:t>Tak/Nie</w:t>
            </w:r>
          </w:p>
          <w:p w14:paraId="1DCCF3FA" w14:textId="77777777" w:rsidR="006741FB" w:rsidRPr="00DF0C08" w:rsidRDefault="006741FB" w:rsidP="006741FB">
            <w:pPr>
              <w:autoSpaceDE w:val="0"/>
              <w:autoSpaceDN w:val="0"/>
              <w:adjustRightInd w:val="0"/>
              <w:jc w:val="center"/>
              <w:rPr>
                <w:rFonts w:cs="Arial"/>
                <w:sz w:val="20"/>
                <w:szCs w:val="20"/>
              </w:rPr>
            </w:pPr>
            <w:r w:rsidRPr="00DF0C08">
              <w:rPr>
                <w:rFonts w:cs="Arial"/>
                <w:sz w:val="20"/>
                <w:szCs w:val="20"/>
              </w:rPr>
              <w:t xml:space="preserve">Kryterium obligatoryjne </w:t>
            </w:r>
          </w:p>
          <w:p w14:paraId="5AB87138" w14:textId="77777777" w:rsidR="006741FB" w:rsidRDefault="006741FB" w:rsidP="006741FB">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70DC6268" w14:textId="77777777" w:rsidR="006741FB" w:rsidRDefault="006741FB" w:rsidP="006741FB">
            <w:pPr>
              <w:autoSpaceDE w:val="0"/>
              <w:autoSpaceDN w:val="0"/>
              <w:adjustRightInd w:val="0"/>
              <w:jc w:val="center"/>
              <w:rPr>
                <w:rFonts w:cs="Arial"/>
                <w:sz w:val="20"/>
                <w:szCs w:val="20"/>
              </w:rPr>
            </w:pPr>
          </w:p>
          <w:p w14:paraId="51B833A7" w14:textId="77777777" w:rsidR="006741FB" w:rsidRPr="005E5275" w:rsidRDefault="006741FB" w:rsidP="006741FB">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22A281E2" w14:textId="77777777" w:rsidR="006741FB" w:rsidRPr="005E5275" w:rsidRDefault="006741FB" w:rsidP="006741FB">
            <w:pPr>
              <w:autoSpaceDE w:val="0"/>
              <w:autoSpaceDN w:val="0"/>
              <w:adjustRightInd w:val="0"/>
              <w:jc w:val="center"/>
              <w:rPr>
                <w:rFonts w:cs="Arial"/>
                <w:sz w:val="20"/>
                <w:szCs w:val="20"/>
              </w:rPr>
            </w:pPr>
          </w:p>
          <w:p w14:paraId="4F5D8A60" w14:textId="77777777" w:rsidR="006741FB" w:rsidRPr="00DF0C08" w:rsidRDefault="006741FB" w:rsidP="006741FB">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52926575" w14:textId="77777777" w:rsidR="006741FB" w:rsidRPr="00DF0C08" w:rsidRDefault="006741FB" w:rsidP="006741FB">
            <w:pPr>
              <w:autoSpaceDE w:val="0"/>
              <w:autoSpaceDN w:val="0"/>
              <w:adjustRightInd w:val="0"/>
              <w:jc w:val="center"/>
              <w:rPr>
                <w:rFonts w:cs="Arial"/>
                <w:sz w:val="20"/>
                <w:szCs w:val="20"/>
              </w:rPr>
            </w:pPr>
          </w:p>
          <w:p w14:paraId="554B1883" w14:textId="77777777" w:rsidR="006741FB" w:rsidRPr="00DF0C08" w:rsidRDefault="006741FB" w:rsidP="006741FB">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741FB" w:rsidRPr="00DF0C08" w14:paraId="4FEC7B20" w14:textId="77777777" w:rsidTr="006741FB">
        <w:tc>
          <w:tcPr>
            <w:tcW w:w="904" w:type="dxa"/>
          </w:tcPr>
          <w:p w14:paraId="1AB13F6D" w14:textId="5C0EDDFF" w:rsidR="006741FB" w:rsidRPr="00876934" w:rsidRDefault="007039BB" w:rsidP="006741FB">
            <w:pPr>
              <w:spacing w:after="120"/>
              <w:jc w:val="center"/>
              <w:rPr>
                <w:rFonts w:eastAsia="Times New Roman" w:cs="Arial"/>
                <w:kern w:val="1"/>
              </w:rPr>
            </w:pPr>
            <w:r>
              <w:rPr>
                <w:rFonts w:eastAsia="Times New Roman" w:cs="Arial"/>
                <w:kern w:val="1"/>
              </w:rPr>
              <w:lastRenderedPageBreak/>
              <w:t>7</w:t>
            </w:r>
            <w:r w:rsidR="006741FB" w:rsidRPr="00876934">
              <w:rPr>
                <w:rFonts w:eastAsia="Times New Roman" w:cs="Arial"/>
                <w:kern w:val="1"/>
              </w:rPr>
              <w:t>.</w:t>
            </w:r>
          </w:p>
        </w:tc>
        <w:tc>
          <w:tcPr>
            <w:tcW w:w="3512" w:type="dxa"/>
          </w:tcPr>
          <w:p w14:paraId="1CDAFA50" w14:textId="77777777" w:rsidR="006741FB" w:rsidRPr="00DF0C08" w:rsidRDefault="006741FB" w:rsidP="006741FB">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17C18E01" w14:textId="77777777" w:rsidR="006741FB" w:rsidRPr="0044195B" w:rsidRDefault="006741FB" w:rsidP="006741FB">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77718604" w14:textId="77777777" w:rsidR="006741FB" w:rsidRPr="0044195B" w:rsidRDefault="006741FB" w:rsidP="006741FB">
            <w:pPr>
              <w:autoSpaceDE w:val="0"/>
              <w:autoSpaceDN w:val="0"/>
              <w:adjustRightInd w:val="0"/>
              <w:jc w:val="both"/>
              <w:rPr>
                <w:rFonts w:eastAsia="Times New Roman" w:cs="Arial"/>
                <w:kern w:val="1"/>
              </w:rPr>
            </w:pPr>
          </w:p>
          <w:p w14:paraId="592F367F" w14:textId="77777777" w:rsidR="006741FB" w:rsidRPr="0044195B" w:rsidRDefault="006741FB" w:rsidP="00B434C7">
            <w:pPr>
              <w:pStyle w:val="Akapitzlist"/>
              <w:numPr>
                <w:ilvl w:val="0"/>
                <w:numId w:val="28"/>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34A8779" w14:textId="77777777" w:rsidR="006741FB" w:rsidRPr="0044195B" w:rsidRDefault="006741FB" w:rsidP="00B434C7">
            <w:pPr>
              <w:pStyle w:val="Akapitzlist"/>
              <w:numPr>
                <w:ilvl w:val="0"/>
                <w:numId w:val="28"/>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5D3BDE8F" w14:textId="77777777" w:rsidR="006741FB" w:rsidRPr="0044195B" w:rsidRDefault="006741FB" w:rsidP="00B434C7">
            <w:pPr>
              <w:pStyle w:val="Akapitzlist"/>
              <w:numPr>
                <w:ilvl w:val="0"/>
                <w:numId w:val="28"/>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5CD5F73B" w14:textId="77777777" w:rsidR="006741FB" w:rsidRPr="0044195B" w:rsidRDefault="006741FB" w:rsidP="006741FB">
            <w:pPr>
              <w:autoSpaceDE w:val="0"/>
              <w:autoSpaceDN w:val="0"/>
              <w:adjustRightInd w:val="0"/>
              <w:jc w:val="both"/>
              <w:rPr>
                <w:rFonts w:eastAsia="Times New Roman" w:cs="Arial"/>
                <w:kern w:val="1"/>
              </w:rPr>
            </w:pPr>
          </w:p>
          <w:p w14:paraId="177A76C4" w14:textId="77777777" w:rsidR="006741FB" w:rsidRDefault="006741FB" w:rsidP="006741FB">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502AF8FF" w14:textId="77777777" w:rsidR="006741FB" w:rsidRPr="00DF0C08" w:rsidRDefault="006741FB" w:rsidP="006741FB">
            <w:pPr>
              <w:autoSpaceDE w:val="0"/>
              <w:autoSpaceDN w:val="0"/>
              <w:adjustRightInd w:val="0"/>
              <w:jc w:val="both"/>
              <w:rPr>
                <w:rFonts w:eastAsia="Times New Roman" w:cs="Arial"/>
                <w:kern w:val="1"/>
              </w:rPr>
            </w:pPr>
          </w:p>
        </w:tc>
        <w:tc>
          <w:tcPr>
            <w:tcW w:w="3614" w:type="dxa"/>
          </w:tcPr>
          <w:p w14:paraId="1B9F2688" w14:textId="77777777" w:rsidR="006741FB" w:rsidRDefault="006741FB" w:rsidP="006741FB">
            <w:pPr>
              <w:autoSpaceDE w:val="0"/>
              <w:autoSpaceDN w:val="0"/>
              <w:adjustRightInd w:val="0"/>
              <w:jc w:val="center"/>
              <w:rPr>
                <w:rFonts w:eastAsia="Times New Roman" w:cs="Arial"/>
                <w:kern w:val="1"/>
              </w:rPr>
            </w:pPr>
            <w:r w:rsidRPr="002E6158">
              <w:rPr>
                <w:rFonts w:eastAsia="Times New Roman" w:cs="Arial"/>
                <w:kern w:val="1"/>
              </w:rPr>
              <w:t>Tak/Nie</w:t>
            </w:r>
          </w:p>
          <w:p w14:paraId="4395E55B" w14:textId="77777777" w:rsidR="006741FB" w:rsidRPr="002E6158" w:rsidRDefault="006741FB" w:rsidP="006741FB">
            <w:pPr>
              <w:autoSpaceDE w:val="0"/>
              <w:autoSpaceDN w:val="0"/>
              <w:adjustRightInd w:val="0"/>
              <w:jc w:val="center"/>
              <w:rPr>
                <w:rFonts w:eastAsia="Times New Roman" w:cs="Arial"/>
                <w:kern w:val="1"/>
              </w:rPr>
            </w:pPr>
          </w:p>
          <w:p w14:paraId="688CA581" w14:textId="77777777" w:rsidR="006741FB" w:rsidRPr="0031033D" w:rsidRDefault="006741FB" w:rsidP="006741FB">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76B630B5" w14:textId="77777777" w:rsidR="006741FB" w:rsidRPr="0031033D" w:rsidRDefault="006741FB" w:rsidP="006741FB">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467790B5" w14:textId="77777777" w:rsidR="006741FB" w:rsidRPr="0031033D" w:rsidRDefault="006741FB" w:rsidP="006741FB">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3F73A74" w14:textId="77777777" w:rsidR="006741FB" w:rsidRPr="0031033D" w:rsidRDefault="006741FB" w:rsidP="006741FB">
            <w:pPr>
              <w:autoSpaceDE w:val="0"/>
              <w:autoSpaceDN w:val="0"/>
              <w:adjustRightInd w:val="0"/>
              <w:jc w:val="center"/>
              <w:rPr>
                <w:rFonts w:eastAsia="Times New Roman" w:cs="Arial"/>
                <w:kern w:val="1"/>
                <w:sz w:val="20"/>
                <w:szCs w:val="20"/>
              </w:rPr>
            </w:pPr>
          </w:p>
          <w:p w14:paraId="6E8A7803" w14:textId="77777777" w:rsidR="006741FB" w:rsidRPr="0031033D" w:rsidRDefault="006741FB" w:rsidP="006741FB">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12AFF4E" w14:textId="77777777" w:rsidR="006741FB" w:rsidRPr="002E6158" w:rsidRDefault="006741FB" w:rsidP="006741FB">
            <w:pPr>
              <w:autoSpaceDE w:val="0"/>
              <w:autoSpaceDN w:val="0"/>
              <w:adjustRightInd w:val="0"/>
              <w:jc w:val="center"/>
              <w:rPr>
                <w:rFonts w:eastAsia="Times New Roman" w:cs="Arial"/>
                <w:kern w:val="1"/>
              </w:rPr>
            </w:pPr>
          </w:p>
          <w:p w14:paraId="799122AF" w14:textId="77777777" w:rsidR="006741FB" w:rsidRPr="0031033D" w:rsidRDefault="006741FB" w:rsidP="006741FB">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741FB" w:rsidRPr="00DF0C08" w14:paraId="5AD18B52" w14:textId="77777777" w:rsidTr="006741FB">
        <w:tc>
          <w:tcPr>
            <w:tcW w:w="904" w:type="dxa"/>
          </w:tcPr>
          <w:p w14:paraId="3E3C55AA" w14:textId="35073D49" w:rsidR="006741FB" w:rsidRPr="00876934" w:rsidRDefault="007039BB" w:rsidP="006741FB">
            <w:pPr>
              <w:spacing w:after="120"/>
              <w:jc w:val="center"/>
              <w:rPr>
                <w:rFonts w:eastAsia="Times New Roman" w:cs="Arial"/>
                <w:kern w:val="1"/>
              </w:rPr>
            </w:pPr>
            <w:r>
              <w:rPr>
                <w:rFonts w:eastAsia="Times New Roman" w:cs="Arial"/>
                <w:kern w:val="1"/>
              </w:rPr>
              <w:t>8</w:t>
            </w:r>
            <w:r w:rsidR="006741FB" w:rsidRPr="00876934">
              <w:rPr>
                <w:rFonts w:eastAsia="Times New Roman" w:cs="Arial"/>
                <w:kern w:val="1"/>
              </w:rPr>
              <w:t>.</w:t>
            </w:r>
          </w:p>
          <w:p w14:paraId="2BAF28D6" w14:textId="77777777" w:rsidR="006741FB" w:rsidRPr="00876934" w:rsidRDefault="006741FB" w:rsidP="006741FB">
            <w:pPr>
              <w:spacing w:after="120"/>
              <w:jc w:val="center"/>
              <w:rPr>
                <w:rFonts w:eastAsia="Times New Roman" w:cs="Arial"/>
                <w:kern w:val="1"/>
              </w:rPr>
            </w:pPr>
          </w:p>
        </w:tc>
        <w:tc>
          <w:tcPr>
            <w:tcW w:w="3512" w:type="dxa"/>
          </w:tcPr>
          <w:p w14:paraId="79BE578E" w14:textId="77777777" w:rsidR="006741FB" w:rsidRPr="00DF0C08" w:rsidRDefault="006741FB" w:rsidP="006741FB">
            <w:pPr>
              <w:snapToGrid w:val="0"/>
              <w:rPr>
                <w:rFonts w:eastAsia="Times New Roman" w:cs="Arial"/>
                <w:kern w:val="1"/>
              </w:rPr>
            </w:pPr>
            <w:r>
              <w:rPr>
                <w:rFonts w:eastAsia="Times New Roman" w:cs="Arial"/>
                <w:kern w:val="2"/>
              </w:rPr>
              <w:t>Prawidłowość wyboru partnerów w projekcie</w:t>
            </w:r>
          </w:p>
        </w:tc>
        <w:tc>
          <w:tcPr>
            <w:tcW w:w="6112" w:type="dxa"/>
          </w:tcPr>
          <w:p w14:paraId="1631DD2C" w14:textId="77777777" w:rsidR="006741FB" w:rsidRDefault="006741FB" w:rsidP="006741FB">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11FE9AC2" w14:textId="77777777" w:rsidR="006741FB" w:rsidRDefault="006741FB" w:rsidP="006741FB">
            <w:pPr>
              <w:snapToGrid w:val="0"/>
              <w:jc w:val="both"/>
              <w:rPr>
                <w:rFonts w:eastAsia="Times New Roman" w:cs="Arial"/>
                <w:kern w:val="2"/>
              </w:rPr>
            </w:pPr>
          </w:p>
          <w:p w14:paraId="6F83B9AC" w14:textId="77777777" w:rsidR="006741FB" w:rsidRDefault="006741FB" w:rsidP="006741FB">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B76FA57" w14:textId="77777777" w:rsidR="006741FB" w:rsidRDefault="006741FB" w:rsidP="006741FB">
            <w:pPr>
              <w:snapToGrid w:val="0"/>
              <w:jc w:val="both"/>
              <w:rPr>
                <w:rFonts w:eastAsia="Times New Roman" w:cs="Arial"/>
                <w:kern w:val="2"/>
              </w:rPr>
            </w:pPr>
          </w:p>
          <w:p w14:paraId="0E6EA304" w14:textId="77777777" w:rsidR="006741FB" w:rsidRDefault="006741FB" w:rsidP="006741FB">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457087E6" w14:textId="77777777" w:rsidR="006741FB" w:rsidRDefault="006741FB" w:rsidP="006741FB">
            <w:pPr>
              <w:snapToGrid w:val="0"/>
              <w:jc w:val="both"/>
              <w:rPr>
                <w:rFonts w:eastAsia="Times New Roman" w:cs="Arial"/>
                <w:kern w:val="2"/>
              </w:rPr>
            </w:pPr>
          </w:p>
          <w:p w14:paraId="091A6C48" w14:textId="77777777" w:rsidR="006741FB" w:rsidRDefault="006741FB" w:rsidP="006741FB">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55B8C4F2" w14:textId="77777777" w:rsidR="006741FB" w:rsidRDefault="006741FB" w:rsidP="006741FB">
            <w:pPr>
              <w:snapToGrid w:val="0"/>
              <w:jc w:val="both"/>
              <w:rPr>
                <w:rFonts w:eastAsia="Times New Roman" w:cs="Arial"/>
                <w:kern w:val="2"/>
                <w:sz w:val="18"/>
                <w:szCs w:val="18"/>
              </w:rPr>
            </w:pPr>
          </w:p>
          <w:p w14:paraId="2C6859FF" w14:textId="77777777" w:rsidR="006741FB" w:rsidRDefault="006741FB" w:rsidP="00B434C7">
            <w:pPr>
              <w:pStyle w:val="Akapitzlist"/>
              <w:numPr>
                <w:ilvl w:val="0"/>
                <w:numId w:val="29"/>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A515C8F" w14:textId="77777777" w:rsidR="006741FB" w:rsidRDefault="006741FB" w:rsidP="00B434C7">
            <w:pPr>
              <w:pStyle w:val="Akapitzlist"/>
              <w:numPr>
                <w:ilvl w:val="0"/>
                <w:numId w:val="29"/>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5E58BA61" w14:textId="77777777" w:rsidR="006741FB" w:rsidRDefault="006741FB" w:rsidP="006741FB">
            <w:pPr>
              <w:pStyle w:val="Akapitzlist"/>
              <w:snapToGrid w:val="0"/>
              <w:ind w:left="760"/>
              <w:jc w:val="both"/>
              <w:rPr>
                <w:rFonts w:eastAsia="Times New Roman" w:cs="Arial"/>
                <w:kern w:val="2"/>
                <w:sz w:val="18"/>
                <w:szCs w:val="18"/>
              </w:rPr>
            </w:pPr>
          </w:p>
          <w:p w14:paraId="0CF312AD" w14:textId="77777777" w:rsidR="006741FB" w:rsidRDefault="006741FB" w:rsidP="006741FB">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64203EDA" w14:textId="77777777" w:rsidR="006741FB" w:rsidRDefault="006741FB" w:rsidP="006741FB">
            <w:pPr>
              <w:snapToGrid w:val="0"/>
              <w:jc w:val="both"/>
              <w:rPr>
                <w:rFonts w:eastAsia="Times New Roman" w:cs="Arial"/>
                <w:kern w:val="2"/>
                <w:sz w:val="18"/>
                <w:szCs w:val="18"/>
              </w:rPr>
            </w:pPr>
          </w:p>
          <w:p w14:paraId="44182064" w14:textId="77777777" w:rsidR="006741FB" w:rsidRDefault="006741FB" w:rsidP="006741FB">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6C9F6515" w14:textId="77777777" w:rsidR="006741FB" w:rsidRDefault="006741FB" w:rsidP="006741FB">
            <w:pPr>
              <w:snapToGrid w:val="0"/>
              <w:jc w:val="both"/>
              <w:rPr>
                <w:rFonts w:eastAsia="Times New Roman" w:cs="Arial"/>
                <w:kern w:val="2"/>
                <w:sz w:val="18"/>
                <w:szCs w:val="18"/>
              </w:rPr>
            </w:pPr>
          </w:p>
          <w:p w14:paraId="39F5BEC8" w14:textId="77777777" w:rsidR="006741FB" w:rsidRDefault="006741FB" w:rsidP="006741FB">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23A4C4B7" w14:textId="77777777" w:rsidR="006741FB" w:rsidRDefault="006741FB" w:rsidP="006741FB">
            <w:pPr>
              <w:snapToGrid w:val="0"/>
              <w:jc w:val="both"/>
              <w:rPr>
                <w:rFonts w:eastAsia="Times New Roman" w:cs="Arial"/>
                <w:kern w:val="2"/>
                <w:sz w:val="18"/>
                <w:szCs w:val="18"/>
              </w:rPr>
            </w:pPr>
          </w:p>
          <w:p w14:paraId="031B73F4" w14:textId="77777777" w:rsidR="006741FB" w:rsidRDefault="006741FB" w:rsidP="006741FB">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F3C1874" w14:textId="77777777" w:rsidR="006741FB" w:rsidRDefault="006741FB" w:rsidP="006741FB">
            <w:pPr>
              <w:snapToGrid w:val="0"/>
              <w:jc w:val="both"/>
              <w:rPr>
                <w:rFonts w:eastAsia="Times New Roman" w:cs="Arial"/>
                <w:kern w:val="2"/>
                <w:sz w:val="18"/>
                <w:szCs w:val="18"/>
              </w:rPr>
            </w:pPr>
          </w:p>
          <w:p w14:paraId="4F82F88D" w14:textId="77777777" w:rsidR="006741FB" w:rsidRPr="00DF0C08" w:rsidRDefault="006741FB" w:rsidP="006741FB">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E8624F8" w14:textId="77777777" w:rsidR="006741FB" w:rsidRPr="006D3B9C" w:rsidRDefault="006741FB" w:rsidP="006741FB">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14:paraId="2B451F94" w14:textId="77777777" w:rsidR="006741FB" w:rsidRPr="001D35E8" w:rsidRDefault="006741FB" w:rsidP="006741FB">
            <w:pPr>
              <w:autoSpaceDE w:val="0"/>
              <w:autoSpaceDN w:val="0"/>
              <w:adjustRightInd w:val="0"/>
              <w:spacing w:after="200" w:line="276" w:lineRule="auto"/>
              <w:jc w:val="center"/>
              <w:rPr>
                <w:rFonts w:eastAsia="Times New Roman" w:cs="Arial"/>
                <w:kern w:val="1"/>
                <w:sz w:val="20"/>
                <w:szCs w:val="20"/>
              </w:rPr>
            </w:pPr>
          </w:p>
          <w:p w14:paraId="15D93062" w14:textId="77777777" w:rsidR="006741FB" w:rsidRPr="001D35E8" w:rsidRDefault="006741FB" w:rsidP="006741FB">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4821DB3F" w14:textId="77777777" w:rsidR="006741FB" w:rsidRDefault="006741FB" w:rsidP="006741FB">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55E4C9D7" w14:textId="77777777" w:rsidR="006741FB" w:rsidRPr="001D35E8" w:rsidRDefault="006741FB" w:rsidP="006741FB">
            <w:pPr>
              <w:autoSpaceDE w:val="0"/>
              <w:autoSpaceDN w:val="0"/>
              <w:adjustRightInd w:val="0"/>
              <w:jc w:val="center"/>
              <w:rPr>
                <w:rFonts w:eastAsia="Times New Roman" w:cs="Arial"/>
                <w:kern w:val="1"/>
                <w:sz w:val="20"/>
                <w:szCs w:val="20"/>
              </w:rPr>
            </w:pPr>
          </w:p>
          <w:p w14:paraId="452021A9" w14:textId="77777777" w:rsidR="006741FB" w:rsidRPr="001D35E8" w:rsidRDefault="006741FB" w:rsidP="006741FB">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7CB82117" w14:textId="77777777" w:rsidR="006741FB" w:rsidRPr="001D35E8" w:rsidRDefault="006741FB" w:rsidP="006741FB">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3EDA613F" w14:textId="77777777" w:rsidR="006741FB" w:rsidRPr="0031033D" w:rsidRDefault="006741FB" w:rsidP="006741FB">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6741FB" w:rsidRPr="00DF0C08" w14:paraId="45873621" w14:textId="77777777" w:rsidTr="006741FB">
        <w:tc>
          <w:tcPr>
            <w:tcW w:w="904" w:type="dxa"/>
          </w:tcPr>
          <w:p w14:paraId="33DAB609" w14:textId="7650BAAA" w:rsidR="006741FB" w:rsidRPr="00876934" w:rsidRDefault="007039BB" w:rsidP="006741FB">
            <w:pPr>
              <w:spacing w:after="120"/>
              <w:jc w:val="center"/>
              <w:rPr>
                <w:rFonts w:eastAsia="Times New Roman" w:cs="Arial"/>
                <w:kern w:val="1"/>
              </w:rPr>
            </w:pPr>
            <w:r>
              <w:rPr>
                <w:rFonts w:eastAsia="Times New Roman" w:cs="Arial"/>
                <w:kern w:val="1"/>
              </w:rPr>
              <w:t>9</w:t>
            </w:r>
            <w:r w:rsidR="006741FB" w:rsidRPr="00876934">
              <w:rPr>
                <w:rFonts w:eastAsia="Times New Roman" w:cs="Arial"/>
                <w:kern w:val="1"/>
              </w:rPr>
              <w:t>.</w:t>
            </w:r>
          </w:p>
        </w:tc>
        <w:tc>
          <w:tcPr>
            <w:tcW w:w="3512" w:type="dxa"/>
          </w:tcPr>
          <w:p w14:paraId="68864AAA" w14:textId="77777777" w:rsidR="006741FB" w:rsidRPr="00DF0C08" w:rsidRDefault="006741FB" w:rsidP="006741FB">
            <w:pPr>
              <w:autoSpaceDE w:val="0"/>
              <w:autoSpaceDN w:val="0"/>
              <w:adjustRightInd w:val="0"/>
              <w:rPr>
                <w:rFonts w:eastAsia="Times New Roman" w:cs="Arial"/>
                <w:kern w:val="1"/>
              </w:rPr>
            </w:pPr>
            <w:r w:rsidRPr="00DF0C08">
              <w:rPr>
                <w:rFonts w:eastAsia="Times New Roman" w:cs="Arial"/>
                <w:kern w:val="1"/>
              </w:rPr>
              <w:t>Zgodność z przepisami</w:t>
            </w:r>
          </w:p>
          <w:p w14:paraId="02EB3BF8" w14:textId="77777777" w:rsidR="006741FB" w:rsidRPr="00DF0C08" w:rsidRDefault="006741FB" w:rsidP="006741FB">
            <w:pPr>
              <w:autoSpaceDE w:val="0"/>
              <w:autoSpaceDN w:val="0"/>
              <w:adjustRightInd w:val="0"/>
              <w:rPr>
                <w:rFonts w:eastAsia="Times New Roman" w:cs="Arial"/>
                <w:kern w:val="1"/>
              </w:rPr>
            </w:pPr>
            <w:r w:rsidRPr="00DF0C08">
              <w:rPr>
                <w:rFonts w:eastAsia="Times New Roman" w:cs="Arial"/>
                <w:kern w:val="1"/>
              </w:rPr>
              <w:t>art. 65 ust. 6 i art. 125</w:t>
            </w:r>
          </w:p>
          <w:p w14:paraId="15685544" w14:textId="77777777" w:rsidR="006741FB" w:rsidRPr="00DF0C08" w:rsidRDefault="006741FB" w:rsidP="006741FB">
            <w:pPr>
              <w:autoSpaceDE w:val="0"/>
              <w:autoSpaceDN w:val="0"/>
              <w:adjustRightInd w:val="0"/>
              <w:rPr>
                <w:rFonts w:eastAsia="Times New Roman" w:cs="Arial"/>
                <w:kern w:val="1"/>
              </w:rPr>
            </w:pPr>
            <w:r w:rsidRPr="00DF0C08">
              <w:rPr>
                <w:rFonts w:eastAsia="Times New Roman" w:cs="Arial"/>
                <w:kern w:val="1"/>
              </w:rPr>
              <w:t>ust. 3 lit. e) i f)</w:t>
            </w:r>
          </w:p>
          <w:p w14:paraId="5E9BBFB6" w14:textId="77777777" w:rsidR="006741FB" w:rsidRPr="00DF0C08" w:rsidRDefault="006741FB" w:rsidP="006741FB">
            <w:pPr>
              <w:autoSpaceDE w:val="0"/>
              <w:autoSpaceDN w:val="0"/>
              <w:adjustRightInd w:val="0"/>
              <w:rPr>
                <w:rFonts w:eastAsia="Times New Roman" w:cs="Arial"/>
                <w:kern w:val="1"/>
              </w:rPr>
            </w:pPr>
            <w:r w:rsidRPr="00DF0C08">
              <w:rPr>
                <w:rFonts w:eastAsia="Times New Roman" w:cs="Arial"/>
                <w:kern w:val="1"/>
              </w:rPr>
              <w:t>Rozporządzenia</w:t>
            </w:r>
          </w:p>
          <w:p w14:paraId="181687D4" w14:textId="77777777" w:rsidR="006741FB" w:rsidRPr="00DF0C08" w:rsidRDefault="006741FB" w:rsidP="006741FB">
            <w:pPr>
              <w:autoSpaceDE w:val="0"/>
              <w:autoSpaceDN w:val="0"/>
              <w:adjustRightInd w:val="0"/>
              <w:rPr>
                <w:rFonts w:eastAsia="Times New Roman" w:cs="Arial"/>
                <w:kern w:val="1"/>
              </w:rPr>
            </w:pPr>
            <w:r w:rsidRPr="00DF0C08">
              <w:rPr>
                <w:rFonts w:eastAsia="Times New Roman" w:cs="Arial"/>
                <w:kern w:val="1"/>
              </w:rPr>
              <w:t>Parlamentu</w:t>
            </w:r>
          </w:p>
          <w:p w14:paraId="33659A45" w14:textId="77777777" w:rsidR="006741FB" w:rsidRPr="00DF0C08" w:rsidRDefault="006741FB" w:rsidP="006741FB">
            <w:pPr>
              <w:autoSpaceDE w:val="0"/>
              <w:autoSpaceDN w:val="0"/>
              <w:adjustRightInd w:val="0"/>
              <w:rPr>
                <w:rFonts w:eastAsia="Times New Roman" w:cs="Arial"/>
                <w:kern w:val="1"/>
              </w:rPr>
            </w:pPr>
            <w:r w:rsidRPr="00DF0C08">
              <w:rPr>
                <w:rFonts w:eastAsia="Times New Roman" w:cs="Arial"/>
                <w:kern w:val="1"/>
              </w:rPr>
              <w:t>Europejskiego i Rady</w:t>
            </w:r>
          </w:p>
          <w:p w14:paraId="5BDC2321" w14:textId="77777777" w:rsidR="006741FB" w:rsidRPr="00DF0C08" w:rsidRDefault="006741FB" w:rsidP="006741FB">
            <w:pPr>
              <w:autoSpaceDE w:val="0"/>
              <w:autoSpaceDN w:val="0"/>
              <w:adjustRightInd w:val="0"/>
              <w:rPr>
                <w:rFonts w:eastAsia="Times New Roman" w:cs="Arial"/>
                <w:kern w:val="1"/>
              </w:rPr>
            </w:pPr>
            <w:r w:rsidRPr="00DF0C08">
              <w:rPr>
                <w:rFonts w:eastAsia="Times New Roman" w:cs="Arial"/>
                <w:kern w:val="1"/>
              </w:rPr>
              <w:t>(UE) nr 1303/2013 z dnia</w:t>
            </w:r>
          </w:p>
          <w:p w14:paraId="273C8F91" w14:textId="77777777" w:rsidR="006741FB" w:rsidRPr="00DF0C08" w:rsidRDefault="006741FB" w:rsidP="006741FB">
            <w:pPr>
              <w:snapToGrid w:val="0"/>
              <w:rPr>
                <w:rFonts w:eastAsia="Times New Roman" w:cs="Arial"/>
                <w:kern w:val="1"/>
              </w:rPr>
            </w:pPr>
            <w:r w:rsidRPr="00DF0C08">
              <w:rPr>
                <w:rFonts w:eastAsia="Times New Roman" w:cs="Arial"/>
                <w:kern w:val="1"/>
              </w:rPr>
              <w:t>17 grudnia 2013 r.</w:t>
            </w:r>
          </w:p>
        </w:tc>
        <w:tc>
          <w:tcPr>
            <w:tcW w:w="6112" w:type="dxa"/>
          </w:tcPr>
          <w:p w14:paraId="595C7AB3" w14:textId="77777777" w:rsidR="006741FB" w:rsidRPr="00DF0C08" w:rsidRDefault="006741FB" w:rsidP="006741FB">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4BDC1ABD" w14:textId="77777777" w:rsidR="006741FB" w:rsidRPr="00DF0C08" w:rsidRDefault="006741FB" w:rsidP="006741FB">
            <w:pPr>
              <w:autoSpaceDE w:val="0"/>
              <w:autoSpaceDN w:val="0"/>
              <w:adjustRightInd w:val="0"/>
              <w:jc w:val="both"/>
              <w:rPr>
                <w:rFonts w:eastAsia="Times New Roman" w:cs="Arial"/>
                <w:kern w:val="1"/>
              </w:rPr>
            </w:pPr>
          </w:p>
          <w:p w14:paraId="55FAAC36" w14:textId="77777777" w:rsidR="006741FB" w:rsidRPr="00DF0C08" w:rsidRDefault="006741FB" w:rsidP="006741FB">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0CAD6E82" w14:textId="77777777" w:rsidR="006741FB" w:rsidRPr="00DF0C08" w:rsidRDefault="006741FB" w:rsidP="006741FB">
            <w:pPr>
              <w:autoSpaceDE w:val="0"/>
              <w:autoSpaceDN w:val="0"/>
              <w:adjustRightInd w:val="0"/>
              <w:jc w:val="both"/>
              <w:rPr>
                <w:rFonts w:eastAsia="Times New Roman" w:cs="Arial"/>
                <w:kern w:val="1"/>
              </w:rPr>
            </w:pPr>
          </w:p>
          <w:p w14:paraId="7475315D" w14:textId="77777777" w:rsidR="006741FB" w:rsidRPr="00DF0C08" w:rsidRDefault="006741FB" w:rsidP="006741FB">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4EF3A935" w14:textId="77777777" w:rsidR="006741FB" w:rsidRPr="00DF0C08" w:rsidRDefault="006741FB" w:rsidP="006741FB">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74AF29CC" w14:textId="77777777" w:rsidR="006741FB" w:rsidRPr="00DF0C08" w:rsidRDefault="006741FB" w:rsidP="006741FB">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lastRenderedPageBreak/>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Pr="00DF0C08">
              <w:t xml:space="preserve"> </w:t>
            </w:r>
            <w:r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7EE36540" w14:textId="77777777" w:rsidR="006741FB" w:rsidRPr="00DF0C08" w:rsidRDefault="006741FB" w:rsidP="006741FB">
            <w:pPr>
              <w:autoSpaceDE w:val="0"/>
              <w:autoSpaceDN w:val="0"/>
              <w:adjustRightInd w:val="0"/>
              <w:jc w:val="both"/>
              <w:rPr>
                <w:rFonts w:eastAsia="Times New Roman" w:cs="Arial"/>
                <w:kern w:val="1"/>
                <w:u w:val="single"/>
              </w:rPr>
            </w:pPr>
          </w:p>
          <w:p w14:paraId="74B0490D" w14:textId="77777777" w:rsidR="006741FB" w:rsidRPr="00DF0C08" w:rsidRDefault="006741FB" w:rsidP="006741FB">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29EF5ADB" w14:textId="77777777" w:rsidR="006741FB" w:rsidRPr="00DF0C08" w:rsidRDefault="006741FB" w:rsidP="006741FB">
            <w:pPr>
              <w:autoSpaceDE w:val="0"/>
              <w:autoSpaceDN w:val="0"/>
              <w:adjustRightInd w:val="0"/>
              <w:jc w:val="both"/>
              <w:rPr>
                <w:rFonts w:eastAsia="Times New Roman" w:cs="Arial"/>
                <w:kern w:val="1"/>
              </w:rPr>
            </w:pPr>
          </w:p>
          <w:p w14:paraId="5E7D4305" w14:textId="77777777" w:rsidR="006741FB" w:rsidRPr="00DF0C08" w:rsidRDefault="006741FB" w:rsidP="006741FB">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06811141" w14:textId="77777777" w:rsidR="006741FB" w:rsidRPr="00DF0C08" w:rsidRDefault="006741FB" w:rsidP="006741FB">
            <w:pPr>
              <w:autoSpaceDE w:val="0"/>
              <w:autoSpaceDN w:val="0"/>
              <w:adjustRightInd w:val="0"/>
              <w:jc w:val="both"/>
              <w:rPr>
                <w:rFonts w:eastAsia="Times New Roman" w:cs="Arial"/>
                <w:kern w:val="1"/>
                <w:u w:val="single"/>
              </w:rPr>
            </w:pPr>
          </w:p>
          <w:p w14:paraId="207F9673" w14:textId="77777777" w:rsidR="006741FB" w:rsidRPr="00DF0C08" w:rsidRDefault="006741FB" w:rsidP="006741FB">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59BB7738" w14:textId="77777777" w:rsidR="006741FB" w:rsidRPr="00DF0C08" w:rsidRDefault="006741FB" w:rsidP="006741FB">
            <w:pPr>
              <w:autoSpaceDE w:val="0"/>
              <w:autoSpaceDN w:val="0"/>
              <w:adjustRightInd w:val="0"/>
              <w:jc w:val="both"/>
              <w:rPr>
                <w:rFonts w:eastAsia="Times New Roman" w:cs="Arial"/>
                <w:kern w:val="1"/>
              </w:rPr>
            </w:pPr>
          </w:p>
          <w:p w14:paraId="07D97717" w14:textId="77777777" w:rsidR="006741FB" w:rsidRPr="00DF0C08" w:rsidRDefault="006741FB" w:rsidP="006741FB">
            <w:pPr>
              <w:autoSpaceDE w:val="0"/>
              <w:autoSpaceDN w:val="0"/>
              <w:adjustRightInd w:val="0"/>
              <w:jc w:val="both"/>
              <w:rPr>
                <w:rFonts w:eastAsia="Times New Roman" w:cs="Arial"/>
                <w:kern w:val="1"/>
                <w:sz w:val="18"/>
                <w:szCs w:val="18"/>
              </w:rPr>
            </w:pPr>
          </w:p>
          <w:p w14:paraId="3CBA555E" w14:textId="77777777" w:rsidR="006741FB" w:rsidRPr="00DF0C08" w:rsidRDefault="006741FB" w:rsidP="006741FB">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5369D0D6" w14:textId="77777777" w:rsidR="006741FB" w:rsidRPr="00DF0C08" w:rsidRDefault="006741FB" w:rsidP="006741FB">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1D7D8BD8" w14:textId="77777777" w:rsidR="006741FB" w:rsidRPr="00DF0C08" w:rsidRDefault="006741FB" w:rsidP="006741FB">
            <w:pPr>
              <w:autoSpaceDE w:val="0"/>
              <w:autoSpaceDN w:val="0"/>
              <w:adjustRightInd w:val="0"/>
              <w:jc w:val="center"/>
              <w:rPr>
                <w:rFonts w:cs="Arial"/>
                <w:sz w:val="20"/>
                <w:szCs w:val="20"/>
              </w:rPr>
            </w:pPr>
          </w:p>
          <w:p w14:paraId="746A98BC" w14:textId="77777777" w:rsidR="006741FB" w:rsidRDefault="006741FB" w:rsidP="006741FB">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8725823" w14:textId="77777777" w:rsidR="006741FB" w:rsidRDefault="006741FB" w:rsidP="006741FB">
            <w:pPr>
              <w:autoSpaceDE w:val="0"/>
              <w:autoSpaceDN w:val="0"/>
              <w:adjustRightInd w:val="0"/>
              <w:jc w:val="center"/>
              <w:rPr>
                <w:rFonts w:cs="Arial"/>
                <w:sz w:val="20"/>
                <w:szCs w:val="20"/>
              </w:rPr>
            </w:pPr>
          </w:p>
          <w:p w14:paraId="15AC09AA" w14:textId="77777777" w:rsidR="006741FB" w:rsidRPr="006D3B9C" w:rsidRDefault="006741FB" w:rsidP="006741FB">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03FB7529" w14:textId="77777777" w:rsidR="006741FB" w:rsidRPr="006D3B9C" w:rsidRDefault="006741FB" w:rsidP="006741FB">
            <w:pPr>
              <w:autoSpaceDE w:val="0"/>
              <w:autoSpaceDN w:val="0"/>
              <w:adjustRightInd w:val="0"/>
              <w:jc w:val="center"/>
              <w:rPr>
                <w:rFonts w:cs="Arial"/>
                <w:sz w:val="20"/>
                <w:szCs w:val="20"/>
              </w:rPr>
            </w:pPr>
          </w:p>
          <w:p w14:paraId="60CA546C" w14:textId="77777777" w:rsidR="006741FB" w:rsidRDefault="006741FB" w:rsidP="006741FB">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4D15ABB8" w14:textId="77777777" w:rsidR="006741FB" w:rsidRDefault="006741FB" w:rsidP="006741FB">
            <w:pPr>
              <w:autoSpaceDE w:val="0"/>
              <w:autoSpaceDN w:val="0"/>
              <w:adjustRightInd w:val="0"/>
              <w:jc w:val="center"/>
              <w:rPr>
                <w:rFonts w:cs="Arial"/>
                <w:sz w:val="20"/>
                <w:szCs w:val="20"/>
              </w:rPr>
            </w:pPr>
          </w:p>
          <w:p w14:paraId="53698EAE" w14:textId="77777777" w:rsidR="006741FB" w:rsidRPr="006D3B9C" w:rsidRDefault="006741FB" w:rsidP="006741FB">
            <w:pPr>
              <w:autoSpaceDE w:val="0"/>
              <w:autoSpaceDN w:val="0"/>
              <w:adjustRightInd w:val="0"/>
              <w:jc w:val="center"/>
              <w:rPr>
                <w:rFonts w:cs="Arial"/>
                <w:b/>
                <w:sz w:val="20"/>
                <w:szCs w:val="20"/>
              </w:rPr>
            </w:pPr>
            <w:r w:rsidRPr="006D3B9C">
              <w:rPr>
                <w:rFonts w:cs="Arial"/>
                <w:b/>
                <w:sz w:val="20"/>
                <w:szCs w:val="20"/>
              </w:rPr>
              <w:lastRenderedPageBreak/>
              <w:t>Możliwość jednorazowej korekty</w:t>
            </w:r>
          </w:p>
          <w:p w14:paraId="13938513" w14:textId="77777777" w:rsidR="006741FB" w:rsidRDefault="006741FB" w:rsidP="006741FB">
            <w:pPr>
              <w:autoSpaceDE w:val="0"/>
              <w:autoSpaceDN w:val="0"/>
              <w:adjustRightInd w:val="0"/>
              <w:jc w:val="center"/>
              <w:rPr>
                <w:rFonts w:cs="Arial"/>
                <w:sz w:val="20"/>
                <w:szCs w:val="20"/>
              </w:rPr>
            </w:pPr>
          </w:p>
          <w:p w14:paraId="1D64F7E8" w14:textId="77777777" w:rsidR="006741FB" w:rsidRPr="00DF0C08" w:rsidRDefault="006741FB" w:rsidP="006741FB">
            <w:pPr>
              <w:autoSpaceDE w:val="0"/>
              <w:autoSpaceDN w:val="0"/>
              <w:adjustRightInd w:val="0"/>
              <w:jc w:val="center"/>
              <w:rPr>
                <w:rFonts w:eastAsia="Times New Roman" w:cs="Arial"/>
                <w:b/>
                <w:kern w:val="1"/>
              </w:rPr>
            </w:pPr>
          </w:p>
        </w:tc>
      </w:tr>
      <w:tr w:rsidR="006741FB" w:rsidRPr="00DF0C08" w14:paraId="682C9065" w14:textId="77777777" w:rsidTr="006741FB">
        <w:tc>
          <w:tcPr>
            <w:tcW w:w="904" w:type="dxa"/>
          </w:tcPr>
          <w:p w14:paraId="6F346854" w14:textId="6F6055F2" w:rsidR="006741FB" w:rsidRPr="00876934" w:rsidRDefault="007039BB" w:rsidP="006741FB">
            <w:pPr>
              <w:spacing w:after="120"/>
              <w:jc w:val="center"/>
              <w:rPr>
                <w:rFonts w:eastAsia="Times New Roman" w:cs="Arial"/>
                <w:kern w:val="1"/>
              </w:rPr>
            </w:pPr>
            <w:r>
              <w:rPr>
                <w:rFonts w:eastAsia="Times New Roman" w:cs="Arial"/>
                <w:kern w:val="1"/>
              </w:rPr>
              <w:lastRenderedPageBreak/>
              <w:t>10</w:t>
            </w:r>
            <w:r w:rsidR="006741FB" w:rsidRPr="00876934">
              <w:rPr>
                <w:rFonts w:eastAsia="Times New Roman" w:cs="Arial"/>
                <w:kern w:val="1"/>
              </w:rPr>
              <w:t>.</w:t>
            </w:r>
          </w:p>
          <w:p w14:paraId="48933E46" w14:textId="77777777" w:rsidR="006741FB" w:rsidRPr="00876934" w:rsidRDefault="006741FB" w:rsidP="006741FB">
            <w:pPr>
              <w:spacing w:after="120"/>
              <w:jc w:val="center"/>
              <w:rPr>
                <w:rFonts w:eastAsia="Times New Roman" w:cs="Arial"/>
                <w:kern w:val="1"/>
              </w:rPr>
            </w:pPr>
          </w:p>
        </w:tc>
        <w:tc>
          <w:tcPr>
            <w:tcW w:w="3512" w:type="dxa"/>
          </w:tcPr>
          <w:p w14:paraId="53C8E2AA" w14:textId="77777777" w:rsidR="006741FB" w:rsidRPr="00DF0C08" w:rsidRDefault="006741FB" w:rsidP="006741FB">
            <w:pPr>
              <w:snapToGrid w:val="0"/>
              <w:rPr>
                <w:rFonts w:eastAsia="Times New Roman" w:cs="Arial"/>
                <w:kern w:val="1"/>
              </w:rPr>
            </w:pPr>
            <w:r w:rsidRPr="00DF0C08">
              <w:rPr>
                <w:rFonts w:eastAsia="Times New Roman" w:cs="Arial"/>
                <w:kern w:val="1"/>
              </w:rPr>
              <w:t>Zakaz podwójnego finansowania</w:t>
            </w:r>
          </w:p>
        </w:tc>
        <w:tc>
          <w:tcPr>
            <w:tcW w:w="6112" w:type="dxa"/>
          </w:tcPr>
          <w:p w14:paraId="5CAC686D" w14:textId="77777777" w:rsidR="006741FB" w:rsidRPr="00DF0C08" w:rsidRDefault="006741FB" w:rsidP="006741FB">
            <w:pPr>
              <w:snapToGrid w:val="0"/>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DF0C08">
              <w:rPr>
                <w:rFonts w:eastAsia="Times New Roman" w:cs="Arial"/>
                <w:kern w:val="1"/>
              </w:rPr>
              <w:lastRenderedPageBreak/>
              <w:t>dofinansowania wydatków kwalifikowalnych.</w:t>
            </w:r>
          </w:p>
          <w:p w14:paraId="5D2F012D" w14:textId="77777777" w:rsidR="006741FB" w:rsidRPr="00DF0C08" w:rsidRDefault="006741FB" w:rsidP="006741FB">
            <w:pPr>
              <w:snapToGrid w:val="0"/>
              <w:rPr>
                <w:rFonts w:eastAsia="Times New Roman" w:cs="Arial"/>
                <w:kern w:val="1"/>
              </w:rPr>
            </w:pPr>
          </w:p>
          <w:p w14:paraId="6F4D048B" w14:textId="77777777" w:rsidR="006741FB" w:rsidRPr="00DF0C08" w:rsidRDefault="006741FB" w:rsidP="006741FB">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78B44998" w14:textId="77777777" w:rsidR="006741FB" w:rsidRPr="00DF0C08" w:rsidRDefault="006741FB" w:rsidP="006741FB">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37784B39" w14:textId="77777777" w:rsidR="006741FB" w:rsidRPr="00DF0C08" w:rsidRDefault="006741FB" w:rsidP="006741FB">
            <w:pPr>
              <w:autoSpaceDE w:val="0"/>
              <w:autoSpaceDN w:val="0"/>
              <w:adjustRightInd w:val="0"/>
              <w:jc w:val="center"/>
              <w:rPr>
                <w:rFonts w:cs="Arial"/>
                <w:sz w:val="20"/>
                <w:szCs w:val="20"/>
              </w:rPr>
            </w:pPr>
          </w:p>
          <w:p w14:paraId="1CEA9F0E" w14:textId="77777777" w:rsidR="006741FB" w:rsidRDefault="006741FB" w:rsidP="006741FB">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w:t>
            </w:r>
            <w:r w:rsidRPr="00DF0C08">
              <w:rPr>
                <w:rFonts w:cs="Arial"/>
                <w:sz w:val="20"/>
                <w:szCs w:val="20"/>
              </w:rPr>
              <w:lastRenderedPageBreak/>
              <w:t xml:space="preserve">dofinansowania). </w:t>
            </w:r>
          </w:p>
          <w:p w14:paraId="6FE48B4A" w14:textId="77777777" w:rsidR="006741FB" w:rsidRDefault="006741FB" w:rsidP="006741FB">
            <w:pPr>
              <w:autoSpaceDE w:val="0"/>
              <w:autoSpaceDN w:val="0"/>
              <w:adjustRightInd w:val="0"/>
              <w:jc w:val="center"/>
              <w:rPr>
                <w:rFonts w:cs="Arial"/>
                <w:sz w:val="20"/>
                <w:szCs w:val="20"/>
              </w:rPr>
            </w:pPr>
          </w:p>
          <w:p w14:paraId="2DC0805B" w14:textId="77777777" w:rsidR="006741FB" w:rsidRPr="005E5275" w:rsidRDefault="006741FB" w:rsidP="006741FB">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D09013E" w14:textId="77777777" w:rsidR="006741FB" w:rsidRPr="005E5275" w:rsidRDefault="006741FB" w:rsidP="006741FB">
            <w:pPr>
              <w:autoSpaceDE w:val="0"/>
              <w:autoSpaceDN w:val="0"/>
              <w:adjustRightInd w:val="0"/>
              <w:jc w:val="center"/>
              <w:rPr>
                <w:rFonts w:cs="Arial"/>
                <w:sz w:val="20"/>
                <w:szCs w:val="20"/>
              </w:rPr>
            </w:pPr>
          </w:p>
          <w:p w14:paraId="6D818DB9" w14:textId="77777777" w:rsidR="006741FB" w:rsidRDefault="006741FB" w:rsidP="006741FB">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1E26E91F" w14:textId="77777777" w:rsidR="006741FB" w:rsidRPr="00DF0C08" w:rsidRDefault="006741FB" w:rsidP="006741FB">
            <w:pPr>
              <w:autoSpaceDE w:val="0"/>
              <w:autoSpaceDN w:val="0"/>
              <w:adjustRightInd w:val="0"/>
              <w:jc w:val="center"/>
              <w:rPr>
                <w:rFonts w:cs="Arial"/>
                <w:sz w:val="20"/>
                <w:szCs w:val="20"/>
              </w:rPr>
            </w:pPr>
          </w:p>
          <w:p w14:paraId="55CA07ED" w14:textId="77777777" w:rsidR="006741FB" w:rsidRDefault="006741FB" w:rsidP="006741FB">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429EFBBE" w14:textId="77777777" w:rsidR="006741FB" w:rsidRPr="00DF0C08" w:rsidRDefault="006741FB" w:rsidP="006741FB">
            <w:pPr>
              <w:autoSpaceDE w:val="0"/>
              <w:autoSpaceDN w:val="0"/>
              <w:adjustRightInd w:val="0"/>
              <w:jc w:val="center"/>
              <w:rPr>
                <w:rFonts w:eastAsia="Times New Roman" w:cs="Arial"/>
                <w:b/>
                <w:kern w:val="1"/>
              </w:rPr>
            </w:pPr>
          </w:p>
        </w:tc>
      </w:tr>
      <w:tr w:rsidR="006741FB" w:rsidRPr="00DF0C08" w14:paraId="63BD5174" w14:textId="77777777" w:rsidTr="006741FB">
        <w:tc>
          <w:tcPr>
            <w:tcW w:w="904" w:type="dxa"/>
          </w:tcPr>
          <w:p w14:paraId="10AC73DF" w14:textId="442B92FE" w:rsidR="006741FB" w:rsidRPr="00876934" w:rsidRDefault="007039BB" w:rsidP="006741FB">
            <w:pPr>
              <w:spacing w:after="120"/>
              <w:jc w:val="center"/>
              <w:rPr>
                <w:rFonts w:eastAsia="Times New Roman" w:cs="Arial"/>
                <w:kern w:val="1"/>
              </w:rPr>
            </w:pPr>
            <w:r>
              <w:rPr>
                <w:rFonts w:eastAsia="Times New Roman" w:cs="Arial"/>
                <w:kern w:val="1"/>
              </w:rPr>
              <w:lastRenderedPageBreak/>
              <w:t>11</w:t>
            </w:r>
            <w:r w:rsidR="006741FB" w:rsidRPr="00876934">
              <w:rPr>
                <w:rFonts w:eastAsia="Times New Roman" w:cs="Arial"/>
                <w:kern w:val="1"/>
              </w:rPr>
              <w:t>.</w:t>
            </w:r>
          </w:p>
        </w:tc>
        <w:tc>
          <w:tcPr>
            <w:tcW w:w="3512" w:type="dxa"/>
          </w:tcPr>
          <w:p w14:paraId="42E5EB2F" w14:textId="77777777" w:rsidR="006741FB" w:rsidRPr="00DF0C08" w:rsidRDefault="006741FB" w:rsidP="006741FB">
            <w:pPr>
              <w:snapToGrid w:val="0"/>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097C3442" w14:textId="77777777" w:rsidR="006741FB" w:rsidRPr="00DF0C08" w:rsidRDefault="006741FB" w:rsidP="006741FB">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7CED74B5" w14:textId="77777777" w:rsidR="006741FB" w:rsidRPr="00DF0C08" w:rsidRDefault="006741FB" w:rsidP="006741FB">
            <w:pPr>
              <w:autoSpaceDE w:val="0"/>
              <w:autoSpaceDN w:val="0"/>
              <w:adjustRightInd w:val="0"/>
              <w:rPr>
                <w:rFonts w:eastAsia="Times New Roman" w:cs="Arial"/>
                <w:kern w:val="1"/>
              </w:rPr>
            </w:pPr>
          </w:p>
          <w:p w14:paraId="3CA32E74" w14:textId="77777777" w:rsidR="006741FB" w:rsidRDefault="006741FB" w:rsidP="006741FB">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Pr>
                <w:rFonts w:cs="Arial"/>
                <w:sz w:val="20"/>
                <w:szCs w:val="20"/>
              </w:rPr>
              <w:t xml:space="preserve"> </w:t>
            </w:r>
            <w:r w:rsidRPr="0061045A">
              <w:rPr>
                <w:rFonts w:cs="Arial"/>
                <w:sz w:val="20"/>
                <w:szCs w:val="20"/>
              </w:rPr>
              <w:t>SZOOP</w:t>
            </w:r>
            <w:r>
              <w:rPr>
                <w:rFonts w:cs="Arial"/>
                <w:sz w:val="20"/>
                <w:szCs w:val="20"/>
              </w:rPr>
              <w:t xml:space="preserve"> </w:t>
            </w:r>
            <w:r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Pr="00DF0C08">
              <w:rPr>
                <w:sz w:val="20"/>
                <w:szCs w:val="20"/>
              </w:rPr>
              <w:t xml:space="preserve">, </w:t>
            </w:r>
            <w:r w:rsidRPr="00DF0C08">
              <w:rPr>
                <w:rFonts w:cs="Arial"/>
                <w:sz w:val="20"/>
                <w:szCs w:val="20"/>
              </w:rPr>
              <w:t>oraz odpowiednimi rozporządzeniami Ministra Rozwoju określającymi zasady udzielania pomocy publicznej.</w:t>
            </w:r>
          </w:p>
          <w:p w14:paraId="5B39E4CA" w14:textId="77777777" w:rsidR="006741FB" w:rsidRDefault="006741FB" w:rsidP="006741FB">
            <w:pPr>
              <w:autoSpaceDE w:val="0"/>
              <w:autoSpaceDN w:val="0"/>
              <w:adjustRightInd w:val="0"/>
              <w:jc w:val="both"/>
              <w:rPr>
                <w:rFonts w:cs="Arial"/>
                <w:sz w:val="20"/>
                <w:szCs w:val="20"/>
              </w:rPr>
            </w:pPr>
          </w:p>
          <w:p w14:paraId="570B129E" w14:textId="77777777" w:rsidR="006741FB" w:rsidRPr="00DF0C08" w:rsidRDefault="006741FB" w:rsidP="006741FB">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Pr>
                <w:rFonts w:cs="Arial"/>
                <w:sz w:val="20"/>
                <w:szCs w:val="20"/>
              </w:rPr>
              <w:t>.</w:t>
            </w:r>
          </w:p>
        </w:tc>
        <w:tc>
          <w:tcPr>
            <w:tcW w:w="3614" w:type="dxa"/>
          </w:tcPr>
          <w:p w14:paraId="5ED60D31" w14:textId="77777777" w:rsidR="006741FB" w:rsidRPr="00DF0C08" w:rsidRDefault="006741FB" w:rsidP="006741FB">
            <w:pPr>
              <w:autoSpaceDE w:val="0"/>
              <w:autoSpaceDN w:val="0"/>
              <w:adjustRightInd w:val="0"/>
              <w:jc w:val="center"/>
              <w:rPr>
                <w:rFonts w:eastAsia="Times New Roman" w:cs="Arial"/>
                <w:kern w:val="1"/>
              </w:rPr>
            </w:pPr>
            <w:r w:rsidRPr="00DF0C08">
              <w:rPr>
                <w:rFonts w:eastAsia="Times New Roman" w:cs="Arial"/>
                <w:kern w:val="1"/>
              </w:rPr>
              <w:t>Tak/Nie</w:t>
            </w:r>
          </w:p>
          <w:p w14:paraId="54C4E9D1" w14:textId="77777777" w:rsidR="006741FB" w:rsidRPr="00DF0C08" w:rsidRDefault="006741FB" w:rsidP="006741FB">
            <w:pPr>
              <w:autoSpaceDE w:val="0"/>
              <w:autoSpaceDN w:val="0"/>
              <w:adjustRightInd w:val="0"/>
              <w:jc w:val="center"/>
              <w:rPr>
                <w:rFonts w:cs="Arial"/>
                <w:sz w:val="20"/>
                <w:szCs w:val="20"/>
              </w:rPr>
            </w:pPr>
          </w:p>
          <w:p w14:paraId="214AC8AD" w14:textId="77777777" w:rsidR="006741FB" w:rsidRPr="0031033D" w:rsidRDefault="006741FB" w:rsidP="006741FB">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4D014ED7" w14:textId="77777777" w:rsidR="006741FB" w:rsidRDefault="006741FB" w:rsidP="006741FB">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463A7E93" w14:textId="77777777" w:rsidR="006741FB" w:rsidRPr="0031033D" w:rsidRDefault="006741FB" w:rsidP="006741FB">
            <w:pPr>
              <w:autoSpaceDE w:val="0"/>
              <w:autoSpaceDN w:val="0"/>
              <w:adjustRightInd w:val="0"/>
              <w:jc w:val="center"/>
              <w:rPr>
                <w:rFonts w:eastAsia="Times New Roman" w:cs="Arial"/>
                <w:kern w:val="1"/>
                <w:sz w:val="20"/>
                <w:szCs w:val="20"/>
              </w:rPr>
            </w:pPr>
          </w:p>
          <w:p w14:paraId="4D169987" w14:textId="77777777" w:rsidR="006741FB" w:rsidRPr="0031033D" w:rsidRDefault="006741FB" w:rsidP="006741FB">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770CBEDC" w14:textId="77777777" w:rsidR="006741FB" w:rsidRPr="0031033D" w:rsidRDefault="006741FB" w:rsidP="006741FB">
            <w:pPr>
              <w:autoSpaceDE w:val="0"/>
              <w:autoSpaceDN w:val="0"/>
              <w:adjustRightInd w:val="0"/>
              <w:jc w:val="center"/>
              <w:rPr>
                <w:rFonts w:eastAsia="Times New Roman" w:cs="Arial"/>
                <w:kern w:val="1"/>
                <w:sz w:val="20"/>
                <w:szCs w:val="20"/>
              </w:rPr>
            </w:pPr>
          </w:p>
          <w:p w14:paraId="3F02F090" w14:textId="77777777" w:rsidR="006741FB" w:rsidRPr="0031033D" w:rsidRDefault="006741FB" w:rsidP="006741FB">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6ED39ADA" w14:textId="77777777" w:rsidR="006741FB" w:rsidRPr="00DF0C08" w:rsidRDefault="006741FB" w:rsidP="006741FB">
            <w:pPr>
              <w:autoSpaceDE w:val="0"/>
              <w:autoSpaceDN w:val="0"/>
              <w:adjustRightInd w:val="0"/>
              <w:jc w:val="center"/>
              <w:rPr>
                <w:rFonts w:eastAsia="Times New Roman" w:cs="Arial"/>
                <w:b/>
                <w:kern w:val="1"/>
              </w:rPr>
            </w:pPr>
          </w:p>
          <w:p w14:paraId="46E89588" w14:textId="77777777" w:rsidR="006741FB" w:rsidRPr="00DF0C08" w:rsidRDefault="006741FB" w:rsidP="006741FB">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6741FB" w:rsidRPr="00DF0C08" w14:paraId="36980F60" w14:textId="77777777" w:rsidTr="006741FB">
        <w:tc>
          <w:tcPr>
            <w:tcW w:w="904" w:type="dxa"/>
          </w:tcPr>
          <w:p w14:paraId="70EAC12E" w14:textId="2BE6DBB7" w:rsidR="006741FB" w:rsidRPr="00876934" w:rsidRDefault="006741FB" w:rsidP="007039BB">
            <w:pPr>
              <w:spacing w:after="120"/>
              <w:jc w:val="center"/>
              <w:rPr>
                <w:rFonts w:eastAsia="Times New Roman" w:cs="Arial"/>
                <w:kern w:val="1"/>
              </w:rPr>
            </w:pPr>
            <w:r w:rsidRPr="00876934">
              <w:rPr>
                <w:rFonts w:eastAsia="Times New Roman" w:cs="Arial"/>
                <w:kern w:val="1"/>
              </w:rPr>
              <w:t>1</w:t>
            </w:r>
            <w:r w:rsidR="007039BB">
              <w:rPr>
                <w:rFonts w:eastAsia="Times New Roman" w:cs="Arial"/>
                <w:kern w:val="1"/>
              </w:rPr>
              <w:t>2</w:t>
            </w:r>
            <w:r w:rsidRPr="00876934">
              <w:rPr>
                <w:rFonts w:eastAsia="Times New Roman" w:cs="Arial"/>
                <w:kern w:val="1"/>
              </w:rPr>
              <w:t>.</w:t>
            </w:r>
          </w:p>
        </w:tc>
        <w:tc>
          <w:tcPr>
            <w:tcW w:w="3512" w:type="dxa"/>
          </w:tcPr>
          <w:p w14:paraId="7901ED14" w14:textId="77777777" w:rsidR="006741FB" w:rsidRPr="00DF0C08" w:rsidRDefault="006741FB" w:rsidP="006741FB">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59F123B5" w14:textId="77777777" w:rsidR="006741FB" w:rsidRDefault="006741FB" w:rsidP="006741FB">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t xml:space="preserve"> </w:t>
            </w:r>
            <w:r w:rsidRPr="00CE791A">
              <w:rPr>
                <w:rFonts w:eastAsia="Times New Roman" w:cs="Arial"/>
                <w:kern w:val="1"/>
              </w:rPr>
              <w:t xml:space="preserve">/schemat jeśli alokacja została podzielona na poszczególne </w:t>
            </w:r>
            <w:r w:rsidRPr="00CE791A">
              <w:rPr>
                <w:rFonts w:eastAsia="Times New Roman" w:cs="Arial"/>
                <w:kern w:val="1"/>
              </w:rPr>
              <w:lastRenderedPageBreak/>
              <w:t>schematy</w:t>
            </w:r>
            <w:r w:rsidRPr="00682441">
              <w:rPr>
                <w:rFonts w:eastAsia="Times New Roman" w:cs="Arial"/>
                <w:kern w:val="1"/>
              </w:rPr>
              <w:t>).</w:t>
            </w:r>
          </w:p>
          <w:p w14:paraId="12F3B1F2" w14:textId="77777777" w:rsidR="006741FB" w:rsidRDefault="006741FB" w:rsidP="006741FB">
            <w:pPr>
              <w:snapToGrid w:val="0"/>
              <w:jc w:val="both"/>
              <w:rPr>
                <w:rFonts w:eastAsia="Times New Roman" w:cs="Arial"/>
                <w:kern w:val="1"/>
              </w:rPr>
            </w:pPr>
          </w:p>
          <w:p w14:paraId="29FE4690" w14:textId="77777777" w:rsidR="006741FB" w:rsidRDefault="006741FB" w:rsidP="006741FB">
            <w:pPr>
              <w:snapToGrid w:val="0"/>
              <w:jc w:val="both"/>
            </w:pPr>
            <w:r>
              <w:t>Weryfikacja tego kryterium tylko na etapie oceny formalnej.</w:t>
            </w:r>
          </w:p>
          <w:p w14:paraId="1AE5DE41" w14:textId="77777777" w:rsidR="006741FB" w:rsidRPr="00E916FE" w:rsidRDefault="006741FB" w:rsidP="006741FB"/>
          <w:p w14:paraId="7F8C1237" w14:textId="77777777" w:rsidR="006741FB" w:rsidRPr="00E916FE" w:rsidRDefault="006741FB" w:rsidP="006741FB"/>
          <w:p w14:paraId="3BA3C76F" w14:textId="77777777" w:rsidR="006741FB" w:rsidRDefault="006741FB" w:rsidP="006741FB">
            <w:pPr>
              <w:tabs>
                <w:tab w:val="left" w:pos="4875"/>
              </w:tabs>
            </w:pPr>
          </w:p>
          <w:p w14:paraId="1526C61E" w14:textId="77777777" w:rsidR="006741FB" w:rsidRPr="00E916FE" w:rsidRDefault="006741FB" w:rsidP="006741FB"/>
        </w:tc>
        <w:tc>
          <w:tcPr>
            <w:tcW w:w="3614" w:type="dxa"/>
          </w:tcPr>
          <w:p w14:paraId="0B8B29BE" w14:textId="77777777" w:rsidR="006741FB" w:rsidRPr="00AF0FB3" w:rsidRDefault="006741FB" w:rsidP="006741FB">
            <w:pPr>
              <w:jc w:val="center"/>
              <w:rPr>
                <w:rFonts w:eastAsia="Times New Roman" w:cs="Arial"/>
                <w:kern w:val="1"/>
              </w:rPr>
            </w:pPr>
            <w:r w:rsidRPr="00AF0FB3">
              <w:rPr>
                <w:rFonts w:eastAsia="Times New Roman" w:cs="Arial"/>
                <w:kern w:val="1"/>
              </w:rPr>
              <w:lastRenderedPageBreak/>
              <w:t>Tak/Nie</w:t>
            </w:r>
          </w:p>
          <w:p w14:paraId="74CD2461" w14:textId="77777777" w:rsidR="006741FB" w:rsidRPr="00AF0FB3" w:rsidRDefault="006741FB" w:rsidP="006741FB">
            <w:pPr>
              <w:jc w:val="center"/>
              <w:rPr>
                <w:rFonts w:eastAsia="Times New Roman" w:cs="Arial"/>
                <w:kern w:val="1"/>
              </w:rPr>
            </w:pPr>
          </w:p>
          <w:p w14:paraId="7CF98C94" w14:textId="77777777" w:rsidR="006741FB" w:rsidRDefault="006741FB" w:rsidP="006741FB">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0C9306F9" w14:textId="77777777" w:rsidR="006741FB" w:rsidRPr="00585E1C" w:rsidRDefault="006741FB" w:rsidP="006741FB">
            <w:pPr>
              <w:spacing w:after="120"/>
              <w:jc w:val="center"/>
              <w:rPr>
                <w:rFonts w:cs="Arial"/>
                <w:sz w:val="20"/>
                <w:szCs w:val="20"/>
              </w:rPr>
            </w:pPr>
            <w:r w:rsidRPr="00AF0FB3">
              <w:rPr>
                <w:rFonts w:cs="Arial"/>
                <w:sz w:val="20"/>
                <w:szCs w:val="20"/>
              </w:rPr>
              <w:t xml:space="preserve"> </w:t>
            </w:r>
            <w:r w:rsidRPr="00585E1C">
              <w:rPr>
                <w:rFonts w:cs="Arial"/>
                <w:sz w:val="20"/>
                <w:szCs w:val="20"/>
              </w:rPr>
              <w:t xml:space="preserve">Dopuszcza się skierowanie projektu do </w:t>
            </w:r>
            <w:r w:rsidRPr="00585E1C">
              <w:rPr>
                <w:rFonts w:cs="Arial"/>
                <w:sz w:val="20"/>
                <w:szCs w:val="20"/>
              </w:rPr>
              <w:lastRenderedPageBreak/>
              <w:t>poprawy/uzupełnienia w zakresie skut</w:t>
            </w:r>
            <w:r>
              <w:rPr>
                <w:rFonts w:cs="Arial"/>
                <w:sz w:val="20"/>
                <w:szCs w:val="20"/>
              </w:rPr>
              <w:t xml:space="preserve">kującym spełnianiem kryterium. </w:t>
            </w:r>
          </w:p>
          <w:p w14:paraId="7F7F4603" w14:textId="77777777" w:rsidR="006741FB" w:rsidRDefault="006741FB" w:rsidP="006741FB">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50ADCCD6" w14:textId="77777777" w:rsidR="006741FB" w:rsidRPr="00E916FE" w:rsidRDefault="006741FB" w:rsidP="006741FB">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6741FB" w:rsidRPr="00DF0C08" w14:paraId="0B883DC7" w14:textId="77777777" w:rsidTr="006741FB">
        <w:tc>
          <w:tcPr>
            <w:tcW w:w="904" w:type="dxa"/>
          </w:tcPr>
          <w:p w14:paraId="0292A35B" w14:textId="3DEA752A" w:rsidR="006741FB" w:rsidRPr="00876934" w:rsidRDefault="006741FB" w:rsidP="007039BB">
            <w:pPr>
              <w:spacing w:after="120"/>
              <w:jc w:val="center"/>
              <w:rPr>
                <w:rFonts w:eastAsia="Times New Roman" w:cs="Arial"/>
                <w:kern w:val="1"/>
              </w:rPr>
            </w:pPr>
            <w:r w:rsidRPr="00876934">
              <w:rPr>
                <w:rFonts w:eastAsia="Times New Roman" w:cs="Arial"/>
                <w:kern w:val="1"/>
              </w:rPr>
              <w:lastRenderedPageBreak/>
              <w:t>1</w:t>
            </w:r>
            <w:r w:rsidR="007039BB">
              <w:rPr>
                <w:rFonts w:eastAsia="Times New Roman" w:cs="Arial"/>
                <w:kern w:val="1"/>
              </w:rPr>
              <w:t>3</w:t>
            </w:r>
            <w:r>
              <w:rPr>
                <w:rFonts w:eastAsia="Times New Roman" w:cs="Arial"/>
                <w:kern w:val="1"/>
              </w:rPr>
              <w:t>.</w:t>
            </w:r>
          </w:p>
        </w:tc>
        <w:tc>
          <w:tcPr>
            <w:tcW w:w="3512" w:type="dxa"/>
          </w:tcPr>
          <w:p w14:paraId="4E91867E" w14:textId="77777777" w:rsidR="006741FB" w:rsidRPr="00EC7407" w:rsidRDefault="006741FB" w:rsidP="006741FB">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3FE15E9A" w14:textId="77777777" w:rsidR="006741FB" w:rsidRPr="00DF0C08" w:rsidRDefault="006741FB" w:rsidP="006741FB">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43F707B9" w14:textId="77777777" w:rsidR="006741FB" w:rsidRPr="00DF0C08" w:rsidRDefault="006741FB" w:rsidP="006741FB">
            <w:pPr>
              <w:snapToGrid w:val="0"/>
              <w:rPr>
                <w:rFonts w:eastAsia="Times New Roman" w:cs="Arial"/>
                <w:kern w:val="1"/>
              </w:rPr>
            </w:pPr>
          </w:p>
          <w:p w14:paraId="76F00C83" w14:textId="77777777" w:rsidR="006741FB" w:rsidRPr="00DF0C08" w:rsidRDefault="006741FB" w:rsidP="006741FB">
            <w:pPr>
              <w:snapToGrid w:val="0"/>
              <w:jc w:val="both"/>
              <w:rPr>
                <w:rFonts w:eastAsia="Times New Roman" w:cs="Tahoma"/>
                <w:sz w:val="16"/>
                <w:szCs w:val="16"/>
              </w:rPr>
            </w:pPr>
            <w:r w:rsidRPr="00DF0C08">
              <w:rPr>
                <w:rFonts w:eastAsia="Times New Roman" w:cs="Tahoma"/>
                <w:sz w:val="16"/>
                <w:szCs w:val="16"/>
              </w:rPr>
              <w:t>W ramach kryterium sprawdzane jest:</w:t>
            </w:r>
          </w:p>
          <w:p w14:paraId="721CE24A" w14:textId="77777777" w:rsidR="006741FB" w:rsidRPr="00DF0C08" w:rsidRDefault="006741FB" w:rsidP="006741FB">
            <w:pPr>
              <w:snapToGrid w:val="0"/>
              <w:jc w:val="both"/>
              <w:rPr>
                <w:rFonts w:eastAsia="Times New Roman" w:cs="Tahoma"/>
                <w:sz w:val="16"/>
                <w:szCs w:val="16"/>
              </w:rPr>
            </w:pPr>
          </w:p>
          <w:p w14:paraId="592235E1" w14:textId="77777777" w:rsidR="006741FB" w:rsidRPr="00DF0C08" w:rsidRDefault="006741FB" w:rsidP="006741FB">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1079E277" w14:textId="77777777" w:rsidR="006741FB" w:rsidRPr="00DF0C08" w:rsidRDefault="006741FB" w:rsidP="006741FB">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14:paraId="2EF1AE06" w14:textId="77777777" w:rsidR="006741FB" w:rsidRPr="00DF0C08" w:rsidRDefault="006741FB" w:rsidP="006741FB">
            <w:pPr>
              <w:snapToGrid w:val="0"/>
              <w:jc w:val="both"/>
              <w:rPr>
                <w:rFonts w:eastAsia="Times New Roman" w:cs="Tahoma"/>
                <w:sz w:val="16"/>
                <w:szCs w:val="16"/>
              </w:rPr>
            </w:pPr>
          </w:p>
          <w:p w14:paraId="08ADD7E7" w14:textId="77777777" w:rsidR="006741FB" w:rsidRPr="00DF0C08" w:rsidRDefault="006741FB" w:rsidP="006741FB">
            <w:pPr>
              <w:pStyle w:val="Akapitzlist"/>
              <w:numPr>
                <w:ilvl w:val="0"/>
                <w:numId w:val="2"/>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14:paraId="1040637B" w14:textId="77777777" w:rsidR="006741FB" w:rsidRPr="00DF0C08" w:rsidRDefault="006741FB" w:rsidP="006741FB">
            <w:pPr>
              <w:pStyle w:val="Akapitzlist"/>
              <w:numPr>
                <w:ilvl w:val="0"/>
                <w:numId w:val="2"/>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11351FC2" w14:textId="77777777" w:rsidR="006741FB" w:rsidRPr="00DF0C08" w:rsidRDefault="006741FB" w:rsidP="006741FB">
            <w:pPr>
              <w:pStyle w:val="Akapitzlist"/>
              <w:numPr>
                <w:ilvl w:val="0"/>
                <w:numId w:val="2"/>
              </w:numPr>
              <w:snapToGrid w:val="0"/>
              <w:jc w:val="both"/>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Pr="009B33BD">
              <w:rPr>
                <w:rFonts w:eastAsia="Times New Roman" w:cs="Tahoma"/>
                <w:sz w:val="16"/>
                <w:szCs w:val="16"/>
              </w:rPr>
              <w:t>Rozporządzenia nr 1303/2013, projektu, dla którego nie można obiektywnie określić przychodu z wyprzedzeniem zgodnie z art. 61 ust. 6 ww.</w:t>
            </w:r>
            <w:r>
              <w:rPr>
                <w:rFonts w:eastAsia="Times New Roman" w:cs="Tahoma"/>
                <w:sz w:val="16"/>
                <w:szCs w:val="16"/>
              </w:rPr>
              <w:t> </w:t>
            </w:r>
            <w:r w:rsidRPr="009B33BD">
              <w:rPr>
                <w:rFonts w:eastAsia="Times New Roman" w:cs="Tahoma"/>
                <w:sz w:val="16"/>
                <w:szCs w:val="16"/>
              </w:rPr>
              <w:t>Rozporządzenia</w:t>
            </w:r>
            <w:r>
              <w:rPr>
                <w:rFonts w:eastAsia="Times New Roman" w:cs="Tahoma"/>
                <w:sz w:val="16"/>
                <w:szCs w:val="16"/>
              </w:rPr>
              <w:t xml:space="preserve"> </w:t>
            </w:r>
            <w:r w:rsidRPr="009B33BD">
              <w:rPr>
                <w:rFonts w:eastAsia="Times New Roman" w:cs="Tahoma"/>
                <w:sz w:val="16"/>
                <w:szCs w:val="16"/>
              </w:rPr>
              <w:t>oraz projektu objętego pomocą publiczną lub pomocą de minimis (art. 61 ust. 8 ww. Rozporządzenia)</w:t>
            </w:r>
            <w:r w:rsidRPr="00DF0C08">
              <w:rPr>
                <w:rFonts w:eastAsia="Times New Roman" w:cs="Tahoma"/>
                <w:sz w:val="16"/>
                <w:szCs w:val="16"/>
              </w:rPr>
              <w:t>,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3E100030" w14:textId="77777777" w:rsidR="006741FB" w:rsidRPr="00DF0C08" w:rsidRDefault="006741FB" w:rsidP="006741FB">
            <w:pPr>
              <w:snapToGrid w:val="0"/>
              <w:jc w:val="both"/>
              <w:rPr>
                <w:rFonts w:eastAsia="Times New Roman" w:cs="Tahoma"/>
                <w:sz w:val="16"/>
                <w:szCs w:val="16"/>
              </w:rPr>
            </w:pPr>
          </w:p>
          <w:p w14:paraId="06E3F973" w14:textId="77777777" w:rsidR="006741FB" w:rsidRPr="00DF0C08" w:rsidRDefault="006741FB" w:rsidP="006741FB">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14:paraId="72E5533E" w14:textId="77777777" w:rsidR="006741FB" w:rsidRPr="00682441" w:rsidRDefault="006741FB" w:rsidP="006741FB">
            <w:pPr>
              <w:snapToGrid w:val="0"/>
              <w:jc w:val="both"/>
              <w:rPr>
                <w:rFonts w:eastAsia="Times New Roman" w:cs="Arial"/>
                <w:kern w:val="1"/>
              </w:rPr>
            </w:pPr>
          </w:p>
        </w:tc>
        <w:tc>
          <w:tcPr>
            <w:tcW w:w="3614" w:type="dxa"/>
          </w:tcPr>
          <w:p w14:paraId="62B760A4" w14:textId="77777777" w:rsidR="006741FB" w:rsidRPr="00DF0C08" w:rsidRDefault="006741FB" w:rsidP="006741FB">
            <w:pPr>
              <w:snapToGrid w:val="0"/>
              <w:jc w:val="center"/>
              <w:rPr>
                <w:rFonts w:eastAsia="Times New Roman" w:cs="Arial"/>
                <w:kern w:val="1"/>
              </w:rPr>
            </w:pPr>
            <w:r w:rsidRPr="00DF0C08">
              <w:rPr>
                <w:rFonts w:eastAsia="Times New Roman" w:cs="Arial"/>
                <w:kern w:val="1"/>
              </w:rPr>
              <w:lastRenderedPageBreak/>
              <w:t>Tak/Nie</w:t>
            </w:r>
          </w:p>
          <w:p w14:paraId="30035BCE" w14:textId="77777777" w:rsidR="006741FB" w:rsidRPr="00DF0C08" w:rsidRDefault="006741FB" w:rsidP="006741FB">
            <w:pPr>
              <w:snapToGrid w:val="0"/>
              <w:jc w:val="center"/>
              <w:rPr>
                <w:rFonts w:eastAsia="Times New Roman" w:cs="Arial"/>
                <w:kern w:val="1"/>
              </w:rPr>
            </w:pPr>
          </w:p>
          <w:p w14:paraId="0BE5BAB7" w14:textId="77777777" w:rsidR="006741FB" w:rsidRPr="00075ADC" w:rsidRDefault="006741FB" w:rsidP="006741FB">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0738BFE6" w14:textId="77777777" w:rsidR="006741FB" w:rsidRPr="00075ADC" w:rsidRDefault="006741FB" w:rsidP="006741FB">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27267D9F" w14:textId="77777777" w:rsidR="006741FB" w:rsidRPr="00075ADC" w:rsidRDefault="006741FB" w:rsidP="006741FB">
            <w:pPr>
              <w:snapToGrid w:val="0"/>
              <w:jc w:val="center"/>
              <w:rPr>
                <w:rFonts w:eastAsia="Times New Roman" w:cs="Arial"/>
                <w:kern w:val="1"/>
                <w:sz w:val="20"/>
                <w:szCs w:val="20"/>
              </w:rPr>
            </w:pPr>
          </w:p>
          <w:p w14:paraId="0AAE16E7" w14:textId="77777777" w:rsidR="006741FB" w:rsidRPr="00075ADC" w:rsidRDefault="006741FB" w:rsidP="006741FB">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14:paraId="53B16319" w14:textId="77777777" w:rsidR="006741FB" w:rsidRPr="00075ADC" w:rsidRDefault="006741FB" w:rsidP="006741FB">
            <w:pPr>
              <w:snapToGrid w:val="0"/>
              <w:jc w:val="center"/>
              <w:rPr>
                <w:rFonts w:eastAsia="Times New Roman" w:cs="Arial"/>
                <w:kern w:val="1"/>
                <w:sz w:val="20"/>
                <w:szCs w:val="20"/>
              </w:rPr>
            </w:pPr>
          </w:p>
          <w:p w14:paraId="5733A559" w14:textId="77777777" w:rsidR="006741FB" w:rsidRPr="00075ADC" w:rsidRDefault="006741FB" w:rsidP="006741FB">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14:paraId="735B3D6B" w14:textId="77777777" w:rsidR="006741FB" w:rsidRPr="00DF0C08" w:rsidRDefault="006741FB" w:rsidP="006741FB">
            <w:pPr>
              <w:snapToGrid w:val="0"/>
              <w:jc w:val="center"/>
              <w:rPr>
                <w:rFonts w:eastAsia="Times New Roman" w:cs="Arial"/>
                <w:kern w:val="1"/>
              </w:rPr>
            </w:pPr>
          </w:p>
          <w:p w14:paraId="0E5015E7" w14:textId="77777777" w:rsidR="006741FB" w:rsidRPr="00DF0C08" w:rsidRDefault="006741FB" w:rsidP="006741FB">
            <w:pPr>
              <w:autoSpaceDE w:val="0"/>
              <w:autoSpaceDN w:val="0"/>
              <w:adjustRightInd w:val="0"/>
              <w:jc w:val="center"/>
              <w:rPr>
                <w:rFonts w:cs="Arial"/>
                <w:b/>
                <w:sz w:val="20"/>
                <w:szCs w:val="20"/>
              </w:rPr>
            </w:pPr>
            <w:r w:rsidRPr="00DF0C08">
              <w:rPr>
                <w:rFonts w:cs="Arial"/>
                <w:b/>
                <w:sz w:val="20"/>
                <w:szCs w:val="20"/>
              </w:rPr>
              <w:t>Możliwości jednorazowej korekty</w:t>
            </w:r>
          </w:p>
          <w:p w14:paraId="31650547" w14:textId="77777777" w:rsidR="006741FB" w:rsidRPr="00AF0FB3" w:rsidRDefault="006741FB" w:rsidP="006741FB">
            <w:pPr>
              <w:jc w:val="center"/>
              <w:rPr>
                <w:rFonts w:eastAsia="Times New Roman" w:cs="Arial"/>
                <w:kern w:val="1"/>
              </w:rPr>
            </w:pPr>
          </w:p>
        </w:tc>
      </w:tr>
      <w:tr w:rsidR="006741FB" w:rsidRPr="00DF0C08" w14:paraId="1DA2A659" w14:textId="77777777" w:rsidTr="006741FB">
        <w:tc>
          <w:tcPr>
            <w:tcW w:w="904" w:type="dxa"/>
          </w:tcPr>
          <w:p w14:paraId="04B6ABA0" w14:textId="46229F79" w:rsidR="006741FB" w:rsidRPr="00876934" w:rsidRDefault="006741FB" w:rsidP="007039BB">
            <w:pPr>
              <w:spacing w:after="120"/>
              <w:jc w:val="center"/>
              <w:rPr>
                <w:rFonts w:eastAsia="Times New Roman" w:cs="Arial"/>
                <w:kern w:val="1"/>
              </w:rPr>
            </w:pPr>
            <w:r>
              <w:br w:type="page"/>
            </w:r>
            <w:r w:rsidRPr="00876934">
              <w:rPr>
                <w:rFonts w:eastAsia="Times New Roman" w:cs="Arial"/>
                <w:kern w:val="1"/>
              </w:rPr>
              <w:t>1</w:t>
            </w:r>
            <w:r w:rsidR="007039BB">
              <w:rPr>
                <w:rFonts w:eastAsia="Times New Roman" w:cs="Arial"/>
                <w:kern w:val="1"/>
              </w:rPr>
              <w:t>4</w:t>
            </w:r>
            <w:r w:rsidRPr="00876934">
              <w:rPr>
                <w:rFonts w:eastAsia="Times New Roman" w:cs="Arial"/>
                <w:kern w:val="1"/>
              </w:rPr>
              <w:t>.</w:t>
            </w:r>
          </w:p>
        </w:tc>
        <w:tc>
          <w:tcPr>
            <w:tcW w:w="3512" w:type="dxa"/>
          </w:tcPr>
          <w:p w14:paraId="6EE2D2AB" w14:textId="77777777" w:rsidR="006741FB" w:rsidRPr="00DF0C08" w:rsidRDefault="006741FB" w:rsidP="006741FB">
            <w:pPr>
              <w:snapToGrid w:val="0"/>
              <w:rPr>
                <w:rFonts w:eastAsia="Times New Roman" w:cs="Arial"/>
                <w:kern w:val="1"/>
              </w:rPr>
            </w:pPr>
            <w:r w:rsidRPr="00DF0C08">
              <w:rPr>
                <w:rFonts w:eastAsia="Times New Roman" w:cs="Arial"/>
                <w:kern w:val="1"/>
              </w:rPr>
              <w:t>Miejsce realizacji projektu</w:t>
            </w:r>
          </w:p>
        </w:tc>
        <w:tc>
          <w:tcPr>
            <w:tcW w:w="6112" w:type="dxa"/>
            <w:vAlign w:val="center"/>
          </w:tcPr>
          <w:p w14:paraId="0EB8D725" w14:textId="77777777" w:rsidR="006741FB" w:rsidRPr="00DF0C08" w:rsidRDefault="006741FB" w:rsidP="006741FB">
            <w:pPr>
              <w:snapToGrid w:val="0"/>
              <w:jc w:val="both"/>
              <w:rPr>
                <w:rFonts w:eastAsia="Times New Roman" w:cs="Arial"/>
                <w:kern w:val="1"/>
              </w:rPr>
            </w:pPr>
            <w:r w:rsidRPr="00DF0C08">
              <w:rPr>
                <w:rFonts w:eastAsia="Times New Roman" w:cs="Arial"/>
                <w:kern w:val="1"/>
              </w:rPr>
              <w:t xml:space="preserve">W ramach tego kryterium będzie weryfikowane czy </w:t>
            </w:r>
            <w:r w:rsidRPr="002D029B">
              <w:rPr>
                <w:rFonts w:eastAsia="Times New Roman" w:cs="Arial"/>
                <w:kern w:val="1"/>
              </w:rPr>
              <w:t>projekt jest realizowany w granicach administracyjnych województwa dolnośląskiego</w:t>
            </w:r>
            <w:r>
              <w:rPr>
                <w:rFonts w:eastAsia="Times New Roman" w:cs="Arial"/>
                <w:kern w:val="1"/>
              </w:rPr>
              <w:t>.</w:t>
            </w:r>
            <w:r w:rsidRPr="002D029B" w:rsidDel="002D029B">
              <w:rPr>
                <w:rFonts w:eastAsia="Times New Roman" w:cs="Arial"/>
                <w:kern w:val="1"/>
              </w:rPr>
              <w:t xml:space="preserve"> </w:t>
            </w:r>
          </w:p>
          <w:p w14:paraId="64226501" w14:textId="77777777" w:rsidR="006741FB" w:rsidRPr="00DF0C08" w:rsidRDefault="006741FB" w:rsidP="006741FB">
            <w:pPr>
              <w:jc w:val="both"/>
              <w:rPr>
                <w:rFonts w:eastAsia="Times New Roman" w:cs="Arial"/>
                <w:kern w:val="1"/>
              </w:rPr>
            </w:pPr>
          </w:p>
          <w:p w14:paraId="1689CAE8" w14:textId="77777777" w:rsidR="006741FB" w:rsidRPr="00DF0C08" w:rsidRDefault="006741FB" w:rsidP="006741FB">
            <w:pPr>
              <w:jc w:val="both"/>
              <w:rPr>
                <w:rFonts w:eastAsia="Times New Roman" w:cs="Arial"/>
                <w:kern w:val="2"/>
                <w:sz w:val="16"/>
                <w:szCs w:val="16"/>
              </w:rPr>
            </w:pPr>
          </w:p>
          <w:p w14:paraId="3F39DD34" w14:textId="77777777" w:rsidR="006741FB" w:rsidRPr="00DF0C08" w:rsidRDefault="006741FB" w:rsidP="006741FB">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t xml:space="preserve"> </w:t>
            </w:r>
            <w:r w:rsidRPr="002D029B">
              <w:rPr>
                <w:rFonts w:eastAsia="Times New Roman" w:cs="Arial"/>
                <w:kern w:val="2"/>
                <w:sz w:val="16"/>
                <w:szCs w:val="16"/>
              </w:rPr>
              <w:t>oraz  typu projektu 4.1 B</w:t>
            </w:r>
            <w:r>
              <w:rPr>
                <w:rFonts w:eastAsia="Times New Roman" w:cs="Arial"/>
                <w:kern w:val="2"/>
                <w:sz w:val="16"/>
                <w:szCs w:val="16"/>
              </w:rPr>
              <w:t>, 4.5 A i B</w:t>
            </w:r>
            <w:r w:rsidRPr="002D029B">
              <w:rPr>
                <w:rFonts w:eastAsia="Times New Roman" w:cs="Arial"/>
                <w:kern w:val="2"/>
                <w:sz w:val="16"/>
                <w:szCs w:val="16"/>
              </w:rPr>
              <w:t xml:space="preserve"> oraz 5.2 C.</w:t>
            </w:r>
          </w:p>
          <w:p w14:paraId="29E7F333" w14:textId="77777777" w:rsidR="006741FB" w:rsidRPr="00DF0C08" w:rsidRDefault="006741FB" w:rsidP="006741FB">
            <w:pPr>
              <w:jc w:val="both"/>
              <w:rPr>
                <w:rFonts w:eastAsia="Times New Roman" w:cs="Arial"/>
                <w:kern w:val="2"/>
                <w:sz w:val="16"/>
                <w:szCs w:val="16"/>
              </w:rPr>
            </w:pPr>
          </w:p>
          <w:p w14:paraId="4269C72A" w14:textId="77777777" w:rsidR="006741FB" w:rsidRPr="00DF0C08" w:rsidRDefault="006741FB" w:rsidP="006741FB">
            <w:pPr>
              <w:jc w:val="both"/>
              <w:rPr>
                <w:rFonts w:eastAsia="Times New Roman" w:cs="Arial"/>
                <w:kern w:val="1"/>
              </w:rPr>
            </w:pPr>
          </w:p>
        </w:tc>
        <w:tc>
          <w:tcPr>
            <w:tcW w:w="3614" w:type="dxa"/>
          </w:tcPr>
          <w:p w14:paraId="6F0A75B7" w14:textId="77777777" w:rsidR="006741FB" w:rsidRPr="00DF0C08" w:rsidRDefault="006741FB" w:rsidP="006741FB">
            <w:pPr>
              <w:autoSpaceDE w:val="0"/>
              <w:autoSpaceDN w:val="0"/>
              <w:adjustRightInd w:val="0"/>
              <w:jc w:val="center"/>
              <w:rPr>
                <w:rFonts w:eastAsia="Times New Roman" w:cs="Arial"/>
                <w:kern w:val="1"/>
              </w:rPr>
            </w:pPr>
            <w:r w:rsidRPr="00DF0C08">
              <w:rPr>
                <w:rFonts w:eastAsia="Times New Roman" w:cs="Arial"/>
                <w:kern w:val="1"/>
              </w:rPr>
              <w:t>Tak/Nie/Nie dotyczy</w:t>
            </w:r>
          </w:p>
          <w:p w14:paraId="7F52D70D" w14:textId="77777777" w:rsidR="006741FB" w:rsidRPr="00DF0C08" w:rsidRDefault="006741FB" w:rsidP="006741FB">
            <w:pPr>
              <w:autoSpaceDE w:val="0"/>
              <w:autoSpaceDN w:val="0"/>
              <w:adjustRightInd w:val="0"/>
              <w:rPr>
                <w:rFonts w:eastAsia="Times New Roman" w:cs="Arial"/>
                <w:kern w:val="1"/>
              </w:rPr>
            </w:pPr>
          </w:p>
          <w:p w14:paraId="28110B61" w14:textId="77777777" w:rsidR="006741FB" w:rsidRPr="00075ADC" w:rsidRDefault="006741FB" w:rsidP="006741FB">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30EE533E" w14:textId="77777777" w:rsidR="006741FB" w:rsidRPr="00075ADC" w:rsidRDefault="006741FB" w:rsidP="006741FB">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41FC448B" w14:textId="77777777" w:rsidR="006741FB" w:rsidRPr="00075ADC" w:rsidRDefault="006741FB" w:rsidP="006741FB">
            <w:pPr>
              <w:autoSpaceDE w:val="0"/>
              <w:autoSpaceDN w:val="0"/>
              <w:adjustRightInd w:val="0"/>
              <w:jc w:val="center"/>
              <w:rPr>
                <w:rFonts w:eastAsia="Times New Roman" w:cs="Arial"/>
                <w:kern w:val="1"/>
                <w:sz w:val="20"/>
                <w:szCs w:val="20"/>
              </w:rPr>
            </w:pPr>
          </w:p>
          <w:p w14:paraId="05DE6C3B" w14:textId="77777777" w:rsidR="006741FB" w:rsidRPr="00075ADC" w:rsidRDefault="006741FB" w:rsidP="006741FB">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40EABDD8" w14:textId="77777777" w:rsidR="006741FB" w:rsidRPr="00075ADC" w:rsidRDefault="006741FB" w:rsidP="006741FB">
            <w:pPr>
              <w:autoSpaceDE w:val="0"/>
              <w:autoSpaceDN w:val="0"/>
              <w:adjustRightInd w:val="0"/>
              <w:jc w:val="center"/>
              <w:rPr>
                <w:rFonts w:eastAsia="Times New Roman" w:cs="Arial"/>
                <w:kern w:val="1"/>
                <w:sz w:val="20"/>
                <w:szCs w:val="20"/>
              </w:rPr>
            </w:pPr>
          </w:p>
          <w:p w14:paraId="0881D9F8" w14:textId="77777777" w:rsidR="006741FB" w:rsidRPr="00075ADC" w:rsidRDefault="006741FB" w:rsidP="006741FB">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7893B20B" w14:textId="77777777" w:rsidR="006741FB" w:rsidRPr="00DF0C08" w:rsidRDefault="006741FB" w:rsidP="006741FB">
            <w:pPr>
              <w:autoSpaceDE w:val="0"/>
              <w:autoSpaceDN w:val="0"/>
              <w:adjustRightInd w:val="0"/>
              <w:jc w:val="center"/>
              <w:rPr>
                <w:rFonts w:eastAsia="Times New Roman" w:cs="Arial"/>
                <w:kern w:val="1"/>
              </w:rPr>
            </w:pPr>
          </w:p>
          <w:p w14:paraId="55223D9D" w14:textId="77777777" w:rsidR="006741FB" w:rsidRPr="00DF0C08" w:rsidRDefault="006741FB" w:rsidP="006741FB">
            <w:pPr>
              <w:autoSpaceDE w:val="0"/>
              <w:autoSpaceDN w:val="0"/>
              <w:adjustRightInd w:val="0"/>
              <w:jc w:val="center"/>
              <w:rPr>
                <w:rFonts w:eastAsia="Times New Roman" w:cs="Arial"/>
                <w:kern w:val="1"/>
              </w:rPr>
            </w:pPr>
            <w:r w:rsidRPr="00DF0C08">
              <w:rPr>
                <w:rFonts w:cs="Arial"/>
                <w:b/>
                <w:sz w:val="20"/>
                <w:szCs w:val="20"/>
              </w:rPr>
              <w:t>Możliwości jednorazowej korekty</w:t>
            </w:r>
          </w:p>
        </w:tc>
      </w:tr>
    </w:tbl>
    <w:p w14:paraId="78F82ED1" w14:textId="77777777" w:rsidR="00E029EA" w:rsidRDefault="00E029EA" w:rsidP="00DD6AB7">
      <w:pPr>
        <w:autoSpaceDE w:val="0"/>
        <w:autoSpaceDN w:val="0"/>
        <w:adjustRightInd w:val="0"/>
        <w:spacing w:after="0" w:line="240" w:lineRule="auto"/>
        <w:rPr>
          <w:rFonts w:cs="Arial"/>
          <w:i/>
          <w:iCs/>
        </w:rPr>
      </w:pPr>
    </w:p>
    <w:p w14:paraId="00A722F6" w14:textId="77777777" w:rsidR="007C0A94" w:rsidRDefault="007C0A94" w:rsidP="00DD6AB7">
      <w:pPr>
        <w:autoSpaceDE w:val="0"/>
        <w:autoSpaceDN w:val="0"/>
        <w:adjustRightInd w:val="0"/>
        <w:spacing w:after="0" w:line="240" w:lineRule="auto"/>
        <w:rPr>
          <w:rFonts w:cs="Arial"/>
          <w:i/>
          <w:iCs/>
        </w:rPr>
      </w:pPr>
    </w:p>
    <w:p w14:paraId="26F4E0F4" w14:textId="77777777" w:rsidR="007C0A94" w:rsidRDefault="007C0A94" w:rsidP="00DD6AB7">
      <w:pPr>
        <w:autoSpaceDE w:val="0"/>
        <w:autoSpaceDN w:val="0"/>
        <w:adjustRightInd w:val="0"/>
        <w:spacing w:after="0" w:line="240" w:lineRule="auto"/>
        <w:rPr>
          <w:rFonts w:cs="Arial"/>
          <w:i/>
          <w:iCs/>
        </w:rPr>
      </w:pPr>
    </w:p>
    <w:p w14:paraId="1B66C337" w14:textId="77777777" w:rsidR="007C0A94" w:rsidRDefault="007C0A94" w:rsidP="00DD6AB7">
      <w:pPr>
        <w:autoSpaceDE w:val="0"/>
        <w:autoSpaceDN w:val="0"/>
        <w:adjustRightInd w:val="0"/>
        <w:spacing w:after="0" w:line="240" w:lineRule="auto"/>
        <w:rPr>
          <w:rFonts w:cs="Arial"/>
          <w:i/>
          <w:iCs/>
        </w:rPr>
      </w:pPr>
    </w:p>
    <w:p w14:paraId="505BDA67" w14:textId="77777777" w:rsidR="007C0A94" w:rsidRDefault="007C0A94" w:rsidP="00DD6AB7">
      <w:pPr>
        <w:autoSpaceDE w:val="0"/>
        <w:autoSpaceDN w:val="0"/>
        <w:adjustRightInd w:val="0"/>
        <w:spacing w:after="0" w:line="240" w:lineRule="auto"/>
        <w:rPr>
          <w:rFonts w:cs="Arial"/>
          <w:i/>
          <w:iCs/>
        </w:rPr>
      </w:pPr>
    </w:p>
    <w:p w14:paraId="6ED67333" w14:textId="77777777" w:rsidR="007C0A94" w:rsidRDefault="007C0A94" w:rsidP="00DD6AB7">
      <w:pPr>
        <w:autoSpaceDE w:val="0"/>
        <w:autoSpaceDN w:val="0"/>
        <w:adjustRightInd w:val="0"/>
        <w:spacing w:after="0" w:line="240" w:lineRule="auto"/>
        <w:rPr>
          <w:rFonts w:cs="Arial"/>
          <w:i/>
          <w:iCs/>
        </w:rPr>
      </w:pPr>
    </w:p>
    <w:p w14:paraId="340E6284" w14:textId="77777777" w:rsidR="007C0A94" w:rsidRDefault="007C0A94" w:rsidP="00DD6AB7">
      <w:pPr>
        <w:autoSpaceDE w:val="0"/>
        <w:autoSpaceDN w:val="0"/>
        <w:adjustRightInd w:val="0"/>
        <w:spacing w:after="0" w:line="240" w:lineRule="auto"/>
        <w:rPr>
          <w:rFonts w:cs="Arial"/>
          <w:i/>
          <w:iCs/>
        </w:rPr>
      </w:pPr>
    </w:p>
    <w:p w14:paraId="26E62684" w14:textId="77777777" w:rsidR="007C0A94" w:rsidRPr="002A7E38" w:rsidRDefault="007C0A94" w:rsidP="00DD6AB7">
      <w:pPr>
        <w:autoSpaceDE w:val="0"/>
        <w:autoSpaceDN w:val="0"/>
        <w:adjustRightInd w:val="0"/>
        <w:spacing w:after="0" w:line="240" w:lineRule="auto"/>
        <w:rPr>
          <w:rFonts w:cs="Arial"/>
          <w:i/>
          <w:iCs/>
        </w:rPr>
      </w:pPr>
    </w:p>
    <w:p w14:paraId="32F7F4C2" w14:textId="77777777" w:rsidR="00AF1DE2" w:rsidRPr="002A7E38" w:rsidRDefault="00AF1DE2" w:rsidP="00AF1DE2">
      <w:pPr>
        <w:autoSpaceDE w:val="0"/>
        <w:autoSpaceDN w:val="0"/>
        <w:adjustRightInd w:val="0"/>
        <w:spacing w:after="0" w:line="240" w:lineRule="auto"/>
        <w:jc w:val="center"/>
        <w:rPr>
          <w:rFonts w:cs="Arial"/>
          <w:i/>
          <w:iCs/>
        </w:rPr>
      </w:pPr>
    </w:p>
    <w:p w14:paraId="2C4DA2CA" w14:textId="77777777" w:rsidR="0012469F" w:rsidRDefault="00AF1DE2" w:rsidP="005C61C5">
      <w:pPr>
        <w:numPr>
          <w:ilvl w:val="0"/>
          <w:numId w:val="3"/>
        </w:numPr>
        <w:spacing w:line="276" w:lineRule="auto"/>
        <w:rPr>
          <w:rFonts w:eastAsia="Times New Roman"/>
          <w:b/>
          <w:color w:val="000000" w:themeColor="text1"/>
          <w:spacing w:val="15"/>
          <w:sz w:val="28"/>
          <w:u w:val="single"/>
        </w:rPr>
      </w:pPr>
      <w:r w:rsidRPr="002A7E38">
        <w:rPr>
          <w:rFonts w:eastAsia="Times New Roman"/>
          <w:b/>
          <w:color w:val="000000" w:themeColor="text1"/>
          <w:spacing w:val="15"/>
          <w:sz w:val="28"/>
          <w:u w:val="single"/>
        </w:rPr>
        <w:lastRenderedPageBreak/>
        <w:t xml:space="preserve">Kryteria formalne specyficzne </w:t>
      </w:r>
    </w:p>
    <w:p w14:paraId="37D8F7FA" w14:textId="291203D0" w:rsidR="006741FB" w:rsidRDefault="0012469F" w:rsidP="0012469F">
      <w:pPr>
        <w:spacing w:line="276" w:lineRule="auto"/>
        <w:ind w:left="360"/>
        <w:rPr>
          <w:rFonts w:eastAsia="Times New Roman" w:cs="Tahoma"/>
          <w:b/>
          <w:bCs/>
          <w:iCs/>
          <w:sz w:val="28"/>
          <w:szCs w:val="28"/>
        </w:rPr>
      </w:pPr>
      <w:r w:rsidRPr="0012469F">
        <w:rPr>
          <w:rFonts w:eastAsia="Times New Roman" w:cs="Tahoma"/>
          <w:b/>
          <w:bCs/>
          <w:iCs/>
          <w:sz w:val="28"/>
          <w:szCs w:val="28"/>
        </w:rPr>
        <w:t xml:space="preserve">Kryteria dla projektów dotyczących </w:t>
      </w:r>
      <w:r w:rsidR="006741FB">
        <w:rPr>
          <w:rFonts w:eastAsia="Times New Roman" w:cs="Tahoma"/>
          <w:b/>
          <w:bCs/>
          <w:iCs/>
          <w:sz w:val="28"/>
          <w:szCs w:val="28"/>
        </w:rPr>
        <w:t xml:space="preserve">Typu 3.3 e </w:t>
      </w:r>
      <w:r w:rsidR="006741FB" w:rsidRPr="006741FB">
        <w:rPr>
          <w:rFonts w:eastAsia="Times New Roman" w:cs="Tahoma"/>
          <w:b/>
          <w:bCs/>
          <w:iCs/>
          <w:sz w:val="28"/>
          <w:szCs w:val="28"/>
        </w:rPr>
        <w:t>Modernizacja systemów grzewczych i odnawialne źródła energii - projekty dotyczące zwalczania emisji kominowej – formuła grantowa</w:t>
      </w:r>
    </w:p>
    <w:tbl>
      <w:tblPr>
        <w:tblW w:w="14142"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3513"/>
        <w:gridCol w:w="6112"/>
        <w:gridCol w:w="3613"/>
      </w:tblGrid>
      <w:tr w:rsidR="00133E49" w:rsidRPr="00DE6D6D" w14:paraId="10102759" w14:textId="77777777" w:rsidTr="0054487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69C8DD4D" w14:textId="77777777" w:rsidR="00133E49" w:rsidRPr="00DE6D6D" w:rsidRDefault="00133E49" w:rsidP="0054487C">
            <w:pPr>
              <w:spacing w:after="120" w:line="240" w:lineRule="auto"/>
              <w:jc w:val="center"/>
              <w:rPr>
                <w:rFonts w:cs="Arial"/>
                <w:kern w:val="2"/>
                <w:sz w:val="20"/>
                <w:szCs w:val="20"/>
              </w:rPr>
            </w:pPr>
          </w:p>
          <w:p w14:paraId="59DEC46A" w14:textId="77777777" w:rsidR="00133E49" w:rsidRPr="00DE6D6D" w:rsidRDefault="00133E49" w:rsidP="0054487C">
            <w:pPr>
              <w:spacing w:after="120" w:line="240" w:lineRule="auto"/>
              <w:jc w:val="center"/>
              <w:rPr>
                <w:rFonts w:cs="Arial"/>
                <w:kern w:val="2"/>
                <w:sz w:val="20"/>
                <w:szCs w:val="20"/>
              </w:rPr>
            </w:pPr>
          </w:p>
          <w:p w14:paraId="5221F07F" w14:textId="77777777" w:rsidR="00133E49" w:rsidRPr="00DE6D6D" w:rsidRDefault="00133E49" w:rsidP="0054487C">
            <w:pPr>
              <w:spacing w:after="120" w:line="240" w:lineRule="auto"/>
              <w:jc w:val="center"/>
              <w:rPr>
                <w:rFonts w:cs="Arial"/>
                <w:kern w:val="2"/>
                <w:sz w:val="20"/>
                <w:szCs w:val="20"/>
              </w:rPr>
            </w:pPr>
          </w:p>
          <w:p w14:paraId="7B1417BE" w14:textId="77777777" w:rsidR="00133E49" w:rsidRPr="00DE6D6D" w:rsidRDefault="00133E49" w:rsidP="0054487C">
            <w:pPr>
              <w:spacing w:after="120" w:line="240" w:lineRule="auto"/>
              <w:jc w:val="center"/>
              <w:rPr>
                <w:rFonts w:cs="Arial"/>
                <w:kern w:val="2"/>
                <w:sz w:val="20"/>
                <w:szCs w:val="20"/>
              </w:rPr>
            </w:pPr>
          </w:p>
          <w:p w14:paraId="4CDFCB89" w14:textId="77777777" w:rsidR="00133E49" w:rsidRPr="00DE6D6D" w:rsidRDefault="00133E49" w:rsidP="0054487C">
            <w:pPr>
              <w:spacing w:after="120" w:line="240" w:lineRule="auto"/>
              <w:jc w:val="center"/>
              <w:rPr>
                <w:rFonts w:cs="Arial"/>
                <w:kern w:val="2"/>
                <w:sz w:val="20"/>
                <w:szCs w:val="20"/>
              </w:rPr>
            </w:pPr>
          </w:p>
          <w:p w14:paraId="409015D2" w14:textId="77777777" w:rsidR="00133E49" w:rsidRPr="00DE6D6D" w:rsidRDefault="00133E49" w:rsidP="0054487C">
            <w:pPr>
              <w:spacing w:after="120" w:line="240" w:lineRule="auto"/>
              <w:jc w:val="center"/>
              <w:rPr>
                <w:rFonts w:cs="Arial"/>
                <w:kern w:val="2"/>
                <w:sz w:val="20"/>
                <w:szCs w:val="20"/>
              </w:rPr>
            </w:pPr>
          </w:p>
          <w:p w14:paraId="72A1E4F7" w14:textId="77777777" w:rsidR="00133E49" w:rsidRPr="00DE6D6D" w:rsidRDefault="00133E49" w:rsidP="0054487C">
            <w:pPr>
              <w:spacing w:after="120" w:line="240" w:lineRule="auto"/>
              <w:jc w:val="center"/>
              <w:rPr>
                <w:rFonts w:cs="Arial"/>
                <w:kern w:val="2"/>
                <w:sz w:val="20"/>
                <w:szCs w:val="20"/>
              </w:rPr>
            </w:pPr>
          </w:p>
          <w:p w14:paraId="47D9C31A" w14:textId="77777777" w:rsidR="00133E49" w:rsidRPr="00DE6D6D" w:rsidRDefault="00133E49" w:rsidP="0054487C">
            <w:pPr>
              <w:spacing w:after="120" w:line="240" w:lineRule="auto"/>
              <w:jc w:val="center"/>
              <w:rPr>
                <w:rFonts w:cs="Arial"/>
                <w:kern w:val="2"/>
                <w:sz w:val="20"/>
                <w:szCs w:val="20"/>
              </w:rPr>
            </w:pPr>
          </w:p>
          <w:p w14:paraId="081EA187" w14:textId="77777777" w:rsidR="00133E49" w:rsidRPr="00DE6D6D" w:rsidRDefault="00133E49" w:rsidP="0054487C">
            <w:pPr>
              <w:spacing w:after="120" w:line="240" w:lineRule="auto"/>
              <w:jc w:val="center"/>
              <w:rPr>
                <w:rFonts w:cs="Arial"/>
                <w:kern w:val="2"/>
                <w:sz w:val="20"/>
                <w:szCs w:val="20"/>
              </w:rPr>
            </w:pPr>
          </w:p>
          <w:p w14:paraId="1A276CCC" w14:textId="77777777" w:rsidR="00133E49" w:rsidRPr="00DE6D6D" w:rsidRDefault="00133E49" w:rsidP="0054487C">
            <w:pPr>
              <w:spacing w:after="120" w:line="240" w:lineRule="auto"/>
              <w:jc w:val="center"/>
              <w:rPr>
                <w:rFonts w:cs="Arial"/>
                <w:b/>
                <w:kern w:val="2"/>
                <w:sz w:val="20"/>
                <w:szCs w:val="20"/>
              </w:rPr>
            </w:pPr>
            <w:r w:rsidRPr="00DE6D6D">
              <w:rPr>
                <w:rFonts w:cs="Arial"/>
                <w:kern w:val="2"/>
                <w:sz w:val="20"/>
                <w:szCs w:val="20"/>
              </w:rPr>
              <w:t>1.</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57CC9" w14:textId="77777777" w:rsidR="00133E49" w:rsidRPr="00DE6D6D" w:rsidRDefault="00133E49" w:rsidP="0054487C">
            <w:pPr>
              <w:spacing w:line="240" w:lineRule="auto"/>
              <w:jc w:val="both"/>
              <w:rPr>
                <w:rFonts w:cs="Arial"/>
                <w:b/>
                <w:kern w:val="2"/>
                <w:sz w:val="20"/>
                <w:szCs w:val="20"/>
              </w:rPr>
            </w:pPr>
            <w:r w:rsidRPr="00DE6D6D">
              <w:rPr>
                <w:rFonts w:cs="Arial"/>
                <w:b/>
                <w:kern w:val="2"/>
                <w:sz w:val="20"/>
                <w:szCs w:val="20"/>
              </w:rPr>
              <w:t>Ocena występowania pomocy publicznej</w:t>
            </w:r>
            <w:r>
              <w:rPr>
                <w:rFonts w:cs="Arial"/>
                <w:b/>
                <w:kern w:val="2"/>
                <w:sz w:val="20"/>
                <w:szCs w:val="20"/>
              </w:rPr>
              <w:t xml:space="preserve">  </w:t>
            </w:r>
            <w:r w:rsidRPr="00DE6D6D">
              <w:rPr>
                <w:rFonts w:cs="Arial"/>
                <w:b/>
                <w:kern w:val="2"/>
                <w:sz w:val="20"/>
                <w:szCs w:val="20"/>
              </w:rPr>
              <w:t>/pomoc de minimis</w:t>
            </w:r>
          </w:p>
        </w:tc>
        <w:tc>
          <w:tcPr>
            <w:tcW w:w="6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13171" w14:textId="77777777" w:rsidR="00133E49" w:rsidRPr="00DE6D6D" w:rsidRDefault="00133E49" w:rsidP="0054487C">
            <w:pPr>
              <w:snapToGrid w:val="0"/>
              <w:spacing w:line="240" w:lineRule="auto"/>
              <w:jc w:val="both"/>
              <w:rPr>
                <w:sz w:val="20"/>
                <w:szCs w:val="20"/>
              </w:rPr>
            </w:pPr>
            <w:r w:rsidRPr="00DE6D6D">
              <w:rPr>
                <w:rFonts w:cs="Arial"/>
                <w:kern w:val="2"/>
                <w:sz w:val="20"/>
                <w:szCs w:val="20"/>
              </w:rPr>
              <w:t>W ramach tego kryterium należy zweryfikować czy Wnioskodawca prawidłowo zakwalifikował projekt pod kątem występowania pomocy publicznej</w:t>
            </w:r>
            <w:r>
              <w:rPr>
                <w:rFonts w:cs="Arial"/>
                <w:kern w:val="2"/>
                <w:sz w:val="20"/>
                <w:szCs w:val="20"/>
              </w:rPr>
              <w:t xml:space="preserve"> </w:t>
            </w:r>
            <w:r w:rsidRPr="00DE6D6D">
              <w:rPr>
                <w:rFonts w:cs="Arial"/>
                <w:kern w:val="2"/>
                <w:sz w:val="20"/>
                <w:szCs w:val="20"/>
              </w:rPr>
              <w:t>/</w:t>
            </w:r>
            <w:r>
              <w:rPr>
                <w:rFonts w:cs="Arial"/>
                <w:kern w:val="2"/>
                <w:sz w:val="20"/>
                <w:szCs w:val="20"/>
              </w:rPr>
              <w:t xml:space="preserve"> </w:t>
            </w:r>
            <w:r w:rsidRPr="00DE6D6D">
              <w:rPr>
                <w:rFonts w:cs="Arial"/>
                <w:kern w:val="2"/>
                <w:sz w:val="20"/>
                <w:szCs w:val="20"/>
              </w:rPr>
              <w:t>pomocy de minimis</w:t>
            </w:r>
            <w:r w:rsidRPr="00DE6D6D">
              <w:rPr>
                <w:sz w:val="20"/>
                <w:szCs w:val="20"/>
              </w:rPr>
              <w:t>. W projekcie  dopuszcza się wystąpienie pomocy de minimis</w:t>
            </w:r>
            <w:r>
              <w:rPr>
                <w:sz w:val="20"/>
                <w:szCs w:val="20"/>
              </w:rPr>
              <w:t xml:space="preserve"> - na poziomie grantodawcy i grantobiorców - lub – na poziomie grantobiorców - p</w:t>
            </w:r>
            <w:r w:rsidRPr="00064782">
              <w:rPr>
                <w:sz w:val="20"/>
                <w:szCs w:val="20"/>
              </w:rPr>
              <w:t>omoc</w:t>
            </w:r>
            <w:r>
              <w:rPr>
                <w:sz w:val="20"/>
                <w:szCs w:val="20"/>
              </w:rPr>
              <w:t>y</w:t>
            </w:r>
            <w:r w:rsidRPr="00064782">
              <w:rPr>
                <w:sz w:val="20"/>
                <w:szCs w:val="20"/>
              </w:rPr>
              <w:t xml:space="preserve"> inwestycyjn</w:t>
            </w:r>
            <w:r>
              <w:rPr>
                <w:sz w:val="20"/>
                <w:szCs w:val="20"/>
              </w:rPr>
              <w:t>ej</w:t>
            </w:r>
            <w:r w:rsidRPr="00064782">
              <w:rPr>
                <w:sz w:val="20"/>
                <w:szCs w:val="20"/>
              </w:rPr>
              <w:t xml:space="preserve"> na wcześniejsze dostosowanie do przyszłych norm unijnych </w:t>
            </w:r>
            <w:r>
              <w:rPr>
                <w:sz w:val="20"/>
                <w:szCs w:val="20"/>
              </w:rPr>
              <w:t xml:space="preserve">(art. 37 GBER) i ewentualnie pomocy </w:t>
            </w:r>
            <w:r w:rsidRPr="00064782">
              <w:rPr>
                <w:sz w:val="20"/>
                <w:szCs w:val="20"/>
              </w:rPr>
              <w:t>inwestycyjn</w:t>
            </w:r>
            <w:r>
              <w:rPr>
                <w:sz w:val="20"/>
                <w:szCs w:val="20"/>
              </w:rPr>
              <w:t>ej</w:t>
            </w:r>
            <w:r w:rsidRPr="00064782">
              <w:rPr>
                <w:sz w:val="20"/>
                <w:szCs w:val="20"/>
              </w:rPr>
              <w:t xml:space="preserve"> na propagowanie energii ze źródeł odnawialnych</w:t>
            </w:r>
            <w:r>
              <w:rPr>
                <w:sz w:val="20"/>
                <w:szCs w:val="20"/>
              </w:rPr>
              <w:t xml:space="preserve"> (art. 41 GBER)</w:t>
            </w:r>
            <w:r w:rsidRPr="00DE6D6D">
              <w:rPr>
                <w:sz w:val="20"/>
                <w:szCs w:val="20"/>
              </w:rPr>
              <w:t xml:space="preserve">.. </w:t>
            </w:r>
          </w:p>
          <w:p w14:paraId="37A290CC" w14:textId="77777777" w:rsidR="00133E49" w:rsidRPr="00DE6D6D" w:rsidRDefault="00133E49" w:rsidP="0054487C">
            <w:pPr>
              <w:snapToGrid w:val="0"/>
              <w:spacing w:line="240" w:lineRule="auto"/>
              <w:jc w:val="both"/>
              <w:rPr>
                <w:sz w:val="20"/>
                <w:szCs w:val="20"/>
              </w:rPr>
            </w:pPr>
            <w:r w:rsidRPr="00DE6D6D">
              <w:rPr>
                <w:rFonts w:cs="Arial"/>
                <w:kern w:val="2"/>
                <w:sz w:val="20"/>
                <w:szCs w:val="20"/>
              </w:rPr>
              <w:t>W przypadku projektów objętych pomocą de minimis na poziomie grantodawcy</w:t>
            </w:r>
            <w:r>
              <w:rPr>
                <w:rFonts w:cs="Arial"/>
                <w:kern w:val="2"/>
                <w:sz w:val="20"/>
                <w:szCs w:val="20"/>
              </w:rPr>
              <w:t xml:space="preserve"> </w:t>
            </w:r>
            <w:r w:rsidRPr="00DE6D6D">
              <w:rPr>
                <w:rFonts w:cs="Arial"/>
                <w:kern w:val="2"/>
                <w:sz w:val="20"/>
                <w:szCs w:val="20"/>
              </w:rPr>
              <w:t xml:space="preserve">i grantobiorcy </w:t>
            </w:r>
            <w:r>
              <w:rPr>
                <w:rFonts w:cs="Arial"/>
                <w:kern w:val="2"/>
                <w:sz w:val="20"/>
                <w:szCs w:val="20"/>
              </w:rPr>
              <w:t>(w tym przypadku taki obowiązek będzie ciążył na grantodawcy)</w:t>
            </w:r>
            <w:r w:rsidRPr="00DE6D6D">
              <w:rPr>
                <w:rFonts w:cs="Arial"/>
                <w:kern w:val="2"/>
                <w:sz w:val="20"/>
                <w:szCs w:val="20"/>
              </w:rPr>
              <w:t xml:space="preserve">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14:paraId="7299A64B" w14:textId="77777777" w:rsidR="00133E49" w:rsidRPr="00DE6D6D" w:rsidRDefault="00133E49" w:rsidP="0054487C">
            <w:pPr>
              <w:snapToGrid w:val="0"/>
              <w:spacing w:line="240" w:lineRule="auto"/>
              <w:jc w:val="both"/>
              <w:rPr>
                <w:rFonts w:cs="Arial"/>
                <w:kern w:val="2"/>
                <w:sz w:val="20"/>
                <w:szCs w:val="20"/>
              </w:rPr>
            </w:pPr>
            <w:r w:rsidRPr="00DE6D6D">
              <w:rPr>
                <w:rFonts w:cs="Arial"/>
                <w:kern w:val="2"/>
                <w:sz w:val="20"/>
                <w:szCs w:val="20"/>
              </w:rPr>
              <w:t xml:space="preserve">W trakcie oceny weryfikowana będzie informacja o otrzymanej przez grantodawcę i grantobiorcę </w:t>
            </w:r>
            <w:r>
              <w:rPr>
                <w:rFonts w:cs="Arial"/>
                <w:kern w:val="2"/>
                <w:sz w:val="20"/>
                <w:szCs w:val="20"/>
              </w:rPr>
              <w:t>(w tym przypadku taki obowiązek będzie ciążył na grantodawcy)</w:t>
            </w:r>
            <w:r w:rsidRPr="00DE6D6D">
              <w:rPr>
                <w:rFonts w:cs="Arial"/>
                <w:kern w:val="2"/>
                <w:sz w:val="20"/>
                <w:szCs w:val="20"/>
              </w:rPr>
              <w:t xml:space="preserve"> pomocy de minimis w oparciu o dane dostępne w systemie SUDOP. Stwierdzenie przekroczenia dopuszczalnej kwoty pomocy de minimis będzie skutkowało zmniejszeniem dofinansowania lub odrzuceniem projektu podczas oceny wniosku.</w:t>
            </w:r>
          </w:p>
          <w:p w14:paraId="0B8D7054" w14:textId="77777777" w:rsidR="00133E49" w:rsidRPr="00DE6D6D" w:rsidRDefault="00133E49" w:rsidP="0054487C">
            <w:pPr>
              <w:snapToGrid w:val="0"/>
              <w:spacing w:line="240" w:lineRule="auto"/>
              <w:jc w:val="both"/>
              <w:rPr>
                <w:rFonts w:cs="Arial"/>
                <w:kern w:val="2"/>
                <w:sz w:val="20"/>
                <w:szCs w:val="20"/>
              </w:rPr>
            </w:pPr>
            <w:r w:rsidRPr="00DE6D6D">
              <w:rPr>
                <w:rFonts w:cs="Arial"/>
                <w:kern w:val="2"/>
                <w:sz w:val="20"/>
                <w:szCs w:val="20"/>
              </w:rPr>
              <w:t>Ponowna weryfikacja poziomu otrzymanej pomocy de minimis przez grantodawcę</w:t>
            </w:r>
            <w:r>
              <w:rPr>
                <w:rFonts w:cs="Arial"/>
                <w:kern w:val="2"/>
                <w:sz w:val="20"/>
                <w:szCs w:val="20"/>
              </w:rPr>
              <w:t xml:space="preserve"> </w:t>
            </w:r>
            <w:r w:rsidRPr="00DE6D6D">
              <w:rPr>
                <w:rFonts w:cs="Arial"/>
                <w:kern w:val="2"/>
                <w:sz w:val="20"/>
                <w:szCs w:val="20"/>
              </w:rPr>
              <w:t>/</w:t>
            </w:r>
            <w:r>
              <w:rPr>
                <w:rFonts w:cs="Arial"/>
                <w:kern w:val="2"/>
                <w:sz w:val="20"/>
                <w:szCs w:val="20"/>
              </w:rPr>
              <w:t xml:space="preserve"> </w:t>
            </w:r>
            <w:r w:rsidRPr="00DE6D6D">
              <w:rPr>
                <w:rFonts w:cs="Arial"/>
                <w:kern w:val="2"/>
                <w:sz w:val="20"/>
                <w:szCs w:val="20"/>
              </w:rPr>
              <w:t xml:space="preserve">grantobiorcę </w:t>
            </w:r>
            <w:r>
              <w:rPr>
                <w:rFonts w:cs="Arial"/>
                <w:kern w:val="2"/>
                <w:sz w:val="20"/>
                <w:szCs w:val="20"/>
              </w:rPr>
              <w:t>(w tym przypadku taki obowiązek będzie ciążył na grantodawcy)</w:t>
            </w:r>
            <w:r w:rsidRPr="00DE6D6D">
              <w:rPr>
                <w:rFonts w:cs="Arial"/>
                <w:kern w:val="2"/>
                <w:sz w:val="20"/>
                <w:szCs w:val="20"/>
              </w:rPr>
              <w:t xml:space="preserve"> będzie występowała na etapie podpisywania umowy o dofinansowanie</w:t>
            </w:r>
            <w:r>
              <w:rPr>
                <w:rFonts w:cs="Arial"/>
                <w:kern w:val="2"/>
                <w:sz w:val="20"/>
                <w:szCs w:val="20"/>
              </w:rPr>
              <w:t xml:space="preserve"> </w:t>
            </w:r>
            <w:r w:rsidRPr="00DE6D6D">
              <w:rPr>
                <w:rFonts w:cs="Arial"/>
                <w:kern w:val="2"/>
                <w:sz w:val="20"/>
                <w:szCs w:val="20"/>
              </w:rPr>
              <w:t>/</w:t>
            </w:r>
            <w:r>
              <w:rPr>
                <w:rFonts w:cs="Arial"/>
                <w:kern w:val="2"/>
                <w:sz w:val="20"/>
                <w:szCs w:val="20"/>
              </w:rPr>
              <w:t xml:space="preserve"> </w:t>
            </w:r>
            <w:r w:rsidRPr="00DE6D6D">
              <w:rPr>
                <w:rFonts w:cs="Arial"/>
                <w:kern w:val="2"/>
                <w:sz w:val="20"/>
                <w:szCs w:val="20"/>
              </w:rPr>
              <w:t>o udzielenie grantu.</w:t>
            </w:r>
          </w:p>
          <w:p w14:paraId="4C1AFB57" w14:textId="77777777" w:rsidR="00133E49" w:rsidRPr="00DE6D6D" w:rsidRDefault="00133E49" w:rsidP="0054487C">
            <w:pPr>
              <w:snapToGrid w:val="0"/>
              <w:spacing w:line="240" w:lineRule="auto"/>
              <w:jc w:val="both"/>
              <w:rPr>
                <w:rFonts w:cs="Arial"/>
                <w:kern w:val="2"/>
                <w:sz w:val="20"/>
                <w:szCs w:val="20"/>
              </w:rPr>
            </w:pPr>
            <w:r w:rsidRPr="00DE6D6D">
              <w:rPr>
                <w:rFonts w:cs="Arial"/>
                <w:kern w:val="2"/>
                <w:sz w:val="20"/>
                <w:szCs w:val="20"/>
              </w:rPr>
              <w:t>Kryterium niespełnione jeśli:</w:t>
            </w:r>
          </w:p>
          <w:p w14:paraId="4229149E" w14:textId="77777777" w:rsidR="00133E49" w:rsidRPr="00DE6D6D" w:rsidRDefault="00133E49" w:rsidP="00133E49">
            <w:pPr>
              <w:pStyle w:val="Akapitzlist"/>
              <w:numPr>
                <w:ilvl w:val="0"/>
                <w:numId w:val="42"/>
              </w:numPr>
              <w:snapToGrid w:val="0"/>
              <w:spacing w:after="200" w:line="240" w:lineRule="auto"/>
              <w:jc w:val="both"/>
              <w:rPr>
                <w:rFonts w:cs="Arial"/>
                <w:kern w:val="2"/>
              </w:rPr>
            </w:pPr>
            <w:r w:rsidRPr="00DE6D6D">
              <w:rPr>
                <w:rFonts w:cs="Arial"/>
                <w:kern w:val="2"/>
              </w:rPr>
              <w:t xml:space="preserve">Wnioskodawca nieprawidłowo zakwalifikował projekt pod </w:t>
            </w:r>
            <w:r w:rsidRPr="00DE6D6D">
              <w:rPr>
                <w:rFonts w:cs="Arial"/>
                <w:kern w:val="2"/>
              </w:rPr>
              <w:lastRenderedPageBreak/>
              <w:t>kątem występowania pomocy publicznej</w:t>
            </w:r>
            <w:r>
              <w:rPr>
                <w:rFonts w:cs="Arial"/>
                <w:kern w:val="2"/>
              </w:rPr>
              <w:t xml:space="preserve"> </w:t>
            </w:r>
            <w:r w:rsidRPr="00DE6D6D">
              <w:rPr>
                <w:rFonts w:cs="Arial"/>
                <w:kern w:val="2"/>
              </w:rPr>
              <w:t>/ de minimis;</w:t>
            </w:r>
          </w:p>
          <w:p w14:paraId="3D08CD56" w14:textId="77777777" w:rsidR="00133E49" w:rsidRPr="00DE6D6D" w:rsidRDefault="00133E49" w:rsidP="00133E49">
            <w:pPr>
              <w:pStyle w:val="Akapitzlist"/>
              <w:numPr>
                <w:ilvl w:val="0"/>
                <w:numId w:val="42"/>
              </w:numPr>
              <w:snapToGrid w:val="0"/>
              <w:spacing w:after="200" w:line="240" w:lineRule="auto"/>
              <w:jc w:val="both"/>
              <w:rPr>
                <w:rFonts w:cs="Arial"/>
                <w:kern w:val="2"/>
              </w:rPr>
            </w:pPr>
            <w:r w:rsidRPr="00DE6D6D">
              <w:t xml:space="preserve"> jeżeli w projekcie nie zapewniono (nie opisano) mechanizmów wyboru grantobiorców z uwzględnieniem niniejszego kryterium;</w:t>
            </w:r>
          </w:p>
          <w:p w14:paraId="15BA3137" w14:textId="77777777" w:rsidR="00133E49" w:rsidRPr="00DE0616" w:rsidRDefault="00133E49" w:rsidP="00133E49">
            <w:pPr>
              <w:pStyle w:val="Akapitzlist"/>
              <w:numPr>
                <w:ilvl w:val="0"/>
                <w:numId w:val="42"/>
              </w:numPr>
              <w:snapToGrid w:val="0"/>
              <w:spacing w:after="200" w:line="240" w:lineRule="auto"/>
              <w:jc w:val="both"/>
              <w:rPr>
                <w:rFonts w:cs="Arial"/>
                <w:kern w:val="2"/>
              </w:rPr>
            </w:pPr>
            <w:r w:rsidRPr="00DE6D6D">
              <w:t>jeżeli w projekcie nie zapewniono (nie opisano) mechanizmów kontroli gwarantujących</w:t>
            </w:r>
            <w:r>
              <w:t>,</w:t>
            </w:r>
            <w:r w:rsidRPr="00DE6D6D">
              <w:t xml:space="preserve"> że nie zostaną wprowadzone zmiany sprzeczne z niniejszym kryterium.</w:t>
            </w:r>
          </w:p>
        </w:tc>
        <w:tc>
          <w:tcPr>
            <w:tcW w:w="3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EBDB6" w14:textId="77777777" w:rsidR="00133E49" w:rsidRPr="003446A6" w:rsidRDefault="00133E49" w:rsidP="0054487C">
            <w:pPr>
              <w:spacing w:line="240" w:lineRule="auto"/>
              <w:jc w:val="center"/>
              <w:rPr>
                <w:rFonts w:cs="Arial"/>
                <w:b/>
                <w:kern w:val="2"/>
                <w:sz w:val="20"/>
                <w:szCs w:val="20"/>
              </w:rPr>
            </w:pPr>
            <w:r w:rsidRPr="003446A6">
              <w:rPr>
                <w:rFonts w:cs="Arial"/>
                <w:b/>
                <w:kern w:val="2"/>
                <w:sz w:val="20"/>
                <w:szCs w:val="20"/>
              </w:rPr>
              <w:lastRenderedPageBreak/>
              <w:t>Tak/Nie</w:t>
            </w:r>
          </w:p>
          <w:p w14:paraId="21C0A179" w14:textId="77777777" w:rsidR="00133E49" w:rsidRPr="00DE6D6D" w:rsidRDefault="00133E49" w:rsidP="0054487C">
            <w:pPr>
              <w:spacing w:line="240" w:lineRule="auto"/>
              <w:jc w:val="center"/>
              <w:rPr>
                <w:rFonts w:cs="Arial"/>
                <w:kern w:val="2"/>
                <w:sz w:val="20"/>
                <w:szCs w:val="20"/>
              </w:rPr>
            </w:pPr>
          </w:p>
          <w:p w14:paraId="75FF54D4" w14:textId="77777777" w:rsidR="00133E49" w:rsidRPr="00DE6D6D" w:rsidRDefault="00133E49" w:rsidP="0054487C">
            <w:pPr>
              <w:spacing w:line="240" w:lineRule="auto"/>
              <w:jc w:val="center"/>
              <w:rPr>
                <w:rFonts w:cs="Arial"/>
                <w:sz w:val="20"/>
                <w:szCs w:val="20"/>
              </w:rPr>
            </w:pPr>
            <w:r w:rsidRPr="00DE6D6D">
              <w:rPr>
                <w:rFonts w:cs="Arial"/>
                <w:sz w:val="20"/>
                <w:szCs w:val="20"/>
              </w:rPr>
              <w:t>Kryterium obligatoryjne</w:t>
            </w:r>
          </w:p>
          <w:p w14:paraId="5F6639DB" w14:textId="77777777" w:rsidR="00133E49" w:rsidRPr="00DE6D6D" w:rsidRDefault="00133E49" w:rsidP="0054487C">
            <w:pPr>
              <w:spacing w:line="240" w:lineRule="auto"/>
              <w:jc w:val="center"/>
              <w:rPr>
                <w:rFonts w:cs="Arial"/>
                <w:sz w:val="20"/>
                <w:szCs w:val="20"/>
              </w:rPr>
            </w:pPr>
            <w:r w:rsidRPr="00DE6D6D">
              <w:rPr>
                <w:rFonts w:cs="Arial"/>
                <w:sz w:val="20"/>
                <w:szCs w:val="20"/>
              </w:rPr>
              <w:t>(spełnienie jest niezbędne dla możliwości otrzymania dofinansowania).</w:t>
            </w:r>
          </w:p>
          <w:p w14:paraId="6FC675AD" w14:textId="77777777" w:rsidR="00133E49" w:rsidRPr="00DE6D6D" w:rsidRDefault="00133E49" w:rsidP="0054487C">
            <w:pPr>
              <w:spacing w:line="240" w:lineRule="auto"/>
              <w:jc w:val="center"/>
              <w:rPr>
                <w:rFonts w:cs="Arial"/>
                <w:sz w:val="20"/>
                <w:szCs w:val="20"/>
              </w:rPr>
            </w:pPr>
          </w:p>
          <w:p w14:paraId="2B9D5600" w14:textId="77777777" w:rsidR="00133E49" w:rsidRPr="00DE6D6D" w:rsidRDefault="00133E49" w:rsidP="0054487C">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kryterium. </w:t>
            </w:r>
          </w:p>
          <w:p w14:paraId="4DF9040F" w14:textId="77777777" w:rsidR="00133E49" w:rsidRPr="00DE6D6D" w:rsidRDefault="00133E49" w:rsidP="0054487C">
            <w:pPr>
              <w:spacing w:line="240" w:lineRule="auto"/>
              <w:jc w:val="center"/>
              <w:rPr>
                <w:rFonts w:cs="Arial"/>
                <w:sz w:val="20"/>
                <w:szCs w:val="20"/>
              </w:rPr>
            </w:pPr>
          </w:p>
          <w:p w14:paraId="651D86EB" w14:textId="77777777" w:rsidR="00133E49" w:rsidRPr="00DE6D6D" w:rsidRDefault="00133E49" w:rsidP="0054487C">
            <w:pPr>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 xml:space="preserve">/ poprawy skutkuje jego odrzuceniem.    </w:t>
            </w:r>
          </w:p>
          <w:p w14:paraId="38CDCC8C" w14:textId="77777777" w:rsidR="00133E49" w:rsidRPr="00DE6D6D" w:rsidRDefault="00133E49" w:rsidP="0054487C">
            <w:pPr>
              <w:spacing w:line="240" w:lineRule="auto"/>
              <w:jc w:val="center"/>
              <w:rPr>
                <w:rFonts w:cs="Arial"/>
                <w:sz w:val="20"/>
                <w:szCs w:val="20"/>
              </w:rPr>
            </w:pPr>
          </w:p>
          <w:p w14:paraId="4A2CF545" w14:textId="77777777" w:rsidR="00133E49" w:rsidRPr="00DE6D6D" w:rsidRDefault="00133E49" w:rsidP="0054487C">
            <w:pPr>
              <w:spacing w:line="240" w:lineRule="auto"/>
              <w:jc w:val="center"/>
              <w:rPr>
                <w:rFonts w:cs="Arial"/>
                <w:b/>
                <w:sz w:val="20"/>
                <w:szCs w:val="20"/>
              </w:rPr>
            </w:pPr>
            <w:r w:rsidRPr="00DE6D6D">
              <w:rPr>
                <w:rFonts w:cs="Arial"/>
                <w:b/>
                <w:sz w:val="20"/>
                <w:szCs w:val="20"/>
              </w:rPr>
              <w:t>Możliwości jednorazowej korekty</w:t>
            </w:r>
          </w:p>
          <w:p w14:paraId="39CA2CD0" w14:textId="77777777" w:rsidR="00133E49" w:rsidRPr="00DE6D6D" w:rsidRDefault="00133E49" w:rsidP="0054487C">
            <w:pPr>
              <w:spacing w:line="240" w:lineRule="auto"/>
              <w:jc w:val="center"/>
              <w:rPr>
                <w:rFonts w:cs="Arial"/>
                <w:sz w:val="20"/>
                <w:szCs w:val="20"/>
              </w:rPr>
            </w:pPr>
          </w:p>
          <w:p w14:paraId="1C25EBC0" w14:textId="77777777" w:rsidR="00133E49" w:rsidRPr="00DE6D6D" w:rsidRDefault="00133E49" w:rsidP="0054487C">
            <w:pPr>
              <w:spacing w:line="240" w:lineRule="auto"/>
              <w:jc w:val="center"/>
              <w:rPr>
                <w:rFonts w:cs="Arial"/>
                <w:sz w:val="20"/>
                <w:szCs w:val="20"/>
              </w:rPr>
            </w:pPr>
          </w:p>
          <w:p w14:paraId="75D1E376" w14:textId="77777777" w:rsidR="00133E49" w:rsidRPr="00DE6D6D" w:rsidRDefault="00133E49" w:rsidP="0054487C">
            <w:pPr>
              <w:spacing w:after="120" w:line="240" w:lineRule="auto"/>
              <w:jc w:val="center"/>
              <w:rPr>
                <w:rFonts w:cs="Arial"/>
                <w:kern w:val="2"/>
                <w:sz w:val="20"/>
                <w:szCs w:val="20"/>
              </w:rPr>
            </w:pPr>
          </w:p>
        </w:tc>
      </w:tr>
      <w:tr w:rsidR="00133E49" w:rsidRPr="00DE6D6D" w14:paraId="6B897B31" w14:textId="77777777" w:rsidTr="0054487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23003" w14:textId="77777777" w:rsidR="00133E49" w:rsidRPr="00DE6D6D" w:rsidRDefault="00133E49" w:rsidP="0054487C">
            <w:pPr>
              <w:spacing w:after="120" w:line="240" w:lineRule="auto"/>
              <w:jc w:val="center"/>
              <w:rPr>
                <w:rFonts w:cs="Arial"/>
                <w:b/>
                <w:kern w:val="2"/>
                <w:sz w:val="20"/>
                <w:szCs w:val="20"/>
              </w:rPr>
            </w:pPr>
            <w:r w:rsidRPr="00DE6D6D">
              <w:rPr>
                <w:rFonts w:cs="Arial"/>
                <w:b/>
                <w:kern w:val="2"/>
                <w:sz w:val="20"/>
                <w:szCs w:val="20"/>
              </w:rPr>
              <w:t>2.</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8C325" w14:textId="77777777" w:rsidR="00133E49" w:rsidRPr="00DE6D6D" w:rsidRDefault="00133E49" w:rsidP="0054487C">
            <w:pPr>
              <w:spacing w:line="240" w:lineRule="auto"/>
              <w:jc w:val="both"/>
              <w:rPr>
                <w:rFonts w:cs="Arial"/>
                <w:b/>
                <w:kern w:val="2"/>
                <w:sz w:val="20"/>
                <w:szCs w:val="20"/>
              </w:rPr>
            </w:pPr>
            <w:r w:rsidRPr="00DE6D6D">
              <w:rPr>
                <w:rFonts w:cs="Arial"/>
                <w:b/>
                <w:kern w:val="2"/>
                <w:sz w:val="20"/>
                <w:szCs w:val="20"/>
              </w:rPr>
              <w:t>Wnioskodawca wybrał wszystkie wskaźniki obligatoryjne dla danego typu projektu</w:t>
            </w:r>
          </w:p>
        </w:tc>
        <w:tc>
          <w:tcPr>
            <w:tcW w:w="6112" w:type="dxa"/>
            <w:tcBorders>
              <w:top w:val="single" w:sz="4" w:space="0" w:color="000000"/>
              <w:left w:val="single" w:sz="4" w:space="0" w:color="000000"/>
              <w:bottom w:val="single" w:sz="4" w:space="0" w:color="000000"/>
              <w:right w:val="single" w:sz="4" w:space="0" w:color="000000"/>
            </w:tcBorders>
            <w:shd w:val="clear" w:color="auto" w:fill="auto"/>
          </w:tcPr>
          <w:p w14:paraId="35235D66" w14:textId="77777777" w:rsidR="00133E49" w:rsidRPr="00DE6D6D" w:rsidRDefault="00133E49" w:rsidP="0054487C">
            <w:pPr>
              <w:spacing w:line="240" w:lineRule="auto"/>
              <w:jc w:val="both"/>
              <w:rPr>
                <w:sz w:val="20"/>
                <w:szCs w:val="20"/>
              </w:rPr>
            </w:pPr>
            <w:r w:rsidRPr="00DE6D6D">
              <w:rPr>
                <w:rFonts w:cs="Arial"/>
                <w:kern w:val="2"/>
                <w:sz w:val="20"/>
                <w:szCs w:val="20"/>
              </w:rPr>
              <w:t>W ramach tego kryterium należy zweryfikować, czy wniosek o dofinansowanie projektu zawiera wszystkie wskaźniki obligatoryjne (adekwatne) dla danego typu projektu.</w:t>
            </w:r>
          </w:p>
          <w:p w14:paraId="28C2EEBE" w14:textId="77777777" w:rsidR="00133E49" w:rsidRPr="00DE6D6D" w:rsidRDefault="00133E49" w:rsidP="0054487C">
            <w:pPr>
              <w:spacing w:line="240" w:lineRule="auto"/>
              <w:jc w:val="both"/>
              <w:rPr>
                <w:rFonts w:cs="Arial"/>
                <w:kern w:val="2"/>
                <w:sz w:val="20"/>
                <w:szCs w:val="20"/>
              </w:rPr>
            </w:pPr>
            <w:r w:rsidRPr="00DE6D6D">
              <w:rPr>
                <w:rFonts w:cs="Arial"/>
                <w:kern w:val="2"/>
                <w:sz w:val="20"/>
                <w:szCs w:val="20"/>
              </w:rPr>
              <w:t xml:space="preserve">W ramach Osi priorytetowej 3 Gospodarka niskoemisyjna, Działanie 3.3 Efektywność energetyczna w budynkach użyteczności publicznej i sektorze mieszkaniowym, dostępne są następujące wskaźniki: </w:t>
            </w:r>
          </w:p>
          <w:p w14:paraId="594DBCF3" w14:textId="77777777" w:rsidR="00133E49" w:rsidRPr="00DE6D6D" w:rsidRDefault="00133E49" w:rsidP="0054487C">
            <w:pPr>
              <w:spacing w:line="240" w:lineRule="auto"/>
              <w:jc w:val="both"/>
              <w:rPr>
                <w:rFonts w:cs="Arial"/>
                <w:kern w:val="2"/>
                <w:sz w:val="20"/>
                <w:szCs w:val="20"/>
              </w:rPr>
            </w:pPr>
            <w:r w:rsidRPr="00DE6D6D">
              <w:rPr>
                <w:rFonts w:cs="Arial"/>
                <w:kern w:val="2"/>
                <w:sz w:val="20"/>
                <w:szCs w:val="20"/>
              </w:rPr>
              <w:t>Wskaźniki produktu:</w:t>
            </w:r>
          </w:p>
          <w:p w14:paraId="16568C86" w14:textId="77777777" w:rsidR="00133E49" w:rsidRPr="00DE6D6D" w:rsidRDefault="00133E49" w:rsidP="00133E49">
            <w:pPr>
              <w:pStyle w:val="Akapitzlist"/>
              <w:numPr>
                <w:ilvl w:val="0"/>
                <w:numId w:val="40"/>
              </w:numPr>
              <w:spacing w:before="40" w:after="40" w:line="240" w:lineRule="auto"/>
              <w:ind w:left="458" w:hanging="426"/>
              <w:jc w:val="both"/>
            </w:pPr>
            <w:r w:rsidRPr="00DE6D6D">
              <w:t>Liczba zmodernizowanych źródeł ciepła [szt.] - wskaźnik programowy</w:t>
            </w:r>
            <w:r>
              <w:t>;</w:t>
            </w:r>
            <w:r w:rsidRPr="00DE6D6D">
              <w:t xml:space="preserve"> </w:t>
            </w:r>
          </w:p>
          <w:p w14:paraId="1159A6C8" w14:textId="77777777" w:rsidR="00133E49" w:rsidRPr="00DE6D6D" w:rsidRDefault="00133E49" w:rsidP="00133E49">
            <w:pPr>
              <w:pStyle w:val="Akapitzlist"/>
              <w:numPr>
                <w:ilvl w:val="0"/>
                <w:numId w:val="40"/>
              </w:numPr>
              <w:spacing w:before="40" w:after="40" w:line="240" w:lineRule="auto"/>
              <w:ind w:left="458" w:hanging="426"/>
              <w:jc w:val="both"/>
            </w:pPr>
            <w:r w:rsidRPr="00DE6D6D">
              <w:t>Liczba wybudowanych jednostek wytwarzania energii elektrycznej z OZE [szt.]</w:t>
            </w:r>
            <w:r>
              <w:t>;</w:t>
            </w:r>
          </w:p>
          <w:p w14:paraId="375FFFAD" w14:textId="77777777" w:rsidR="00133E49" w:rsidRPr="00DE6D6D" w:rsidRDefault="00133E49" w:rsidP="00133E49">
            <w:pPr>
              <w:pStyle w:val="Akapitzlist"/>
              <w:numPr>
                <w:ilvl w:val="0"/>
                <w:numId w:val="40"/>
              </w:numPr>
              <w:spacing w:before="40" w:after="40" w:line="240" w:lineRule="auto"/>
              <w:ind w:left="458" w:hanging="426"/>
              <w:jc w:val="both"/>
            </w:pPr>
            <w:r w:rsidRPr="00DE6D6D">
              <w:t>Liczba wybudowanych jednostek wytwarzania energii cieplnej z OZE [szt.]</w:t>
            </w:r>
            <w:r>
              <w:t>;</w:t>
            </w:r>
          </w:p>
          <w:p w14:paraId="78E07273" w14:textId="77777777" w:rsidR="00133E49" w:rsidRPr="00DE6D6D" w:rsidRDefault="00133E49" w:rsidP="00133E49">
            <w:pPr>
              <w:pStyle w:val="Akapitzlist"/>
              <w:numPr>
                <w:ilvl w:val="0"/>
                <w:numId w:val="40"/>
              </w:numPr>
              <w:spacing w:before="40" w:after="40" w:line="240" w:lineRule="auto"/>
              <w:ind w:left="458" w:hanging="426"/>
              <w:jc w:val="both"/>
            </w:pPr>
            <w:r w:rsidRPr="00DE6D6D">
              <w:t>Liczba obiektów dostosowanych do potrzeb osób z niepełnosprawnościami [szt.]</w:t>
            </w:r>
            <w:r>
              <w:t>;</w:t>
            </w:r>
          </w:p>
          <w:p w14:paraId="5593A77A" w14:textId="77777777" w:rsidR="00133E49" w:rsidRPr="00DE6D6D" w:rsidRDefault="00133E49" w:rsidP="00133E49">
            <w:pPr>
              <w:pStyle w:val="Akapitzlist"/>
              <w:numPr>
                <w:ilvl w:val="0"/>
                <w:numId w:val="40"/>
              </w:numPr>
              <w:spacing w:before="40" w:after="40" w:line="240" w:lineRule="auto"/>
              <w:ind w:left="458" w:hanging="426"/>
              <w:jc w:val="both"/>
            </w:pPr>
            <w:r w:rsidRPr="00DE6D6D">
              <w:rPr>
                <w:rFonts w:cs="Arial"/>
              </w:rPr>
              <w:t>Liczba projektów, w których sfinansowano koszty racjonalnych usprawnień dla osób z niepełnosprawnościami [szt.]</w:t>
            </w:r>
            <w:r>
              <w:rPr>
                <w:rFonts w:cs="Arial"/>
              </w:rPr>
              <w:t>;</w:t>
            </w:r>
          </w:p>
          <w:p w14:paraId="1C8CDD59" w14:textId="77777777" w:rsidR="00133E49" w:rsidRPr="00DE6D6D" w:rsidRDefault="00133E49" w:rsidP="00133E49">
            <w:pPr>
              <w:pStyle w:val="Akapitzlist"/>
              <w:numPr>
                <w:ilvl w:val="0"/>
                <w:numId w:val="40"/>
              </w:numPr>
              <w:spacing w:before="40" w:after="40" w:line="240" w:lineRule="auto"/>
              <w:ind w:left="458" w:hanging="426"/>
              <w:jc w:val="both"/>
            </w:pPr>
            <w:r w:rsidRPr="00DE6D6D">
              <w:t>Liczba podmiotów wykorzystujących technologie informacyjno-komunikacyjne (TIK) [szt.]</w:t>
            </w:r>
            <w:r>
              <w:t>;</w:t>
            </w:r>
          </w:p>
          <w:p w14:paraId="631453A1" w14:textId="77777777" w:rsidR="00133E49" w:rsidRPr="00DE6D6D" w:rsidRDefault="00133E49" w:rsidP="00133E49">
            <w:pPr>
              <w:pStyle w:val="Akapitzlist"/>
              <w:numPr>
                <w:ilvl w:val="0"/>
                <w:numId w:val="40"/>
              </w:numPr>
              <w:spacing w:before="40" w:after="40" w:line="240" w:lineRule="auto"/>
              <w:ind w:left="458" w:hanging="426"/>
              <w:jc w:val="both"/>
            </w:pPr>
            <w:r w:rsidRPr="00DE6D6D">
              <w:t>Liczba osób objętych szkoleniami / doradztwem w zakresie kompetencji cyfrowych O/K/M [os.]</w:t>
            </w:r>
            <w:r>
              <w:t>.</w:t>
            </w:r>
          </w:p>
          <w:p w14:paraId="1DD93F73" w14:textId="77777777" w:rsidR="00133E49" w:rsidRPr="00DE6D6D" w:rsidRDefault="00133E49" w:rsidP="0054487C">
            <w:pPr>
              <w:spacing w:before="240" w:line="240" w:lineRule="auto"/>
              <w:jc w:val="both"/>
              <w:rPr>
                <w:rFonts w:cs="Arial"/>
                <w:kern w:val="2"/>
                <w:sz w:val="20"/>
                <w:szCs w:val="20"/>
              </w:rPr>
            </w:pPr>
            <w:r w:rsidRPr="00DE6D6D">
              <w:rPr>
                <w:rFonts w:cs="Arial"/>
                <w:kern w:val="2"/>
                <w:sz w:val="20"/>
                <w:szCs w:val="20"/>
              </w:rPr>
              <w:t>Wskaźniki rezultatu bezpośredniego:</w:t>
            </w:r>
          </w:p>
          <w:p w14:paraId="3263F133" w14:textId="77777777" w:rsidR="00133E49" w:rsidRDefault="00133E49" w:rsidP="00133E49">
            <w:pPr>
              <w:pStyle w:val="Akapitzlist"/>
              <w:numPr>
                <w:ilvl w:val="0"/>
                <w:numId w:val="41"/>
              </w:numPr>
              <w:spacing w:before="40" w:after="40" w:line="240" w:lineRule="auto"/>
              <w:jc w:val="both"/>
            </w:pPr>
            <w:r w:rsidRPr="00DE6D6D">
              <w:lastRenderedPageBreak/>
              <w:t>Szacowany roczny spadek emisji gazów cieplarnianych (CI 34) [tony równoważnika CO</w:t>
            </w:r>
            <w:r w:rsidRPr="00DE6D6D">
              <w:rPr>
                <w:vertAlign w:val="subscript"/>
              </w:rPr>
              <w:t>2</w:t>
            </w:r>
            <w:r w:rsidRPr="00DE6D6D">
              <w:t>] – programowy</w:t>
            </w:r>
          </w:p>
          <w:p w14:paraId="3F2903E0" w14:textId="77777777" w:rsidR="00133E49" w:rsidRPr="00F37AD5" w:rsidRDefault="00133E49" w:rsidP="00133E49">
            <w:pPr>
              <w:pStyle w:val="Akapitzlist"/>
              <w:numPr>
                <w:ilvl w:val="0"/>
                <w:numId w:val="41"/>
              </w:numPr>
              <w:spacing w:after="200" w:line="240" w:lineRule="auto"/>
            </w:pPr>
            <w:r w:rsidRPr="00F37AD5">
              <w:t>Roczny spadek emisji PM 10 [tony]</w:t>
            </w:r>
          </w:p>
          <w:p w14:paraId="238673C1" w14:textId="77777777" w:rsidR="00133E49" w:rsidRPr="00F37AD5" w:rsidRDefault="00133E49" w:rsidP="00133E49">
            <w:pPr>
              <w:pStyle w:val="Akapitzlist"/>
              <w:numPr>
                <w:ilvl w:val="0"/>
                <w:numId w:val="41"/>
              </w:numPr>
              <w:spacing w:after="200" w:line="240" w:lineRule="auto"/>
            </w:pPr>
            <w:r w:rsidRPr="00F37AD5">
              <w:t>Roczny spadek emisji PM 2,5 [tony]</w:t>
            </w:r>
          </w:p>
          <w:p w14:paraId="7813829C" w14:textId="77777777" w:rsidR="00133E49" w:rsidRPr="00DE6D6D" w:rsidRDefault="00133E49" w:rsidP="00133E49">
            <w:pPr>
              <w:pStyle w:val="Akapitzlist"/>
              <w:numPr>
                <w:ilvl w:val="0"/>
                <w:numId w:val="41"/>
              </w:numPr>
              <w:spacing w:after="200" w:line="240" w:lineRule="auto"/>
            </w:pPr>
            <w:r w:rsidRPr="00DE6D6D">
              <w:t xml:space="preserve">Ilość zaoszczędzonej energii cieplnej [GJ/rok] </w:t>
            </w:r>
          </w:p>
          <w:p w14:paraId="1F869029" w14:textId="77777777" w:rsidR="00133E49" w:rsidRPr="00DE6D6D" w:rsidRDefault="00133E49" w:rsidP="00133E49">
            <w:pPr>
              <w:pStyle w:val="Akapitzlist"/>
              <w:numPr>
                <w:ilvl w:val="0"/>
                <w:numId w:val="41"/>
              </w:numPr>
              <w:spacing w:after="200" w:line="240" w:lineRule="auto"/>
              <w:jc w:val="both"/>
            </w:pPr>
            <w:r w:rsidRPr="00DE6D6D">
              <w:t>Wzrost zatrudnienia we wspieranych podmiotach (innych niż przedsiębiorstwa) O/K/M [EPC]</w:t>
            </w:r>
          </w:p>
          <w:p w14:paraId="0855478B" w14:textId="77777777" w:rsidR="00133E49" w:rsidRPr="00DE6D6D" w:rsidRDefault="00133E49" w:rsidP="00133E49">
            <w:pPr>
              <w:pStyle w:val="Akapitzlist"/>
              <w:numPr>
                <w:ilvl w:val="0"/>
                <w:numId w:val="41"/>
              </w:numPr>
              <w:spacing w:after="200" w:line="240" w:lineRule="auto"/>
            </w:pPr>
            <w:r w:rsidRPr="00DE6D6D">
              <w:t>Liczba utrzymanych miejsc pracy [EPC]</w:t>
            </w:r>
          </w:p>
          <w:p w14:paraId="4AA66062" w14:textId="77777777" w:rsidR="00133E49" w:rsidRPr="00DE6D6D" w:rsidRDefault="00133E49" w:rsidP="00133E49">
            <w:pPr>
              <w:pStyle w:val="Akapitzlist"/>
              <w:numPr>
                <w:ilvl w:val="0"/>
                <w:numId w:val="41"/>
              </w:numPr>
              <w:spacing w:after="200" w:line="240" w:lineRule="auto"/>
            </w:pPr>
            <w:r w:rsidRPr="00DE6D6D">
              <w:t>Liczba nowo utworzonych miejsc pracy - pozostałe formy [EPC]</w:t>
            </w:r>
          </w:p>
          <w:p w14:paraId="6BCC74FA" w14:textId="77777777" w:rsidR="00133E49" w:rsidRPr="00DE6D6D" w:rsidRDefault="00133E49" w:rsidP="0054487C">
            <w:pPr>
              <w:pStyle w:val="Akapitzlist"/>
              <w:spacing w:before="40" w:after="40" w:line="240" w:lineRule="auto"/>
              <w:ind w:left="360"/>
              <w:jc w:val="both"/>
            </w:pPr>
          </w:p>
          <w:p w14:paraId="1DB091CF" w14:textId="77777777" w:rsidR="00133E49" w:rsidRPr="00DE6D6D" w:rsidRDefault="00133E49" w:rsidP="0054487C">
            <w:pPr>
              <w:snapToGrid w:val="0"/>
              <w:spacing w:line="240" w:lineRule="auto"/>
              <w:jc w:val="both"/>
              <w:rPr>
                <w:sz w:val="20"/>
                <w:szCs w:val="20"/>
              </w:rPr>
            </w:pPr>
            <w:r w:rsidRPr="008652B1">
              <w:rPr>
                <w:sz w:val="20"/>
                <w:szCs w:val="20"/>
              </w:rPr>
              <w:t xml:space="preserve">Projekt musi obowiązkowo realizować wskaźniki </w:t>
            </w:r>
            <w:r w:rsidRPr="008652B1">
              <w:rPr>
                <w:b/>
                <w:bCs/>
                <w:sz w:val="20"/>
                <w:szCs w:val="20"/>
              </w:rPr>
              <w:t xml:space="preserve">Liczba zmodernizowanych źródeł ciepła [szt.] </w:t>
            </w:r>
            <w:r w:rsidRPr="008652B1">
              <w:rPr>
                <w:sz w:val="20"/>
                <w:szCs w:val="20"/>
              </w:rPr>
              <w:t xml:space="preserve">oraz </w:t>
            </w:r>
            <w:r w:rsidRPr="008652B1">
              <w:rPr>
                <w:b/>
                <w:bCs/>
                <w:sz w:val="20"/>
                <w:szCs w:val="20"/>
              </w:rPr>
              <w:t>Szacowany roczny spadek emisji gazów cieplarnianych (CI 34) [tony równoważnika CO</w:t>
            </w:r>
            <w:r w:rsidRPr="008652B1">
              <w:rPr>
                <w:b/>
                <w:bCs/>
                <w:sz w:val="20"/>
                <w:szCs w:val="20"/>
                <w:vertAlign w:val="subscript"/>
              </w:rPr>
              <w:t>2</w:t>
            </w:r>
            <w:r w:rsidRPr="008652B1">
              <w:rPr>
                <w:b/>
                <w:bCs/>
                <w:sz w:val="20"/>
                <w:szCs w:val="20"/>
              </w:rPr>
              <w:t>]</w:t>
            </w:r>
            <w:r>
              <w:rPr>
                <w:b/>
                <w:bCs/>
                <w:sz w:val="20"/>
                <w:szCs w:val="20"/>
              </w:rPr>
              <w:t xml:space="preserve">, </w:t>
            </w:r>
            <w:r w:rsidRPr="004C2515">
              <w:rPr>
                <w:b/>
                <w:bCs/>
                <w:sz w:val="20"/>
                <w:szCs w:val="20"/>
              </w:rPr>
              <w:t>Roczny spadek emisji PM 10 [tony]</w:t>
            </w:r>
            <w:r>
              <w:rPr>
                <w:b/>
                <w:bCs/>
                <w:sz w:val="20"/>
                <w:szCs w:val="20"/>
              </w:rPr>
              <w:t xml:space="preserve">, </w:t>
            </w:r>
            <w:r w:rsidRPr="004C2515">
              <w:rPr>
                <w:b/>
                <w:bCs/>
                <w:sz w:val="20"/>
                <w:szCs w:val="20"/>
              </w:rPr>
              <w:t>Roczny spadek emisji PM 2,5 [tony]</w:t>
            </w:r>
          </w:p>
          <w:p w14:paraId="19D676C3" w14:textId="77777777" w:rsidR="00133E49" w:rsidRPr="00DE6D6D" w:rsidRDefault="00133E49" w:rsidP="0054487C">
            <w:pPr>
              <w:spacing w:before="40" w:after="40" w:line="240" w:lineRule="auto"/>
              <w:jc w:val="both"/>
              <w:rPr>
                <w:sz w:val="20"/>
                <w:szCs w:val="20"/>
              </w:rPr>
            </w:pPr>
            <w:r w:rsidRPr="00DE6D6D">
              <w:rPr>
                <w:sz w:val="20"/>
                <w:szCs w:val="20"/>
              </w:rPr>
              <w:t>Przez źródło ciepła należy rozumieć urządzenie (lub zestaw urządzeń) do wytwarzania ciepła na potrzeby ogrzewania pomieszczeń poprzez spalanie paliw i będące jednocześnie źródłem emisji zanieczyszczeń oraz CO2. Źródło ciepła może być indywidualne, służące do ogrzania pojedynczego domu/</w:t>
            </w:r>
            <w:r>
              <w:rPr>
                <w:sz w:val="20"/>
                <w:szCs w:val="20"/>
              </w:rPr>
              <w:t>mieszkania</w:t>
            </w:r>
            <w:r w:rsidRPr="00DE6D6D">
              <w:rPr>
                <w:sz w:val="20"/>
                <w:szCs w:val="20"/>
              </w:rPr>
              <w:t xml:space="preserve"> lub poszczególnych pomieszczeń w tym domu</w:t>
            </w:r>
            <w:r>
              <w:rPr>
                <w:sz w:val="20"/>
                <w:szCs w:val="20"/>
              </w:rPr>
              <w:t xml:space="preserve"> </w:t>
            </w:r>
            <w:r w:rsidRPr="00DE6D6D">
              <w:rPr>
                <w:sz w:val="20"/>
                <w:szCs w:val="20"/>
              </w:rPr>
              <w:t>/</w:t>
            </w:r>
            <w:r>
              <w:rPr>
                <w:sz w:val="20"/>
                <w:szCs w:val="20"/>
              </w:rPr>
              <w:t xml:space="preserve"> mieszkaniu</w:t>
            </w:r>
            <w:r w:rsidRPr="00DE6D6D">
              <w:rPr>
                <w:sz w:val="20"/>
                <w:szCs w:val="20"/>
              </w:rPr>
              <w:t xml:space="preserve"> oraz zbiorcze ogrzewające więcej niż jeden dom</w:t>
            </w:r>
            <w:r>
              <w:rPr>
                <w:sz w:val="20"/>
                <w:szCs w:val="20"/>
              </w:rPr>
              <w:t xml:space="preserve"> </w:t>
            </w:r>
            <w:r w:rsidRPr="00DE6D6D">
              <w:rPr>
                <w:sz w:val="20"/>
                <w:szCs w:val="20"/>
              </w:rPr>
              <w:t>/</w:t>
            </w:r>
            <w:r>
              <w:rPr>
                <w:sz w:val="20"/>
                <w:szCs w:val="20"/>
              </w:rPr>
              <w:t xml:space="preserve"> mieszkanie</w:t>
            </w:r>
            <w:r w:rsidRPr="00DE6D6D">
              <w:rPr>
                <w:sz w:val="20"/>
                <w:szCs w:val="20"/>
              </w:rPr>
              <w:t>, np. lokalne źródła ciepła. Źródło ciepła może jednocześnie dostarczać ciepłą wodę użytkową (CWU), jednak urządzenie dostarczające wyłącznie CWU nie jest źródłem ciepła.</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14:paraId="5396D208" w14:textId="77777777" w:rsidR="00133E49" w:rsidRPr="003446A6" w:rsidRDefault="00133E49" w:rsidP="0054487C">
            <w:pPr>
              <w:spacing w:after="120" w:line="240" w:lineRule="auto"/>
              <w:jc w:val="center"/>
              <w:rPr>
                <w:rFonts w:cs="Arial"/>
                <w:b/>
                <w:kern w:val="2"/>
                <w:sz w:val="20"/>
                <w:szCs w:val="20"/>
              </w:rPr>
            </w:pPr>
            <w:r w:rsidRPr="003446A6">
              <w:rPr>
                <w:rFonts w:cs="Arial"/>
                <w:b/>
                <w:kern w:val="2"/>
                <w:sz w:val="20"/>
                <w:szCs w:val="20"/>
              </w:rPr>
              <w:lastRenderedPageBreak/>
              <w:t>Tak/Nie</w:t>
            </w:r>
          </w:p>
          <w:p w14:paraId="5C0469C7" w14:textId="77777777" w:rsidR="00133E49" w:rsidRPr="00DE6D6D" w:rsidRDefault="00133E49" w:rsidP="0054487C">
            <w:pPr>
              <w:spacing w:line="240" w:lineRule="auto"/>
              <w:jc w:val="center"/>
              <w:rPr>
                <w:rFonts w:cs="Arial"/>
                <w:sz w:val="20"/>
                <w:szCs w:val="20"/>
              </w:rPr>
            </w:pPr>
            <w:r w:rsidRPr="00DE6D6D">
              <w:rPr>
                <w:rFonts w:cs="Arial"/>
                <w:sz w:val="20"/>
                <w:szCs w:val="20"/>
              </w:rPr>
              <w:t xml:space="preserve">Kryterium obligatoryjne </w:t>
            </w:r>
          </w:p>
          <w:p w14:paraId="305ACE36" w14:textId="77777777" w:rsidR="00133E49" w:rsidRPr="00DE6D6D" w:rsidRDefault="00133E49" w:rsidP="0054487C">
            <w:pPr>
              <w:spacing w:line="240" w:lineRule="auto"/>
              <w:jc w:val="center"/>
              <w:rPr>
                <w:rFonts w:cs="Arial"/>
                <w:sz w:val="20"/>
                <w:szCs w:val="20"/>
              </w:rPr>
            </w:pPr>
            <w:r w:rsidRPr="00DE6D6D">
              <w:rPr>
                <w:rFonts w:cs="Arial"/>
                <w:sz w:val="20"/>
                <w:szCs w:val="20"/>
              </w:rPr>
              <w:t xml:space="preserve">(spełnienie jest niezbędne dla możliwości otrzymania dofinansowania). </w:t>
            </w:r>
          </w:p>
          <w:p w14:paraId="26A5BC12" w14:textId="77777777" w:rsidR="00133E49" w:rsidRPr="00DE6D6D" w:rsidRDefault="00133E49" w:rsidP="0054487C">
            <w:pPr>
              <w:spacing w:line="240" w:lineRule="auto"/>
              <w:jc w:val="center"/>
              <w:rPr>
                <w:rFonts w:cs="Arial"/>
                <w:sz w:val="20"/>
                <w:szCs w:val="20"/>
              </w:rPr>
            </w:pPr>
          </w:p>
          <w:p w14:paraId="3F2CB8D5" w14:textId="77777777" w:rsidR="00133E49" w:rsidRPr="00DE6D6D" w:rsidRDefault="00133E49" w:rsidP="0054487C">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kryterium. </w:t>
            </w:r>
          </w:p>
          <w:p w14:paraId="31BBA95C" w14:textId="77777777" w:rsidR="00133E49" w:rsidRPr="00DE6D6D" w:rsidRDefault="00133E49" w:rsidP="0054487C">
            <w:pPr>
              <w:spacing w:line="240" w:lineRule="auto"/>
              <w:jc w:val="center"/>
              <w:rPr>
                <w:rFonts w:cs="Arial"/>
                <w:sz w:val="20"/>
                <w:szCs w:val="20"/>
              </w:rPr>
            </w:pPr>
          </w:p>
          <w:p w14:paraId="075CEA12" w14:textId="77777777" w:rsidR="00133E49" w:rsidRPr="00DE6D6D" w:rsidRDefault="00133E49" w:rsidP="0054487C">
            <w:pPr>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 xml:space="preserve">/ poprawy skutkuje jego odrzuceniem.    </w:t>
            </w:r>
          </w:p>
          <w:p w14:paraId="128C5822" w14:textId="77777777" w:rsidR="00133E49" w:rsidRPr="00DE6D6D" w:rsidRDefault="00133E49" w:rsidP="0054487C">
            <w:pPr>
              <w:spacing w:line="240" w:lineRule="auto"/>
              <w:jc w:val="center"/>
              <w:rPr>
                <w:rFonts w:cs="Arial"/>
                <w:sz w:val="20"/>
                <w:szCs w:val="20"/>
              </w:rPr>
            </w:pPr>
          </w:p>
          <w:p w14:paraId="2D1DCE8B" w14:textId="77777777" w:rsidR="00133E49" w:rsidRPr="00DE6D6D" w:rsidRDefault="00133E49" w:rsidP="0054487C">
            <w:pPr>
              <w:spacing w:line="240" w:lineRule="auto"/>
              <w:jc w:val="center"/>
              <w:rPr>
                <w:rFonts w:cs="Arial"/>
                <w:sz w:val="20"/>
                <w:szCs w:val="20"/>
              </w:rPr>
            </w:pPr>
            <w:r w:rsidRPr="00DE6D6D">
              <w:rPr>
                <w:rFonts w:cs="Arial"/>
                <w:b/>
                <w:sz w:val="20"/>
                <w:szCs w:val="20"/>
              </w:rPr>
              <w:t>Możliwość jednorazowej korekty</w:t>
            </w:r>
          </w:p>
        </w:tc>
      </w:tr>
      <w:tr w:rsidR="00133E49" w:rsidRPr="00DE6D6D" w14:paraId="08451B87" w14:textId="77777777" w:rsidTr="0054487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7F8B2" w14:textId="77777777" w:rsidR="00133E49" w:rsidRPr="00DE6D6D" w:rsidRDefault="00133E49" w:rsidP="0054487C">
            <w:pPr>
              <w:spacing w:after="120" w:line="240" w:lineRule="auto"/>
              <w:jc w:val="center"/>
              <w:rPr>
                <w:rFonts w:cs="Arial"/>
                <w:b/>
                <w:kern w:val="2"/>
                <w:sz w:val="20"/>
                <w:szCs w:val="20"/>
              </w:rPr>
            </w:pPr>
            <w:r w:rsidRPr="00DE6D6D">
              <w:rPr>
                <w:rFonts w:cs="Arial"/>
                <w:b/>
                <w:kern w:val="2"/>
                <w:sz w:val="20"/>
                <w:szCs w:val="20"/>
              </w:rPr>
              <w:t>3.</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C7BBD" w14:textId="77777777" w:rsidR="00133E49" w:rsidRPr="00DE6D6D" w:rsidRDefault="00133E49" w:rsidP="0054487C">
            <w:pPr>
              <w:spacing w:line="240" w:lineRule="auto"/>
              <w:jc w:val="both"/>
              <w:rPr>
                <w:rFonts w:cs="Arial"/>
                <w:b/>
                <w:sz w:val="20"/>
                <w:szCs w:val="20"/>
              </w:rPr>
            </w:pPr>
            <w:r w:rsidRPr="00DE6D6D">
              <w:rPr>
                <w:rFonts w:cs="Arial"/>
                <w:b/>
                <w:kern w:val="2"/>
                <w:sz w:val="20"/>
                <w:szCs w:val="20"/>
              </w:rPr>
              <w:t>Maksymalny limit dofinansowania</w:t>
            </w:r>
          </w:p>
        </w:tc>
        <w:tc>
          <w:tcPr>
            <w:tcW w:w="6112" w:type="dxa"/>
            <w:tcBorders>
              <w:top w:val="single" w:sz="4" w:space="0" w:color="000000"/>
              <w:left w:val="single" w:sz="4" w:space="0" w:color="000000"/>
              <w:bottom w:val="single" w:sz="4" w:space="0" w:color="000000"/>
              <w:right w:val="single" w:sz="4" w:space="0" w:color="000000"/>
            </w:tcBorders>
            <w:shd w:val="clear" w:color="auto" w:fill="auto"/>
          </w:tcPr>
          <w:p w14:paraId="67C3C88A" w14:textId="77777777" w:rsidR="00133E49" w:rsidRPr="00DE6D6D" w:rsidRDefault="00133E49" w:rsidP="0054487C">
            <w:pPr>
              <w:snapToGrid w:val="0"/>
              <w:spacing w:line="240" w:lineRule="auto"/>
              <w:jc w:val="both"/>
              <w:rPr>
                <w:rFonts w:cs="Arial"/>
                <w:kern w:val="2"/>
                <w:sz w:val="20"/>
                <w:szCs w:val="20"/>
              </w:rPr>
            </w:pPr>
            <w:r w:rsidRPr="00DE6D6D">
              <w:rPr>
                <w:rFonts w:cs="Arial"/>
                <w:kern w:val="2"/>
                <w:sz w:val="20"/>
                <w:szCs w:val="20"/>
              </w:rPr>
              <w:t>W ramach tego kryterium należy zweryfikować czy wyrażony procentowo (%) poziom dofinansowania projektu nie przekracza maksymalnego limitu.</w:t>
            </w:r>
          </w:p>
          <w:p w14:paraId="5CF14FE4" w14:textId="77777777" w:rsidR="00133E49" w:rsidRPr="008344DA" w:rsidRDefault="00133E49" w:rsidP="0054487C">
            <w:pPr>
              <w:snapToGrid w:val="0"/>
              <w:spacing w:line="240" w:lineRule="auto"/>
              <w:jc w:val="both"/>
              <w:rPr>
                <w:rFonts w:cs="Arial"/>
                <w:kern w:val="2"/>
                <w:sz w:val="20"/>
                <w:szCs w:val="20"/>
              </w:rPr>
            </w:pPr>
            <w:r w:rsidRPr="00DE6D6D">
              <w:rPr>
                <w:rFonts w:cs="Arial"/>
                <w:kern w:val="2"/>
                <w:sz w:val="20"/>
                <w:szCs w:val="20"/>
              </w:rPr>
              <w:t xml:space="preserve">W przypadku projektów nie objętych pomocą publiczną oraz objętych pomocą de minimis maksymalny limit dofinansowania środków EFRR wynosi 85% wydatków kwalifikowalnych (dotyczy to zarówno poziomu grantodawcy jak i grantobiorcy). </w:t>
            </w:r>
            <w:r w:rsidRPr="00F37AD5">
              <w:rPr>
                <w:rFonts w:cs="Arial"/>
                <w:kern w:val="2"/>
                <w:sz w:val="20"/>
                <w:szCs w:val="20"/>
              </w:rPr>
              <w:t>W przypadku pomocy udzielanej na podstawie GBER – zgodnie z limitem z rozporządzenia (dotyczy grantobiorcy).</w:t>
            </w:r>
          </w:p>
          <w:p w14:paraId="3092BE0A" w14:textId="77777777" w:rsidR="00133E49" w:rsidRPr="00DE6D6D" w:rsidRDefault="00133E49" w:rsidP="0054487C">
            <w:pPr>
              <w:spacing w:line="240" w:lineRule="auto"/>
              <w:jc w:val="both"/>
              <w:rPr>
                <w:rFonts w:cs="Arial"/>
                <w:kern w:val="2"/>
                <w:sz w:val="20"/>
                <w:szCs w:val="20"/>
              </w:rPr>
            </w:pPr>
            <w:r w:rsidRPr="00DE6D6D">
              <w:rPr>
                <w:rFonts w:cs="Arial"/>
                <w:kern w:val="2"/>
                <w:sz w:val="20"/>
                <w:szCs w:val="20"/>
              </w:rPr>
              <w:lastRenderedPageBreak/>
              <w:t>W przypadku pomocy de minimis weryfikowany będzie limit dla danego podmiotu (grantodawcy jak i grantobiorcy) w okresie trzech lat podatkowych, z uwzględnieniem wnioskowanej kwoty pomocy de minimis oraz pomocy de minimis otrzymanej z innych źródeł) który nie może przekroczyć równowartości 200 000 euro.</w:t>
            </w:r>
          </w:p>
          <w:p w14:paraId="089141CE" w14:textId="77777777" w:rsidR="00133E49" w:rsidRPr="00DE6D6D" w:rsidRDefault="00133E49" w:rsidP="0054487C">
            <w:pPr>
              <w:spacing w:line="240" w:lineRule="auto"/>
              <w:jc w:val="both"/>
              <w:rPr>
                <w:rFonts w:cs="Arial"/>
                <w:kern w:val="2"/>
                <w:sz w:val="20"/>
                <w:szCs w:val="20"/>
              </w:rPr>
            </w:pPr>
            <w:r w:rsidRPr="00DE6D6D">
              <w:rPr>
                <w:rFonts w:cs="Arial"/>
                <w:kern w:val="2"/>
                <w:sz w:val="20"/>
                <w:szCs w:val="20"/>
              </w:rPr>
              <w:t>Kryterium niespełnione jeśli:</w:t>
            </w:r>
          </w:p>
          <w:p w14:paraId="479629D7" w14:textId="77777777" w:rsidR="00133E49" w:rsidRPr="00DE6D6D" w:rsidRDefault="00133E49" w:rsidP="00133E49">
            <w:pPr>
              <w:pStyle w:val="Akapitzlist"/>
              <w:numPr>
                <w:ilvl w:val="0"/>
                <w:numId w:val="43"/>
              </w:numPr>
              <w:spacing w:after="200" w:line="240" w:lineRule="auto"/>
              <w:jc w:val="both"/>
              <w:rPr>
                <w:rFonts w:cs="Arial"/>
                <w:kern w:val="2"/>
              </w:rPr>
            </w:pPr>
            <w:r w:rsidRPr="00DE6D6D">
              <w:rPr>
                <w:rFonts w:cs="Arial"/>
                <w:kern w:val="2"/>
              </w:rPr>
              <w:t>przekroczony został wyrażony procentowo poziom dofinansowania projektu oraz</w:t>
            </w:r>
          </w:p>
          <w:p w14:paraId="66D00B2C" w14:textId="77777777" w:rsidR="00133E49" w:rsidRPr="00DE6D6D" w:rsidRDefault="00133E49" w:rsidP="00133E49">
            <w:pPr>
              <w:pStyle w:val="Akapitzlist"/>
              <w:numPr>
                <w:ilvl w:val="0"/>
                <w:numId w:val="43"/>
              </w:numPr>
              <w:spacing w:after="200" w:line="240" w:lineRule="auto"/>
              <w:jc w:val="both"/>
              <w:rPr>
                <w:rFonts w:cs="Arial"/>
                <w:kern w:val="2"/>
              </w:rPr>
            </w:pPr>
            <w:r w:rsidRPr="00DE6D6D">
              <w:rPr>
                <w:rFonts w:cs="Arial"/>
                <w:kern w:val="2"/>
              </w:rPr>
              <w:t>przekroczona została kwota limitu dla podmiotu otrzymującego pomoc de minimis</w:t>
            </w:r>
            <w:r>
              <w:rPr>
                <w:rFonts w:cs="Arial"/>
                <w:kern w:val="2"/>
              </w:rPr>
              <w:t xml:space="preserve"> </w:t>
            </w:r>
            <w:r w:rsidRPr="00DE6D6D">
              <w:rPr>
                <w:rFonts w:cs="Arial"/>
                <w:kern w:val="2"/>
              </w:rPr>
              <w:t>(grantodawcy) oraz</w:t>
            </w:r>
          </w:p>
          <w:p w14:paraId="564990AB" w14:textId="77777777" w:rsidR="00133E49" w:rsidRPr="00DE6D6D" w:rsidRDefault="00133E49" w:rsidP="00133E49">
            <w:pPr>
              <w:pStyle w:val="Akapitzlist"/>
              <w:numPr>
                <w:ilvl w:val="0"/>
                <w:numId w:val="43"/>
              </w:numPr>
              <w:spacing w:after="200" w:line="240" w:lineRule="auto"/>
              <w:jc w:val="both"/>
              <w:rPr>
                <w:rFonts w:cs="Arial"/>
                <w:kern w:val="2"/>
              </w:rPr>
            </w:pPr>
            <w:r w:rsidRPr="00DE6D6D">
              <w:t>jeżeli w projekcie nie zapewniono (nie opisano) mechanizmów wyboru grantobiorców z uwzględnieniem niniejszego kryterium oraz</w:t>
            </w:r>
          </w:p>
          <w:p w14:paraId="5F3FC95C" w14:textId="77777777" w:rsidR="00133E49" w:rsidRPr="00BC1F67" w:rsidRDefault="00133E49" w:rsidP="00133E49">
            <w:pPr>
              <w:pStyle w:val="Akapitzlist"/>
              <w:numPr>
                <w:ilvl w:val="0"/>
                <w:numId w:val="43"/>
              </w:numPr>
              <w:spacing w:after="200" w:line="240" w:lineRule="auto"/>
              <w:jc w:val="both"/>
              <w:rPr>
                <w:rFonts w:cs="Arial"/>
                <w:kern w:val="2"/>
              </w:rPr>
            </w:pPr>
            <w:r w:rsidRPr="00DE6D6D">
              <w:t>jeżeli w projekcie nie zapewniono (nie opisano) mechanizmów kontroli gwarantujących, że nie zostaną wprowadzone zmiany sprzeczne z niniejszym kryterium.</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14:paraId="2D1CB513" w14:textId="77777777" w:rsidR="00133E49" w:rsidRPr="003446A6" w:rsidRDefault="00133E49" w:rsidP="0054487C">
            <w:pPr>
              <w:spacing w:line="240" w:lineRule="auto"/>
              <w:jc w:val="center"/>
              <w:rPr>
                <w:rFonts w:cs="Arial"/>
                <w:b/>
                <w:kern w:val="2"/>
                <w:sz w:val="20"/>
                <w:szCs w:val="20"/>
              </w:rPr>
            </w:pPr>
            <w:r w:rsidRPr="003446A6">
              <w:rPr>
                <w:rFonts w:cs="Arial"/>
                <w:b/>
                <w:kern w:val="2"/>
                <w:sz w:val="20"/>
                <w:szCs w:val="20"/>
              </w:rPr>
              <w:lastRenderedPageBreak/>
              <w:t>Tak/Nie</w:t>
            </w:r>
          </w:p>
          <w:p w14:paraId="415B6DE6" w14:textId="77777777" w:rsidR="00133E49" w:rsidRPr="00DE6D6D" w:rsidRDefault="00133E49" w:rsidP="0054487C">
            <w:pPr>
              <w:spacing w:line="240" w:lineRule="auto"/>
              <w:jc w:val="center"/>
              <w:rPr>
                <w:rFonts w:cs="Arial"/>
                <w:kern w:val="2"/>
                <w:sz w:val="20"/>
                <w:szCs w:val="20"/>
              </w:rPr>
            </w:pPr>
          </w:p>
          <w:p w14:paraId="6B93DBC8" w14:textId="77777777" w:rsidR="00133E49" w:rsidRPr="00DE6D6D" w:rsidRDefault="00133E49" w:rsidP="0054487C">
            <w:pPr>
              <w:spacing w:line="240" w:lineRule="auto"/>
              <w:jc w:val="center"/>
              <w:rPr>
                <w:rFonts w:cs="Arial"/>
                <w:kern w:val="2"/>
                <w:sz w:val="20"/>
                <w:szCs w:val="20"/>
              </w:rPr>
            </w:pPr>
            <w:r w:rsidRPr="00DE6D6D">
              <w:rPr>
                <w:rFonts w:cs="Arial"/>
                <w:kern w:val="2"/>
                <w:sz w:val="20"/>
                <w:szCs w:val="20"/>
              </w:rPr>
              <w:t>Kryterium obligatoryjne</w:t>
            </w:r>
          </w:p>
          <w:p w14:paraId="22636F95" w14:textId="77777777" w:rsidR="00133E49" w:rsidRPr="00DE6D6D" w:rsidRDefault="00133E49" w:rsidP="0054487C">
            <w:pPr>
              <w:spacing w:line="240" w:lineRule="auto"/>
              <w:jc w:val="center"/>
              <w:rPr>
                <w:rFonts w:cs="Arial"/>
                <w:kern w:val="2"/>
                <w:sz w:val="20"/>
                <w:szCs w:val="20"/>
              </w:rPr>
            </w:pPr>
            <w:r w:rsidRPr="00DE6D6D">
              <w:rPr>
                <w:rFonts w:cs="Arial"/>
                <w:kern w:val="2"/>
                <w:sz w:val="20"/>
                <w:szCs w:val="20"/>
              </w:rPr>
              <w:t>(spełnienie jest niezbędne dla możliwości otrzymania dofinansowania).</w:t>
            </w:r>
          </w:p>
          <w:p w14:paraId="5BBC7E92" w14:textId="77777777" w:rsidR="00133E49" w:rsidRPr="00DE6D6D" w:rsidRDefault="00133E49" w:rsidP="0054487C">
            <w:pPr>
              <w:spacing w:line="240" w:lineRule="auto"/>
              <w:jc w:val="center"/>
              <w:rPr>
                <w:rFonts w:cs="Arial"/>
                <w:kern w:val="2"/>
                <w:sz w:val="20"/>
                <w:szCs w:val="20"/>
              </w:rPr>
            </w:pPr>
          </w:p>
          <w:p w14:paraId="69507FE7" w14:textId="77777777" w:rsidR="00133E49" w:rsidRPr="00DE6D6D" w:rsidRDefault="00133E49" w:rsidP="0054487C">
            <w:pPr>
              <w:spacing w:line="240" w:lineRule="auto"/>
              <w:jc w:val="center"/>
              <w:rPr>
                <w:rFonts w:cs="Arial"/>
                <w:kern w:val="2"/>
                <w:sz w:val="20"/>
                <w:szCs w:val="20"/>
              </w:rPr>
            </w:pPr>
            <w:r w:rsidRPr="00DE6D6D">
              <w:rPr>
                <w:rFonts w:cs="Arial"/>
                <w:kern w:val="2"/>
                <w:sz w:val="20"/>
                <w:szCs w:val="20"/>
              </w:rPr>
              <w:t xml:space="preserve">Dopuszcza się skierowanie projektu do </w:t>
            </w:r>
            <w:r w:rsidRPr="00DE6D6D">
              <w:rPr>
                <w:rFonts w:cs="Arial"/>
                <w:kern w:val="2"/>
                <w:sz w:val="20"/>
                <w:szCs w:val="20"/>
              </w:rPr>
              <w:lastRenderedPageBreak/>
              <w:t>poprawy</w:t>
            </w:r>
            <w:r>
              <w:rPr>
                <w:rFonts w:cs="Arial"/>
                <w:kern w:val="2"/>
                <w:sz w:val="20"/>
                <w:szCs w:val="20"/>
              </w:rPr>
              <w:t xml:space="preserve"> </w:t>
            </w:r>
            <w:r w:rsidRPr="00DE6D6D">
              <w:rPr>
                <w:rFonts w:cs="Arial"/>
                <w:kern w:val="2"/>
                <w:sz w:val="20"/>
                <w:szCs w:val="20"/>
              </w:rPr>
              <w:t>/</w:t>
            </w:r>
            <w:r>
              <w:rPr>
                <w:rFonts w:cs="Arial"/>
                <w:kern w:val="2"/>
                <w:sz w:val="20"/>
                <w:szCs w:val="20"/>
              </w:rPr>
              <w:t xml:space="preserve"> </w:t>
            </w:r>
            <w:r w:rsidRPr="00DE6D6D">
              <w:rPr>
                <w:rFonts w:cs="Arial"/>
                <w:kern w:val="2"/>
                <w:sz w:val="20"/>
                <w:szCs w:val="20"/>
              </w:rPr>
              <w:t>uzupełnienia w zakresie skutkującym spełnianiem kryterium.</w:t>
            </w:r>
          </w:p>
          <w:p w14:paraId="5047AB17" w14:textId="77777777" w:rsidR="00133E49" w:rsidRPr="00DE6D6D" w:rsidRDefault="00133E49" w:rsidP="0054487C">
            <w:pPr>
              <w:spacing w:line="240" w:lineRule="auto"/>
              <w:jc w:val="center"/>
              <w:rPr>
                <w:rFonts w:cs="Arial"/>
                <w:kern w:val="2"/>
                <w:sz w:val="20"/>
                <w:szCs w:val="20"/>
              </w:rPr>
            </w:pPr>
          </w:p>
          <w:p w14:paraId="687B79F4" w14:textId="77777777" w:rsidR="00133E49" w:rsidRPr="00DE6D6D" w:rsidRDefault="00133E49" w:rsidP="0054487C">
            <w:pPr>
              <w:spacing w:line="240" w:lineRule="auto"/>
              <w:jc w:val="center"/>
              <w:rPr>
                <w:rFonts w:cs="Arial"/>
                <w:kern w:val="2"/>
                <w:sz w:val="20"/>
                <w:szCs w:val="20"/>
              </w:rPr>
            </w:pPr>
            <w:r w:rsidRPr="00DE6D6D">
              <w:rPr>
                <w:rFonts w:cs="Arial"/>
                <w:kern w:val="2"/>
                <w:sz w:val="20"/>
                <w:szCs w:val="20"/>
              </w:rPr>
              <w:t>Niespełnienie kryterium po wezwaniu do uzupełnienia</w:t>
            </w:r>
            <w:r>
              <w:rPr>
                <w:rFonts w:cs="Arial"/>
                <w:kern w:val="2"/>
                <w:sz w:val="20"/>
                <w:szCs w:val="20"/>
              </w:rPr>
              <w:t xml:space="preserve"> </w:t>
            </w:r>
            <w:r w:rsidRPr="00DE6D6D">
              <w:rPr>
                <w:rFonts w:cs="Arial"/>
                <w:kern w:val="2"/>
                <w:sz w:val="20"/>
                <w:szCs w:val="20"/>
              </w:rPr>
              <w:t>/ poprawy skutkuje jego odrzuceniem.</w:t>
            </w:r>
          </w:p>
          <w:p w14:paraId="6402755B" w14:textId="77777777" w:rsidR="00133E49" w:rsidRPr="00DE6D6D" w:rsidRDefault="00133E49" w:rsidP="0054487C">
            <w:pPr>
              <w:spacing w:line="240" w:lineRule="auto"/>
              <w:jc w:val="center"/>
              <w:rPr>
                <w:rFonts w:cs="Arial"/>
                <w:kern w:val="2"/>
                <w:sz w:val="20"/>
                <w:szCs w:val="20"/>
              </w:rPr>
            </w:pPr>
          </w:p>
          <w:p w14:paraId="4D5D1D97" w14:textId="77777777" w:rsidR="00133E49" w:rsidRPr="00DE6D6D" w:rsidRDefault="00133E49" w:rsidP="0054487C">
            <w:pPr>
              <w:spacing w:line="240" w:lineRule="auto"/>
              <w:jc w:val="center"/>
              <w:rPr>
                <w:rFonts w:cs="Arial"/>
                <w:sz w:val="20"/>
                <w:szCs w:val="20"/>
              </w:rPr>
            </w:pPr>
            <w:r w:rsidRPr="00DE6D6D">
              <w:rPr>
                <w:rFonts w:cs="Arial"/>
                <w:b/>
                <w:sz w:val="20"/>
                <w:szCs w:val="20"/>
              </w:rPr>
              <w:t>Możliwość jednorazowej korekty</w:t>
            </w:r>
          </w:p>
        </w:tc>
      </w:tr>
      <w:tr w:rsidR="00133E49" w:rsidRPr="00DE6D6D" w14:paraId="1627B5DA" w14:textId="77777777" w:rsidTr="0054487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DAC35" w14:textId="77777777" w:rsidR="00133E49" w:rsidRPr="00DE6D6D" w:rsidRDefault="00133E49" w:rsidP="0054487C">
            <w:pPr>
              <w:spacing w:after="120" w:line="240" w:lineRule="auto"/>
              <w:jc w:val="center"/>
              <w:rPr>
                <w:rFonts w:cs="Arial"/>
                <w:b/>
                <w:kern w:val="2"/>
                <w:sz w:val="20"/>
                <w:szCs w:val="20"/>
              </w:rPr>
            </w:pPr>
            <w:r w:rsidRPr="00DE6D6D">
              <w:rPr>
                <w:rFonts w:cs="Arial"/>
                <w:b/>
                <w:kern w:val="2"/>
                <w:sz w:val="20"/>
                <w:szCs w:val="20"/>
              </w:rPr>
              <w:lastRenderedPageBreak/>
              <w:t>4.</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466DC" w14:textId="77777777" w:rsidR="00133E49" w:rsidRPr="00DE6D6D" w:rsidRDefault="00133E49" w:rsidP="0054487C">
            <w:pPr>
              <w:snapToGrid w:val="0"/>
              <w:spacing w:line="240" w:lineRule="auto"/>
              <w:rPr>
                <w:rFonts w:cs="Arial"/>
                <w:kern w:val="2"/>
                <w:sz w:val="20"/>
                <w:szCs w:val="20"/>
              </w:rPr>
            </w:pPr>
          </w:p>
          <w:p w14:paraId="66EAFE8E" w14:textId="77777777" w:rsidR="00133E49" w:rsidRPr="00DE6D6D" w:rsidRDefault="00133E49" w:rsidP="0054487C">
            <w:pPr>
              <w:snapToGrid w:val="0"/>
              <w:spacing w:line="240" w:lineRule="auto"/>
              <w:jc w:val="both"/>
              <w:rPr>
                <w:sz w:val="20"/>
                <w:szCs w:val="20"/>
              </w:rPr>
            </w:pPr>
            <w:r w:rsidRPr="00DE6D6D">
              <w:rPr>
                <w:rFonts w:cs="Arial"/>
                <w:b/>
                <w:kern w:val="2"/>
                <w:sz w:val="20"/>
                <w:szCs w:val="20"/>
              </w:rPr>
              <w:t>Wartość wnioskowanego dofinansowania</w:t>
            </w:r>
          </w:p>
        </w:tc>
        <w:tc>
          <w:tcPr>
            <w:tcW w:w="6112" w:type="dxa"/>
            <w:tcBorders>
              <w:top w:val="single" w:sz="4" w:space="0" w:color="000000"/>
              <w:left w:val="single" w:sz="4" w:space="0" w:color="000000"/>
              <w:bottom w:val="single" w:sz="4" w:space="0" w:color="000000"/>
              <w:right w:val="single" w:sz="4" w:space="0" w:color="000000"/>
            </w:tcBorders>
            <w:shd w:val="clear" w:color="auto" w:fill="auto"/>
          </w:tcPr>
          <w:p w14:paraId="60347882" w14:textId="77777777" w:rsidR="00133E49" w:rsidRPr="00DE6D6D" w:rsidRDefault="00133E49" w:rsidP="0054487C">
            <w:pPr>
              <w:snapToGrid w:val="0"/>
              <w:spacing w:line="240" w:lineRule="auto"/>
              <w:jc w:val="both"/>
              <w:rPr>
                <w:rFonts w:cs="Arial"/>
                <w:kern w:val="2"/>
                <w:sz w:val="20"/>
                <w:szCs w:val="20"/>
              </w:rPr>
            </w:pPr>
            <w:r w:rsidRPr="00DE6D6D">
              <w:rPr>
                <w:rFonts w:cs="Arial"/>
                <w:kern w:val="2"/>
                <w:sz w:val="20"/>
                <w:szCs w:val="20"/>
              </w:rPr>
              <w:t>W ramach kryterium należy zweryfikować czy całkowita wartość wnioskowanego dofinansowania projektu nie jest niższa niż 500 000 PLN. Niniejsze kryterium odnosi się do całego projektu grantowego, a nie do pojedynczego grantu.</w:t>
            </w:r>
          </w:p>
          <w:p w14:paraId="57FFF4C8" w14:textId="77777777" w:rsidR="00133E49" w:rsidRPr="00DE6D6D" w:rsidRDefault="00133E49" w:rsidP="0054487C">
            <w:pPr>
              <w:snapToGrid w:val="0"/>
              <w:spacing w:line="240" w:lineRule="auto"/>
              <w:jc w:val="both"/>
              <w:rPr>
                <w:rFonts w:cs="Arial"/>
                <w:kern w:val="2"/>
                <w:sz w:val="20"/>
                <w:szCs w:val="20"/>
              </w:rPr>
            </w:pPr>
            <w:r w:rsidRPr="00DE6D6D">
              <w:rPr>
                <w:rFonts w:cs="Arial"/>
                <w:kern w:val="2"/>
                <w:sz w:val="20"/>
                <w:szCs w:val="20"/>
              </w:rPr>
              <w:t xml:space="preserve">Kryterium jest weryfikowane jednorazowo, wyłącznie na etapie oceny wniosku o dofinansowanie. </w:t>
            </w:r>
          </w:p>
          <w:p w14:paraId="115E8988" w14:textId="77777777" w:rsidR="00133E49" w:rsidRPr="00DE6D6D" w:rsidRDefault="00133E49" w:rsidP="0054487C">
            <w:pPr>
              <w:snapToGrid w:val="0"/>
              <w:spacing w:line="240" w:lineRule="auto"/>
              <w:jc w:val="both"/>
              <w:rPr>
                <w:sz w:val="20"/>
                <w:szCs w:val="20"/>
              </w:rPr>
            </w:pPr>
            <w:r w:rsidRPr="00DE6D6D">
              <w:rPr>
                <w:rFonts w:cs="Arial"/>
                <w:kern w:val="2"/>
                <w:sz w:val="20"/>
                <w:szCs w:val="20"/>
              </w:rPr>
              <w:t>W uzasadnionych przypadkach w trakcie realizacji projektu dopuszczalne jest zmniejszenie za zgodą IOK wnioskowanego dofinansowania (np. spadek wartości projektu po przetargu, wycofanie się partnera itp.</w:t>
            </w:r>
            <w:bookmarkStart w:id="36" w:name="_Hlk522708765"/>
            <w:bookmarkEnd w:id="36"/>
            <w:r w:rsidRPr="00DE6D6D">
              <w:rPr>
                <w:rFonts w:cs="Arial"/>
                <w:kern w:val="2"/>
                <w:sz w:val="20"/>
                <w:szCs w:val="20"/>
              </w:rPr>
              <w:t xml:space="preserve">). </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14:paraId="72CED6F5" w14:textId="77777777" w:rsidR="00133E49" w:rsidRPr="003446A6" w:rsidRDefault="00133E49" w:rsidP="0054487C">
            <w:pPr>
              <w:spacing w:line="240" w:lineRule="auto"/>
              <w:jc w:val="center"/>
              <w:rPr>
                <w:rFonts w:cs="Arial"/>
                <w:b/>
                <w:kern w:val="2"/>
                <w:sz w:val="20"/>
                <w:szCs w:val="20"/>
              </w:rPr>
            </w:pPr>
            <w:r w:rsidRPr="003446A6">
              <w:rPr>
                <w:rFonts w:cs="Arial"/>
                <w:b/>
                <w:kern w:val="2"/>
                <w:sz w:val="20"/>
                <w:szCs w:val="20"/>
              </w:rPr>
              <w:t>Tak/Nie</w:t>
            </w:r>
          </w:p>
          <w:p w14:paraId="041969D2" w14:textId="77777777" w:rsidR="00133E49" w:rsidRPr="00DE6D6D" w:rsidRDefault="00133E49" w:rsidP="0054487C">
            <w:pPr>
              <w:spacing w:line="240" w:lineRule="auto"/>
              <w:jc w:val="center"/>
              <w:rPr>
                <w:rFonts w:cs="Arial"/>
                <w:kern w:val="2"/>
                <w:sz w:val="20"/>
                <w:szCs w:val="20"/>
              </w:rPr>
            </w:pPr>
          </w:p>
          <w:p w14:paraId="5DFD57A8" w14:textId="77777777" w:rsidR="00133E49" w:rsidRPr="00DE6D6D" w:rsidRDefault="00133E49" w:rsidP="0054487C">
            <w:pPr>
              <w:spacing w:line="240" w:lineRule="auto"/>
              <w:jc w:val="center"/>
              <w:rPr>
                <w:rFonts w:cs="Arial"/>
                <w:sz w:val="20"/>
                <w:szCs w:val="20"/>
              </w:rPr>
            </w:pPr>
            <w:r w:rsidRPr="00DE6D6D">
              <w:rPr>
                <w:rFonts w:cs="Arial"/>
                <w:sz w:val="20"/>
                <w:szCs w:val="20"/>
              </w:rPr>
              <w:t>Kryterium obligatoryjne</w:t>
            </w:r>
          </w:p>
          <w:p w14:paraId="5B18B4FA" w14:textId="77777777" w:rsidR="00133E49" w:rsidRPr="00DE6D6D" w:rsidRDefault="00133E49" w:rsidP="0054487C">
            <w:pPr>
              <w:spacing w:line="240" w:lineRule="auto"/>
              <w:jc w:val="center"/>
              <w:rPr>
                <w:rFonts w:cs="Arial"/>
                <w:sz w:val="20"/>
                <w:szCs w:val="20"/>
              </w:rPr>
            </w:pPr>
            <w:r w:rsidRPr="00DE6D6D">
              <w:rPr>
                <w:rFonts w:cs="Arial"/>
                <w:sz w:val="20"/>
                <w:szCs w:val="20"/>
              </w:rPr>
              <w:t>(spełnienie jest niezbędne dla możliwości otrzymania dofinansowania)</w:t>
            </w:r>
          </w:p>
          <w:p w14:paraId="5DE3B8B4" w14:textId="77777777" w:rsidR="00133E49" w:rsidRPr="00DE6D6D" w:rsidRDefault="00133E49" w:rsidP="0054487C">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uzupełnienia w zakresie skutkującym spełnianiem kryterium.</w:t>
            </w:r>
          </w:p>
          <w:p w14:paraId="0431C216" w14:textId="77777777" w:rsidR="00133E49" w:rsidRPr="00DE6D6D" w:rsidRDefault="00133E49" w:rsidP="0054487C">
            <w:pPr>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 poprawy skutkuje jego odrzuceniem.</w:t>
            </w:r>
          </w:p>
          <w:p w14:paraId="03EF80AA" w14:textId="77777777" w:rsidR="00133E49" w:rsidRPr="00DE6D6D" w:rsidRDefault="00133E49" w:rsidP="0054487C">
            <w:pPr>
              <w:spacing w:line="240" w:lineRule="auto"/>
              <w:jc w:val="center"/>
              <w:rPr>
                <w:rFonts w:cs="Arial"/>
                <w:kern w:val="2"/>
                <w:sz w:val="20"/>
                <w:szCs w:val="20"/>
              </w:rPr>
            </w:pPr>
            <w:r w:rsidRPr="00DE6D6D">
              <w:rPr>
                <w:rFonts w:cs="Arial"/>
                <w:b/>
                <w:sz w:val="20"/>
                <w:szCs w:val="20"/>
              </w:rPr>
              <w:t>Możliwość jednorazowej korekty</w:t>
            </w:r>
          </w:p>
        </w:tc>
      </w:tr>
      <w:tr w:rsidR="00133E49" w:rsidRPr="00DE6D6D" w14:paraId="50DC2297" w14:textId="77777777" w:rsidTr="0054487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8399A" w14:textId="77777777" w:rsidR="00133E49" w:rsidRPr="00F95EB2" w:rsidRDefault="00133E49" w:rsidP="0054487C">
            <w:pPr>
              <w:spacing w:after="120" w:line="240" w:lineRule="auto"/>
              <w:jc w:val="center"/>
              <w:rPr>
                <w:sz w:val="20"/>
                <w:szCs w:val="20"/>
              </w:rPr>
            </w:pPr>
            <w:r w:rsidRPr="00F95EB2">
              <w:rPr>
                <w:rFonts w:cs="Arial"/>
                <w:kern w:val="2"/>
                <w:sz w:val="20"/>
                <w:szCs w:val="20"/>
              </w:rPr>
              <w:lastRenderedPageBreak/>
              <w:t>5.</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66E68" w14:textId="77777777" w:rsidR="00133E49" w:rsidRPr="00F95EB2" w:rsidRDefault="00133E49" w:rsidP="0054487C">
            <w:pPr>
              <w:snapToGrid w:val="0"/>
              <w:spacing w:line="240" w:lineRule="auto"/>
              <w:jc w:val="both"/>
              <w:rPr>
                <w:rFonts w:cs="Arial"/>
                <w:b/>
                <w:kern w:val="2"/>
                <w:sz w:val="20"/>
                <w:szCs w:val="20"/>
              </w:rPr>
            </w:pPr>
            <w:r w:rsidRPr="00F95EB2">
              <w:rPr>
                <w:rFonts w:cs="Arial"/>
                <w:b/>
                <w:kern w:val="2"/>
                <w:sz w:val="20"/>
                <w:szCs w:val="20"/>
              </w:rPr>
              <w:t>Wnioskodawca złożył w danym konkursie jeden wniosek</w:t>
            </w:r>
          </w:p>
          <w:p w14:paraId="58068517" w14:textId="77777777" w:rsidR="00133E49" w:rsidRPr="00F95EB2" w:rsidRDefault="00133E49" w:rsidP="0054487C">
            <w:pPr>
              <w:snapToGrid w:val="0"/>
              <w:spacing w:line="240" w:lineRule="auto"/>
              <w:jc w:val="both"/>
              <w:rPr>
                <w:sz w:val="20"/>
                <w:szCs w:val="20"/>
              </w:rPr>
            </w:pPr>
          </w:p>
        </w:tc>
        <w:tc>
          <w:tcPr>
            <w:tcW w:w="6112" w:type="dxa"/>
            <w:tcBorders>
              <w:top w:val="single" w:sz="4" w:space="0" w:color="000000"/>
              <w:left w:val="single" w:sz="4" w:space="0" w:color="000000"/>
              <w:bottom w:val="single" w:sz="4" w:space="0" w:color="000000"/>
              <w:right w:val="single" w:sz="4" w:space="0" w:color="000000"/>
            </w:tcBorders>
            <w:shd w:val="clear" w:color="auto" w:fill="auto"/>
          </w:tcPr>
          <w:p w14:paraId="0D2CA032" w14:textId="77777777" w:rsidR="00133E49" w:rsidRPr="00BE5791" w:rsidRDefault="00133E49" w:rsidP="0054487C">
            <w:pPr>
              <w:spacing w:line="240" w:lineRule="auto"/>
              <w:jc w:val="both"/>
              <w:rPr>
                <w:sz w:val="20"/>
                <w:szCs w:val="20"/>
              </w:rPr>
            </w:pPr>
            <w:r w:rsidRPr="00BE5791">
              <w:rPr>
                <w:rFonts w:cs="Arial"/>
                <w:kern w:val="2"/>
                <w:sz w:val="20"/>
                <w:szCs w:val="20"/>
              </w:rPr>
              <w:t>W ramach tego kryterium należy zweryfikować czy w ramach danego naboru Wnioskodawca złożył tylko jeden wniosek o dofinansowanie lub jeśli złożył więcej niż jeden czy jest to pierwszy złożony Wniosek.</w:t>
            </w:r>
          </w:p>
          <w:p w14:paraId="040A53AB" w14:textId="77777777" w:rsidR="00133E49" w:rsidRPr="00BE5791" w:rsidRDefault="00133E49" w:rsidP="0054487C">
            <w:pPr>
              <w:spacing w:line="240" w:lineRule="auto"/>
              <w:jc w:val="both"/>
              <w:rPr>
                <w:sz w:val="20"/>
                <w:szCs w:val="20"/>
              </w:rPr>
            </w:pPr>
            <w:r w:rsidRPr="00BE5791">
              <w:rPr>
                <w:rFonts w:cs="Arial"/>
                <w:kern w:val="2"/>
                <w:sz w:val="20"/>
                <w:szCs w:val="20"/>
              </w:rPr>
              <w:t>Kryterium dotyczy również projektów partnerskich – Wnioskodawca nie może brać udziału w projekcie partnerskim jako partner, jeśli składa wniosek samodzielnie w tym samym konkursie.</w:t>
            </w:r>
          </w:p>
          <w:p w14:paraId="1B386EC3" w14:textId="77777777" w:rsidR="00133E49" w:rsidRPr="00BE5791" w:rsidRDefault="00133E49" w:rsidP="0054487C">
            <w:pPr>
              <w:spacing w:line="240" w:lineRule="auto"/>
              <w:jc w:val="both"/>
              <w:rPr>
                <w:sz w:val="20"/>
                <w:szCs w:val="20"/>
              </w:rPr>
            </w:pPr>
            <w:r w:rsidRPr="00BE5791">
              <w:rPr>
                <w:rFonts w:cs="Arial"/>
                <w:kern w:val="2"/>
                <w:sz w:val="20"/>
                <w:szCs w:val="20"/>
              </w:rPr>
              <w:t>Weryfikacja kryterium na podstawie załączonego do wniosku o dofinansowanie oświadczenia, że w ramach danego konkursu Wnioskodawca / partnerzy nie ubiegają się o dofinansowanie jako Wnioskodawcy / partnerzy w innych projektach.</w:t>
            </w:r>
          </w:p>
          <w:p w14:paraId="5EFDE5B0" w14:textId="77777777" w:rsidR="00133E49" w:rsidRPr="00BE5791" w:rsidRDefault="00133E49" w:rsidP="0054487C">
            <w:pPr>
              <w:snapToGrid w:val="0"/>
              <w:spacing w:line="240" w:lineRule="auto"/>
              <w:jc w:val="both"/>
              <w:rPr>
                <w:rFonts w:cs="Arial"/>
                <w:kern w:val="2"/>
                <w:sz w:val="20"/>
                <w:szCs w:val="20"/>
              </w:rPr>
            </w:pPr>
            <w:r w:rsidRPr="00BE5791">
              <w:rPr>
                <w:rFonts w:cs="Arial"/>
                <w:kern w:val="2"/>
                <w:sz w:val="20"/>
                <w:szCs w:val="20"/>
              </w:rPr>
              <w:t>Kolejne wnioski złożone przez tego samego Wnioskodawcę</w:t>
            </w:r>
            <w:r>
              <w:rPr>
                <w:rFonts w:cs="Arial"/>
                <w:kern w:val="2"/>
                <w:sz w:val="20"/>
                <w:szCs w:val="20"/>
              </w:rPr>
              <w:t>,</w:t>
            </w:r>
            <w:r w:rsidRPr="00BE5791">
              <w:rPr>
                <w:rFonts w:cs="Arial"/>
                <w:kern w:val="2"/>
                <w:sz w:val="20"/>
                <w:szCs w:val="20"/>
              </w:rPr>
              <w:t xml:space="preserve"> w tym również </w:t>
            </w:r>
            <w:r>
              <w:rPr>
                <w:rFonts w:cs="Arial"/>
                <w:kern w:val="2"/>
                <w:sz w:val="20"/>
                <w:szCs w:val="20"/>
              </w:rPr>
              <w:t>dotyczące projektów partnerskich z udziałem Wnioskodawcy,</w:t>
            </w:r>
            <w:r w:rsidRPr="00BE5791">
              <w:rPr>
                <w:rFonts w:cs="Arial"/>
                <w:kern w:val="2"/>
                <w:sz w:val="20"/>
                <w:szCs w:val="20"/>
              </w:rPr>
              <w:t xml:space="preserve"> zostaną odrzucone (decyduje data złożenia).</w:t>
            </w:r>
          </w:p>
          <w:p w14:paraId="4D616947" w14:textId="77777777" w:rsidR="00133E49" w:rsidRPr="00546BEB" w:rsidRDefault="00133E49" w:rsidP="0054487C">
            <w:pPr>
              <w:snapToGrid w:val="0"/>
              <w:spacing w:line="240" w:lineRule="auto"/>
              <w:jc w:val="both"/>
              <w:rPr>
                <w:sz w:val="20"/>
                <w:szCs w:val="20"/>
                <w:highlight w:val="yellow"/>
              </w:rPr>
            </w:pPr>
            <w:r w:rsidRPr="00080522">
              <w:rPr>
                <w:sz w:val="20"/>
                <w:szCs w:val="20"/>
              </w:rPr>
              <w:t xml:space="preserve">W przypadku konkursu dla OSI dopuszcza się, by jeden </w:t>
            </w:r>
            <w:r>
              <w:rPr>
                <w:sz w:val="20"/>
                <w:szCs w:val="20"/>
              </w:rPr>
              <w:t>W</w:t>
            </w:r>
            <w:r w:rsidRPr="00080522">
              <w:rPr>
                <w:sz w:val="20"/>
                <w:szCs w:val="20"/>
              </w:rPr>
              <w:t xml:space="preserve">nioskodawca aplikował do więcej </w:t>
            </w:r>
            <w:r>
              <w:rPr>
                <w:sz w:val="20"/>
                <w:szCs w:val="20"/>
              </w:rPr>
              <w:t xml:space="preserve">niż </w:t>
            </w:r>
            <w:r w:rsidRPr="00080522">
              <w:rPr>
                <w:sz w:val="20"/>
                <w:szCs w:val="20"/>
              </w:rPr>
              <w:t>do jednego OSI, przy zachowaniu zasady, że w ramach jednego OSI składa tylko jeden wniosek.</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14:paraId="2D10A88E" w14:textId="77777777" w:rsidR="00133E49" w:rsidRPr="00BE5791" w:rsidRDefault="00133E49" w:rsidP="0054487C">
            <w:pPr>
              <w:spacing w:line="240" w:lineRule="auto"/>
              <w:jc w:val="center"/>
              <w:rPr>
                <w:b/>
                <w:sz w:val="20"/>
                <w:szCs w:val="20"/>
              </w:rPr>
            </w:pPr>
            <w:r w:rsidRPr="00BE5791">
              <w:rPr>
                <w:rFonts w:cs="Arial"/>
                <w:b/>
                <w:kern w:val="2"/>
                <w:sz w:val="20"/>
                <w:szCs w:val="20"/>
              </w:rPr>
              <w:t>Tak/Nie</w:t>
            </w:r>
          </w:p>
          <w:p w14:paraId="731F084E" w14:textId="77777777" w:rsidR="00133E49" w:rsidRPr="00BE5791" w:rsidRDefault="00133E49" w:rsidP="0054487C">
            <w:pPr>
              <w:spacing w:line="240" w:lineRule="auto"/>
              <w:jc w:val="center"/>
              <w:rPr>
                <w:rFonts w:cs="Arial"/>
                <w:kern w:val="2"/>
                <w:sz w:val="20"/>
                <w:szCs w:val="20"/>
              </w:rPr>
            </w:pPr>
          </w:p>
          <w:p w14:paraId="088E856F" w14:textId="77777777" w:rsidR="00133E49" w:rsidRPr="00BE5791" w:rsidRDefault="00133E49" w:rsidP="0054487C">
            <w:pPr>
              <w:spacing w:line="240" w:lineRule="auto"/>
              <w:jc w:val="both"/>
              <w:rPr>
                <w:sz w:val="20"/>
                <w:szCs w:val="20"/>
              </w:rPr>
            </w:pPr>
            <w:r w:rsidRPr="00BE5791">
              <w:rPr>
                <w:rFonts w:cs="Arial"/>
                <w:sz w:val="20"/>
                <w:szCs w:val="20"/>
              </w:rPr>
              <w:t xml:space="preserve">Kryterium obligatoryjne (spełnienie jest niezbędne dla możliwości otrzymania dofinansowania). Niespełnienie kryterium oznacza odrzucenie wniosku </w:t>
            </w:r>
          </w:p>
          <w:p w14:paraId="5EA1B8C8" w14:textId="77777777" w:rsidR="00133E49" w:rsidRPr="00BE5791" w:rsidRDefault="00133E49" w:rsidP="0054487C">
            <w:pPr>
              <w:spacing w:line="240" w:lineRule="auto"/>
              <w:jc w:val="both"/>
              <w:rPr>
                <w:rFonts w:cs="Arial"/>
                <w:kern w:val="2"/>
                <w:sz w:val="20"/>
                <w:szCs w:val="20"/>
              </w:rPr>
            </w:pPr>
          </w:p>
          <w:p w14:paraId="7D3AB91A" w14:textId="77777777" w:rsidR="00133E49" w:rsidRPr="00DE6D6D" w:rsidRDefault="00133E49" w:rsidP="0054487C">
            <w:pPr>
              <w:snapToGrid w:val="0"/>
              <w:spacing w:line="240" w:lineRule="auto"/>
              <w:jc w:val="center"/>
              <w:rPr>
                <w:sz w:val="20"/>
                <w:szCs w:val="20"/>
              </w:rPr>
            </w:pPr>
            <w:r w:rsidRPr="00BE5791">
              <w:rPr>
                <w:rFonts w:cs="Arial"/>
                <w:b/>
                <w:sz w:val="20"/>
                <w:szCs w:val="20"/>
              </w:rPr>
              <w:t>Brak możliwości korekty</w:t>
            </w:r>
          </w:p>
        </w:tc>
      </w:tr>
      <w:tr w:rsidR="00133E49" w:rsidRPr="00DE6D6D" w14:paraId="2E1E15E0" w14:textId="77777777" w:rsidTr="0054487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7D658" w14:textId="77777777" w:rsidR="00133E49" w:rsidRPr="0060258C" w:rsidRDefault="00133E49" w:rsidP="0054487C">
            <w:pPr>
              <w:spacing w:after="120" w:line="240" w:lineRule="auto"/>
              <w:jc w:val="center"/>
              <w:rPr>
                <w:sz w:val="20"/>
                <w:szCs w:val="20"/>
              </w:rPr>
            </w:pPr>
            <w:r w:rsidRPr="0060258C">
              <w:rPr>
                <w:rFonts w:cs="Arial"/>
                <w:b/>
                <w:kern w:val="2"/>
                <w:sz w:val="20"/>
                <w:szCs w:val="20"/>
              </w:rPr>
              <w:t>7.</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6BF7E" w14:textId="77777777" w:rsidR="00133E49" w:rsidRPr="0060258C" w:rsidRDefault="00133E49" w:rsidP="0054487C">
            <w:pPr>
              <w:snapToGrid w:val="0"/>
              <w:spacing w:line="240" w:lineRule="auto"/>
              <w:jc w:val="both"/>
              <w:rPr>
                <w:rFonts w:cs="Arial"/>
                <w:b/>
                <w:kern w:val="2"/>
                <w:sz w:val="20"/>
                <w:szCs w:val="20"/>
              </w:rPr>
            </w:pPr>
            <w:r w:rsidRPr="0060258C">
              <w:rPr>
                <w:rFonts w:cs="Arial"/>
                <w:b/>
                <w:kern w:val="2"/>
                <w:sz w:val="20"/>
                <w:szCs w:val="20"/>
              </w:rPr>
              <w:t>Limit kwotowy na źródło ciepła</w:t>
            </w:r>
          </w:p>
        </w:tc>
        <w:tc>
          <w:tcPr>
            <w:tcW w:w="6112" w:type="dxa"/>
            <w:tcBorders>
              <w:top w:val="single" w:sz="4" w:space="0" w:color="000000"/>
              <w:left w:val="single" w:sz="4" w:space="0" w:color="000000"/>
              <w:bottom w:val="single" w:sz="4" w:space="0" w:color="000000"/>
              <w:right w:val="single" w:sz="4" w:space="0" w:color="000000"/>
            </w:tcBorders>
            <w:shd w:val="clear" w:color="auto" w:fill="auto"/>
          </w:tcPr>
          <w:p w14:paraId="69FD1039" w14:textId="77777777" w:rsidR="00133E49" w:rsidRPr="0060258C" w:rsidRDefault="00133E49" w:rsidP="0054487C">
            <w:pPr>
              <w:snapToGrid w:val="0"/>
              <w:spacing w:line="240" w:lineRule="auto"/>
              <w:jc w:val="both"/>
              <w:rPr>
                <w:sz w:val="20"/>
                <w:szCs w:val="20"/>
              </w:rPr>
            </w:pPr>
            <w:r w:rsidRPr="0060258C">
              <w:rPr>
                <w:rFonts w:cs="Arial"/>
                <w:kern w:val="2"/>
                <w:sz w:val="20"/>
                <w:szCs w:val="20"/>
              </w:rPr>
              <w:t>Należy zweryfikować czy w ramach projektu średnia wartość grantu na dom jednorodzinny / mieszkanie nie przekracza kwoty 35 000 zł niezależnie od liczby źródeł ciepła podlegających modernizacji (lub iloczynu tej kwoty i liczby mieszkań, jeśli grantobiorcą będzie podmiot inny niż osoba fizyczna, np. wspólnota czy spółdzielnia mieszkaniowa).</w:t>
            </w:r>
          </w:p>
          <w:p w14:paraId="2C64578A" w14:textId="77777777" w:rsidR="00133E49" w:rsidRPr="0060258C" w:rsidRDefault="00133E49" w:rsidP="0054487C">
            <w:pPr>
              <w:snapToGrid w:val="0"/>
              <w:spacing w:line="240" w:lineRule="auto"/>
              <w:jc w:val="both"/>
              <w:rPr>
                <w:rFonts w:cs="Arial"/>
                <w:kern w:val="2"/>
                <w:sz w:val="20"/>
                <w:szCs w:val="20"/>
              </w:rPr>
            </w:pPr>
            <w:r w:rsidRPr="0060258C">
              <w:rPr>
                <w:rFonts w:cs="Arial"/>
                <w:kern w:val="2"/>
                <w:sz w:val="20"/>
                <w:szCs w:val="20"/>
              </w:rPr>
              <w:t>Np. w domu jednorodzinnym, w którym kocioł węglowy zastępowany jest kotłem gazowym, wysokość grantu nie może przekroczyć w/w limitu</w:t>
            </w:r>
            <w:r>
              <w:rPr>
                <w:rFonts w:cs="Arial"/>
                <w:kern w:val="2"/>
                <w:sz w:val="20"/>
                <w:szCs w:val="20"/>
              </w:rPr>
              <w:t>, chyba że źródło ciepła w innym domu zostanie wymienione za niższą kwotę i średnia cena wymiany źródeł ciepła w projekcie nie przekroczy kwoty limitu</w:t>
            </w:r>
            <w:r w:rsidRPr="0060258C">
              <w:rPr>
                <w:rFonts w:cs="Arial"/>
                <w:kern w:val="2"/>
                <w:sz w:val="20"/>
                <w:szCs w:val="20"/>
              </w:rPr>
              <w:t>.</w:t>
            </w:r>
          </w:p>
          <w:p w14:paraId="207F1423" w14:textId="77777777" w:rsidR="00133E49" w:rsidRPr="0060258C" w:rsidRDefault="00133E49" w:rsidP="0054487C">
            <w:pPr>
              <w:snapToGrid w:val="0"/>
              <w:spacing w:line="240" w:lineRule="auto"/>
              <w:jc w:val="both"/>
              <w:rPr>
                <w:rFonts w:cs="Arial"/>
                <w:kern w:val="2"/>
                <w:sz w:val="20"/>
                <w:szCs w:val="20"/>
              </w:rPr>
            </w:pPr>
            <w:r w:rsidRPr="0060258C">
              <w:rPr>
                <w:rFonts w:cs="Arial"/>
                <w:kern w:val="2"/>
                <w:sz w:val="20"/>
                <w:szCs w:val="20"/>
              </w:rPr>
              <w:t xml:space="preserve">W budynku wielorodzinnym, w którym w 10 mieszkaniach znajduje się 20 źródła ciepła (np. po 2 piece kaflowe </w:t>
            </w:r>
            <w:r>
              <w:rPr>
                <w:rFonts w:cs="Arial"/>
                <w:kern w:val="2"/>
                <w:sz w:val="20"/>
                <w:szCs w:val="20"/>
              </w:rPr>
              <w:t>w</w:t>
            </w:r>
            <w:r w:rsidRPr="0060258C">
              <w:rPr>
                <w:rFonts w:cs="Arial"/>
                <w:kern w:val="2"/>
                <w:sz w:val="20"/>
                <w:szCs w:val="20"/>
              </w:rPr>
              <w:t xml:space="preserve"> mieszkani</w:t>
            </w:r>
            <w:r>
              <w:rPr>
                <w:rFonts w:cs="Arial"/>
                <w:kern w:val="2"/>
                <w:sz w:val="20"/>
                <w:szCs w:val="20"/>
              </w:rPr>
              <w:t>u</w:t>
            </w:r>
            <w:r w:rsidRPr="0060258C">
              <w:rPr>
                <w:rFonts w:cs="Arial"/>
                <w:kern w:val="2"/>
                <w:sz w:val="20"/>
                <w:szCs w:val="20"/>
              </w:rPr>
              <w:t>) zastępowane 10 kotłami gazowymi (po jednym na mieszkanie) limit wynosi 10 x 35 000 zł = 350 000 zł.</w:t>
            </w:r>
          </w:p>
          <w:p w14:paraId="463455BC" w14:textId="77777777" w:rsidR="00133E49" w:rsidRPr="0060258C" w:rsidRDefault="00133E49" w:rsidP="0054487C">
            <w:pPr>
              <w:snapToGrid w:val="0"/>
              <w:spacing w:line="240" w:lineRule="auto"/>
              <w:jc w:val="both"/>
              <w:rPr>
                <w:rFonts w:cs="Arial"/>
                <w:kern w:val="2"/>
                <w:sz w:val="20"/>
                <w:szCs w:val="20"/>
              </w:rPr>
            </w:pPr>
            <w:r w:rsidRPr="00F95EB2">
              <w:rPr>
                <w:rFonts w:cs="Arial"/>
                <w:kern w:val="2"/>
                <w:sz w:val="20"/>
                <w:szCs w:val="20"/>
              </w:rPr>
              <w:t xml:space="preserve">W budynkach jednorodzinnych / mieszkaniach ogrzewanych źródłami </w:t>
            </w:r>
            <w:r w:rsidRPr="00F95EB2">
              <w:rPr>
                <w:rFonts w:cs="Arial"/>
                <w:kern w:val="2"/>
                <w:sz w:val="20"/>
                <w:szCs w:val="20"/>
              </w:rPr>
              <w:lastRenderedPageBreak/>
              <w:t>zbiorczymi projekt oceniany będzie wyłącznie w oparciu o kryterium „</w:t>
            </w:r>
            <w:r w:rsidRPr="00F95EB2">
              <w:rPr>
                <w:rFonts w:cs="Arial"/>
                <w:b/>
              </w:rPr>
              <w:t>Zasadność i adekwatność wydatków”. W takim przypadku należy wybrać „Nie dotyczy”.</w:t>
            </w:r>
          </w:p>
          <w:p w14:paraId="60C9F106" w14:textId="77777777" w:rsidR="00133E49" w:rsidRPr="0086733C" w:rsidRDefault="00133E49" w:rsidP="0054487C">
            <w:pPr>
              <w:snapToGrid w:val="0"/>
              <w:spacing w:line="240" w:lineRule="auto"/>
              <w:jc w:val="both"/>
              <w:rPr>
                <w:sz w:val="20"/>
                <w:szCs w:val="20"/>
              </w:rPr>
            </w:pPr>
            <w:r w:rsidRPr="0086733C">
              <w:rPr>
                <w:rFonts w:cs="Arial"/>
                <w:kern w:val="2"/>
                <w:sz w:val="20"/>
                <w:szCs w:val="20"/>
              </w:rPr>
              <w:t>Kwota 35 000 zł nie jest ryczałtem. W trakcie realizacji projektu rozliczeniu podlegają rzeczywiście poniesione wydatki.</w:t>
            </w:r>
          </w:p>
          <w:p w14:paraId="3E306A51" w14:textId="77777777" w:rsidR="00133E49" w:rsidRPr="0086733C" w:rsidRDefault="00133E49" w:rsidP="0054487C">
            <w:pPr>
              <w:snapToGrid w:val="0"/>
              <w:spacing w:line="240" w:lineRule="auto"/>
              <w:jc w:val="both"/>
              <w:rPr>
                <w:sz w:val="20"/>
                <w:szCs w:val="20"/>
              </w:rPr>
            </w:pPr>
            <w:r w:rsidRPr="0086733C">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14:paraId="626B77EC" w14:textId="77777777" w:rsidR="00133E49" w:rsidRPr="0086733C" w:rsidRDefault="00133E49" w:rsidP="0054487C">
            <w:pPr>
              <w:spacing w:line="240" w:lineRule="auto"/>
              <w:jc w:val="center"/>
              <w:rPr>
                <w:rFonts w:cs="Arial"/>
                <w:b/>
                <w:kern w:val="2"/>
                <w:sz w:val="20"/>
                <w:szCs w:val="20"/>
              </w:rPr>
            </w:pPr>
            <w:r w:rsidRPr="0086733C">
              <w:rPr>
                <w:rFonts w:cs="Arial"/>
                <w:b/>
                <w:kern w:val="2"/>
                <w:sz w:val="20"/>
                <w:szCs w:val="20"/>
              </w:rPr>
              <w:lastRenderedPageBreak/>
              <w:t>Tak/Nie</w:t>
            </w:r>
            <w:r>
              <w:rPr>
                <w:rFonts w:cs="Arial"/>
                <w:b/>
                <w:kern w:val="2"/>
                <w:sz w:val="20"/>
                <w:szCs w:val="20"/>
              </w:rPr>
              <w:t>/Nie dotyczy</w:t>
            </w:r>
          </w:p>
          <w:p w14:paraId="4FE4720C" w14:textId="77777777" w:rsidR="00133E49" w:rsidRPr="0086733C" w:rsidRDefault="00133E49" w:rsidP="0054487C">
            <w:pPr>
              <w:spacing w:line="240" w:lineRule="auto"/>
              <w:jc w:val="center"/>
              <w:rPr>
                <w:rFonts w:cs="Arial"/>
                <w:kern w:val="2"/>
                <w:sz w:val="20"/>
                <w:szCs w:val="20"/>
              </w:rPr>
            </w:pPr>
          </w:p>
          <w:p w14:paraId="09F823FC" w14:textId="77777777" w:rsidR="00133E49" w:rsidRPr="0086733C" w:rsidRDefault="00133E49" w:rsidP="0054487C">
            <w:pPr>
              <w:spacing w:line="240" w:lineRule="auto"/>
              <w:jc w:val="center"/>
              <w:rPr>
                <w:rFonts w:cs="Arial"/>
                <w:sz w:val="20"/>
                <w:szCs w:val="20"/>
              </w:rPr>
            </w:pPr>
            <w:r w:rsidRPr="0086733C">
              <w:rPr>
                <w:rFonts w:cs="Arial"/>
                <w:sz w:val="20"/>
                <w:szCs w:val="20"/>
              </w:rPr>
              <w:t>Kryterium obligatoryjne</w:t>
            </w:r>
          </w:p>
          <w:p w14:paraId="0F89240F" w14:textId="77777777" w:rsidR="00133E49" w:rsidRPr="0086733C" w:rsidRDefault="00133E49" w:rsidP="0054487C">
            <w:pPr>
              <w:spacing w:line="240" w:lineRule="auto"/>
              <w:jc w:val="center"/>
              <w:rPr>
                <w:rFonts w:cs="Arial"/>
                <w:sz w:val="20"/>
                <w:szCs w:val="20"/>
              </w:rPr>
            </w:pPr>
            <w:r w:rsidRPr="0086733C">
              <w:rPr>
                <w:rFonts w:cs="Arial"/>
                <w:sz w:val="20"/>
                <w:szCs w:val="20"/>
              </w:rPr>
              <w:t>(spełnienie jest niezbędne dla możliwości otrzymania dofinansowania)</w:t>
            </w:r>
          </w:p>
          <w:p w14:paraId="1B391F0E" w14:textId="77777777" w:rsidR="00133E49" w:rsidRPr="0086733C" w:rsidRDefault="00133E49" w:rsidP="0054487C">
            <w:pPr>
              <w:spacing w:line="240" w:lineRule="auto"/>
              <w:jc w:val="center"/>
              <w:rPr>
                <w:rFonts w:cs="Arial"/>
                <w:sz w:val="20"/>
                <w:szCs w:val="20"/>
              </w:rPr>
            </w:pPr>
          </w:p>
          <w:p w14:paraId="79691A20" w14:textId="77777777" w:rsidR="00133E49" w:rsidRPr="0086733C" w:rsidRDefault="00133E49" w:rsidP="0054487C">
            <w:pPr>
              <w:spacing w:line="240" w:lineRule="auto"/>
              <w:jc w:val="center"/>
              <w:rPr>
                <w:rFonts w:cs="Arial"/>
                <w:sz w:val="20"/>
                <w:szCs w:val="20"/>
              </w:rPr>
            </w:pPr>
            <w:r w:rsidRPr="0086733C">
              <w:rPr>
                <w:rFonts w:cs="Arial"/>
                <w:sz w:val="20"/>
                <w:szCs w:val="20"/>
              </w:rPr>
              <w:t>Dopuszcza się skierowanie projektu do poprawy</w:t>
            </w:r>
            <w:r>
              <w:rPr>
                <w:rFonts w:cs="Arial"/>
                <w:sz w:val="20"/>
                <w:szCs w:val="20"/>
              </w:rPr>
              <w:t xml:space="preserve"> </w:t>
            </w:r>
            <w:r w:rsidRPr="0086733C">
              <w:rPr>
                <w:rFonts w:cs="Arial"/>
                <w:sz w:val="20"/>
                <w:szCs w:val="20"/>
              </w:rPr>
              <w:t>/</w:t>
            </w:r>
            <w:r>
              <w:rPr>
                <w:rFonts w:cs="Arial"/>
                <w:sz w:val="20"/>
                <w:szCs w:val="20"/>
              </w:rPr>
              <w:t xml:space="preserve"> </w:t>
            </w:r>
            <w:r w:rsidRPr="0086733C">
              <w:rPr>
                <w:rFonts w:cs="Arial"/>
                <w:sz w:val="20"/>
                <w:szCs w:val="20"/>
              </w:rPr>
              <w:t>uzupełnienia w zakresie skutkującym spełnianiem kryterium.</w:t>
            </w:r>
          </w:p>
          <w:p w14:paraId="501C26C0" w14:textId="77777777" w:rsidR="00133E49" w:rsidRPr="0086733C" w:rsidRDefault="00133E49" w:rsidP="0054487C">
            <w:pPr>
              <w:spacing w:line="240" w:lineRule="auto"/>
              <w:jc w:val="center"/>
              <w:rPr>
                <w:rFonts w:cs="Arial"/>
                <w:sz w:val="20"/>
                <w:szCs w:val="20"/>
              </w:rPr>
            </w:pPr>
            <w:r w:rsidRPr="0086733C">
              <w:rPr>
                <w:rFonts w:cs="Arial"/>
                <w:sz w:val="20"/>
                <w:szCs w:val="20"/>
              </w:rPr>
              <w:t>Niespełnienie kryterium po wezwaniu do uzupełnienia</w:t>
            </w:r>
            <w:r>
              <w:rPr>
                <w:rFonts w:cs="Arial"/>
                <w:sz w:val="20"/>
                <w:szCs w:val="20"/>
              </w:rPr>
              <w:t xml:space="preserve"> </w:t>
            </w:r>
            <w:r w:rsidRPr="0086733C">
              <w:rPr>
                <w:rFonts w:cs="Arial"/>
                <w:sz w:val="20"/>
                <w:szCs w:val="20"/>
              </w:rPr>
              <w:t>/ poprawy skutkuje jego odrzuceniem.</w:t>
            </w:r>
          </w:p>
          <w:p w14:paraId="63076798" w14:textId="77777777" w:rsidR="00133E49" w:rsidRPr="00DE6D6D" w:rsidRDefault="00133E49" w:rsidP="0054487C">
            <w:pPr>
              <w:spacing w:line="240" w:lineRule="auto"/>
              <w:jc w:val="center"/>
              <w:rPr>
                <w:rFonts w:cs="Arial"/>
                <w:kern w:val="2"/>
                <w:sz w:val="20"/>
                <w:szCs w:val="20"/>
              </w:rPr>
            </w:pPr>
            <w:r w:rsidRPr="0086733C">
              <w:rPr>
                <w:rFonts w:cs="Arial"/>
                <w:b/>
                <w:sz w:val="20"/>
                <w:szCs w:val="20"/>
              </w:rPr>
              <w:lastRenderedPageBreak/>
              <w:t>Możliwość jednorazowej korekty</w:t>
            </w:r>
          </w:p>
        </w:tc>
      </w:tr>
      <w:tr w:rsidR="00133E49" w:rsidRPr="00DE6D6D" w14:paraId="2513FB26" w14:textId="77777777" w:rsidTr="0054487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5339FC2E" w14:textId="77777777" w:rsidR="00133E49" w:rsidRPr="00DE6D6D" w:rsidRDefault="00133E49" w:rsidP="0054487C">
            <w:pPr>
              <w:spacing w:after="120" w:line="240" w:lineRule="auto"/>
              <w:jc w:val="center"/>
              <w:rPr>
                <w:rFonts w:cs="Arial"/>
                <w:b/>
                <w:kern w:val="2"/>
                <w:sz w:val="20"/>
                <w:szCs w:val="20"/>
              </w:rPr>
            </w:pPr>
            <w:r w:rsidRPr="00DE6D6D">
              <w:rPr>
                <w:rFonts w:cs="Arial"/>
                <w:sz w:val="20"/>
                <w:szCs w:val="20"/>
              </w:rPr>
              <w:lastRenderedPageBreak/>
              <w:t>8.</w:t>
            </w:r>
          </w:p>
        </w:tc>
        <w:tc>
          <w:tcPr>
            <w:tcW w:w="3513" w:type="dxa"/>
            <w:tcBorders>
              <w:top w:val="single" w:sz="4" w:space="0" w:color="000000"/>
              <w:left w:val="single" w:sz="4" w:space="0" w:color="000000"/>
              <w:bottom w:val="single" w:sz="4" w:space="0" w:color="000000"/>
              <w:right w:val="single" w:sz="4" w:space="0" w:color="000000"/>
            </w:tcBorders>
            <w:shd w:val="clear" w:color="auto" w:fill="auto"/>
          </w:tcPr>
          <w:p w14:paraId="728C4753" w14:textId="77777777" w:rsidR="00133E49" w:rsidRPr="00DE6D6D" w:rsidRDefault="00133E49" w:rsidP="0054487C">
            <w:pPr>
              <w:snapToGrid w:val="0"/>
              <w:spacing w:line="240" w:lineRule="auto"/>
              <w:rPr>
                <w:rFonts w:cs="Arial"/>
                <w:b/>
                <w:sz w:val="20"/>
                <w:szCs w:val="20"/>
              </w:rPr>
            </w:pPr>
            <w:r w:rsidRPr="00DE6D6D">
              <w:rPr>
                <w:rFonts w:cs="Arial"/>
                <w:b/>
                <w:sz w:val="20"/>
                <w:szCs w:val="20"/>
              </w:rPr>
              <w:t xml:space="preserve">Czy projekt wynika z  Planu Gospodarki Niskoemisyjnej </w:t>
            </w:r>
          </w:p>
          <w:p w14:paraId="0A993A76" w14:textId="77777777" w:rsidR="00133E49" w:rsidRPr="00DE6D6D" w:rsidRDefault="00133E49" w:rsidP="0054487C">
            <w:pPr>
              <w:snapToGrid w:val="0"/>
              <w:spacing w:line="240" w:lineRule="auto"/>
              <w:rPr>
                <w:rFonts w:cs="Arial"/>
                <w:kern w:val="2"/>
                <w:sz w:val="20"/>
                <w:szCs w:val="20"/>
              </w:rPr>
            </w:pPr>
          </w:p>
        </w:tc>
        <w:tc>
          <w:tcPr>
            <w:tcW w:w="6112" w:type="dxa"/>
            <w:tcBorders>
              <w:top w:val="single" w:sz="4" w:space="0" w:color="000000"/>
              <w:left w:val="single" w:sz="4" w:space="0" w:color="000000"/>
              <w:bottom w:val="single" w:sz="4" w:space="0" w:color="000000"/>
              <w:right w:val="single" w:sz="4" w:space="0" w:color="000000"/>
            </w:tcBorders>
            <w:shd w:val="clear" w:color="auto" w:fill="auto"/>
          </w:tcPr>
          <w:p w14:paraId="3364655C" w14:textId="77777777" w:rsidR="00133E49" w:rsidRPr="00DE6D6D" w:rsidRDefault="00133E49" w:rsidP="0054487C">
            <w:pPr>
              <w:snapToGrid w:val="0"/>
              <w:spacing w:line="240" w:lineRule="auto"/>
              <w:jc w:val="both"/>
              <w:rPr>
                <w:rFonts w:cs="Arial"/>
                <w:sz w:val="20"/>
                <w:szCs w:val="20"/>
              </w:rPr>
            </w:pPr>
            <w:r w:rsidRPr="00DE6D6D">
              <w:rPr>
                <w:rFonts w:cs="Arial"/>
                <w:sz w:val="20"/>
                <w:szCs w:val="20"/>
              </w:rPr>
              <w:t xml:space="preserve">W ramach kryterium należy zweryfikować czy projekt wynika z Planu Gospodarki Niskoemisyjnej. </w:t>
            </w:r>
          </w:p>
          <w:p w14:paraId="2D913F82" w14:textId="77777777" w:rsidR="00133E49" w:rsidRPr="00DE6D6D" w:rsidRDefault="00133E49" w:rsidP="0054487C">
            <w:pPr>
              <w:snapToGrid w:val="0"/>
              <w:spacing w:line="240" w:lineRule="auto"/>
              <w:jc w:val="both"/>
              <w:rPr>
                <w:rFonts w:cs="Arial"/>
                <w:sz w:val="20"/>
                <w:szCs w:val="20"/>
              </w:rPr>
            </w:pPr>
            <w:r w:rsidRPr="00DE6D6D">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383E23D6" w14:textId="77777777" w:rsidR="00133E49" w:rsidRPr="00DE6D6D" w:rsidRDefault="00133E49" w:rsidP="0054487C">
            <w:pPr>
              <w:snapToGrid w:val="0"/>
              <w:spacing w:line="240" w:lineRule="auto"/>
              <w:jc w:val="both"/>
              <w:rPr>
                <w:rFonts w:cs="Arial"/>
                <w:sz w:val="20"/>
                <w:szCs w:val="20"/>
              </w:rPr>
            </w:pPr>
            <w:r w:rsidRPr="00DE6D6D">
              <w:rPr>
                <w:rFonts w:cs="Arial"/>
                <w:sz w:val="20"/>
                <w:szCs w:val="20"/>
              </w:rPr>
              <w:t>Ocena dokonywana jest na podstawie zaświadczenia</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potwierdzenia</w:t>
            </w:r>
            <w:r>
              <w:rPr>
                <w:rFonts w:cs="Arial"/>
                <w:sz w:val="20"/>
                <w:szCs w:val="20"/>
              </w:rPr>
              <w:t xml:space="preserve"> </w:t>
            </w:r>
            <w:r w:rsidRPr="00DE6D6D">
              <w:rPr>
                <w:rFonts w:cs="Arial"/>
                <w:sz w:val="20"/>
                <w:szCs w:val="20"/>
              </w:rPr>
              <w:t>/ oświadczenia</w:t>
            </w:r>
            <w:r w:rsidRPr="00DE6D6D">
              <w:rPr>
                <w:rStyle w:val="Zakotwiczenieprzypisudolnego"/>
                <w:rFonts w:cs="Arial"/>
                <w:sz w:val="20"/>
                <w:szCs w:val="20"/>
              </w:rPr>
              <w:footnoteReference w:id="3"/>
            </w:r>
            <w:r w:rsidRPr="00DE6D6D">
              <w:rPr>
                <w:rFonts w:cs="Arial"/>
                <w:sz w:val="20"/>
                <w:szCs w:val="20"/>
              </w:rPr>
              <w:t xml:space="preserve"> wydanego przez właściwy urząd gminy. Dokument obligatoryjnie zawiera: </w:t>
            </w:r>
          </w:p>
          <w:p w14:paraId="42F198C4" w14:textId="77777777" w:rsidR="00133E49" w:rsidRPr="00DE6D6D" w:rsidRDefault="00133E49" w:rsidP="00133E49">
            <w:pPr>
              <w:pStyle w:val="Akapitzlist"/>
              <w:numPr>
                <w:ilvl w:val="0"/>
                <w:numId w:val="39"/>
              </w:numPr>
              <w:snapToGrid w:val="0"/>
              <w:spacing w:after="200" w:line="240" w:lineRule="auto"/>
              <w:jc w:val="both"/>
            </w:pPr>
            <w:r w:rsidRPr="00DE6D6D">
              <w:t>informację  o tym że projekt wynika z Planu Gospodarki Niskoemisyjnej, przyjętego do realizacji uchwałą rady gminy;</w:t>
            </w:r>
          </w:p>
          <w:p w14:paraId="497E70BE" w14:textId="77777777" w:rsidR="00133E49" w:rsidRPr="00DE6D6D" w:rsidRDefault="00133E49" w:rsidP="00133E49">
            <w:pPr>
              <w:pStyle w:val="Akapitzlist"/>
              <w:numPr>
                <w:ilvl w:val="0"/>
                <w:numId w:val="39"/>
              </w:numPr>
              <w:snapToGrid w:val="0"/>
              <w:spacing w:after="200" w:line="240" w:lineRule="auto"/>
              <w:jc w:val="both"/>
            </w:pPr>
            <w:r w:rsidRPr="00DE6D6D">
              <w:t>krótkie uzasadnienie merytoryczne;</w:t>
            </w:r>
          </w:p>
          <w:p w14:paraId="12B80530" w14:textId="77777777" w:rsidR="00133E49" w:rsidRPr="00DE6D6D" w:rsidRDefault="00133E49" w:rsidP="00133E49">
            <w:pPr>
              <w:pStyle w:val="Akapitzlist"/>
              <w:numPr>
                <w:ilvl w:val="0"/>
                <w:numId w:val="39"/>
              </w:numPr>
              <w:snapToGrid w:val="0"/>
              <w:spacing w:after="200" w:line="240" w:lineRule="auto"/>
              <w:jc w:val="both"/>
            </w:pPr>
            <w:r w:rsidRPr="00DE6D6D">
              <w:t xml:space="preserve">numer uchwały przyjmującej PGN do realizacji. </w:t>
            </w:r>
          </w:p>
          <w:p w14:paraId="38ABC5F3" w14:textId="77777777" w:rsidR="00133E49" w:rsidRPr="00DE6D6D" w:rsidRDefault="00133E49" w:rsidP="0054487C">
            <w:pPr>
              <w:snapToGrid w:val="0"/>
              <w:spacing w:line="240" w:lineRule="auto"/>
              <w:jc w:val="both"/>
              <w:rPr>
                <w:rFonts w:cs="Tahoma"/>
                <w:sz w:val="20"/>
                <w:szCs w:val="20"/>
              </w:rPr>
            </w:pPr>
            <w:r w:rsidRPr="00DE6D6D">
              <w:rPr>
                <w:rFonts w:cs="Tahoma"/>
                <w:sz w:val="20"/>
                <w:szCs w:val="20"/>
              </w:rPr>
              <w:t>W przypadku zaświadczeń wydawanych na podstawie Kodeksu Postępowania Administracyjnego uzasadnienie nie jest wymagane.</w:t>
            </w:r>
          </w:p>
          <w:p w14:paraId="30D5C801" w14:textId="77777777" w:rsidR="00133E49" w:rsidRPr="00DE6D6D" w:rsidRDefault="00133E49" w:rsidP="0054487C">
            <w:pPr>
              <w:snapToGrid w:val="0"/>
              <w:spacing w:line="240" w:lineRule="auto"/>
              <w:jc w:val="both"/>
              <w:rPr>
                <w:rFonts w:cs="Arial"/>
                <w:kern w:val="2"/>
                <w:sz w:val="20"/>
                <w:szCs w:val="20"/>
              </w:rPr>
            </w:pPr>
            <w:r w:rsidRPr="00DE6D6D">
              <w:rPr>
                <w:rFonts w:cs="Tahoma"/>
                <w:sz w:val="20"/>
                <w:szCs w:val="20"/>
              </w:rPr>
              <w:lastRenderedPageBreak/>
              <w:t>Zaświadczenie</w:t>
            </w:r>
            <w:r>
              <w:rPr>
                <w:rFonts w:cs="Tahoma"/>
                <w:sz w:val="20"/>
                <w:szCs w:val="20"/>
              </w:rPr>
              <w:t xml:space="preserve"> </w:t>
            </w:r>
            <w:r w:rsidRPr="00DE6D6D">
              <w:rPr>
                <w:rFonts w:cs="Tahoma"/>
                <w:sz w:val="20"/>
                <w:szCs w:val="20"/>
              </w:rPr>
              <w:t>/</w:t>
            </w:r>
            <w:r>
              <w:rPr>
                <w:rFonts w:cs="Tahoma"/>
                <w:sz w:val="20"/>
                <w:szCs w:val="20"/>
              </w:rPr>
              <w:t xml:space="preserve"> </w:t>
            </w:r>
            <w:r w:rsidRPr="00DE6D6D">
              <w:rPr>
                <w:rFonts w:cs="Tahoma"/>
                <w:sz w:val="20"/>
                <w:szCs w:val="20"/>
              </w:rPr>
              <w:t>potwierdzenie musi być wystawione najpóźniej z datą złożenia wniosku o dofinansowanie. Jeśli wnioskodawca nie otrzymał na czas zaświadczenia</w:t>
            </w:r>
            <w:r>
              <w:rPr>
                <w:rFonts w:cs="Tahoma"/>
                <w:sz w:val="20"/>
                <w:szCs w:val="20"/>
              </w:rPr>
              <w:t xml:space="preserve"> </w:t>
            </w:r>
            <w:r w:rsidRPr="00DE6D6D">
              <w:rPr>
                <w:rFonts w:cs="Tahoma"/>
                <w:sz w:val="20"/>
                <w:szCs w:val="20"/>
              </w:rPr>
              <w:t>/</w:t>
            </w:r>
            <w:r>
              <w:rPr>
                <w:rFonts w:cs="Tahoma"/>
                <w:sz w:val="20"/>
                <w:szCs w:val="20"/>
              </w:rPr>
              <w:t xml:space="preserve"> </w:t>
            </w:r>
            <w:r w:rsidRPr="00DE6D6D">
              <w:rPr>
                <w:rFonts w:cs="Tahoma"/>
                <w:sz w:val="20"/>
                <w:szCs w:val="20"/>
              </w:rPr>
              <w:t>potwierdzenia może w dniu złożenia wniosku o dofinansowanie dołączyć  kopię wniosku do właściwego urzędu gminy o wydanie zaświadczenia</w:t>
            </w:r>
            <w:r>
              <w:rPr>
                <w:rFonts w:cs="Tahoma"/>
                <w:sz w:val="20"/>
                <w:szCs w:val="20"/>
              </w:rPr>
              <w:t xml:space="preserve"> </w:t>
            </w:r>
            <w:r w:rsidRPr="00DE6D6D">
              <w:rPr>
                <w:rFonts w:cs="Tahoma"/>
                <w:sz w:val="20"/>
                <w:szCs w:val="20"/>
              </w:rPr>
              <w:t>/</w:t>
            </w:r>
            <w:r>
              <w:rPr>
                <w:rFonts w:cs="Tahoma"/>
                <w:sz w:val="20"/>
                <w:szCs w:val="20"/>
              </w:rPr>
              <w:t xml:space="preserve"> </w:t>
            </w:r>
            <w:r w:rsidRPr="00DE6D6D">
              <w:rPr>
                <w:rFonts w:cs="Tahoma"/>
                <w:sz w:val="20"/>
                <w:szCs w:val="20"/>
              </w:rPr>
              <w:t xml:space="preserve">potwierdzenia złożonego przed datą złożenia wniosku o dofinansowanie. </w:t>
            </w:r>
            <w:r>
              <w:rPr>
                <w:rFonts w:cs="Tahoma"/>
                <w:sz w:val="20"/>
                <w:szCs w:val="20"/>
              </w:rPr>
              <w:t>U</w:t>
            </w:r>
            <w:r w:rsidRPr="00DE6D6D">
              <w:rPr>
                <w:rFonts w:cs="Tahoma"/>
                <w:sz w:val="20"/>
                <w:szCs w:val="20"/>
              </w:rPr>
              <w:t xml:space="preserve">zupełnienie </w:t>
            </w:r>
            <w:r>
              <w:rPr>
                <w:rFonts w:cs="Tahoma"/>
                <w:sz w:val="20"/>
                <w:szCs w:val="20"/>
              </w:rPr>
              <w:t xml:space="preserve">w/w </w:t>
            </w:r>
            <w:r w:rsidRPr="00DE6D6D">
              <w:rPr>
                <w:rFonts w:cs="Tahoma"/>
                <w:sz w:val="20"/>
                <w:szCs w:val="20"/>
              </w:rPr>
              <w:t>załącznik</w:t>
            </w:r>
            <w:r>
              <w:rPr>
                <w:rFonts w:cs="Tahoma"/>
                <w:sz w:val="20"/>
                <w:szCs w:val="20"/>
              </w:rPr>
              <w:t>ów</w:t>
            </w:r>
            <w:r w:rsidRPr="00DE6D6D">
              <w:rPr>
                <w:rFonts w:cs="Tahoma"/>
                <w:sz w:val="20"/>
                <w:szCs w:val="20"/>
              </w:rPr>
              <w:t xml:space="preserve"> na wezwanie IOK jest możliwe, o ile powyższy warunek</w:t>
            </w:r>
            <w:r>
              <w:rPr>
                <w:rFonts w:cs="Tahoma"/>
                <w:sz w:val="20"/>
                <w:szCs w:val="20"/>
              </w:rPr>
              <w:t xml:space="preserve"> dotyczący dat</w:t>
            </w:r>
            <w:r w:rsidRPr="00DE6D6D">
              <w:rPr>
                <w:rFonts w:cs="Tahoma"/>
                <w:sz w:val="20"/>
                <w:szCs w:val="20"/>
              </w:rPr>
              <w:t xml:space="preserve"> został spełniony (wnioskodawca posiadał</w:t>
            </w:r>
            <w:r>
              <w:rPr>
                <w:rFonts w:cs="Tahoma"/>
                <w:sz w:val="20"/>
                <w:szCs w:val="20"/>
              </w:rPr>
              <w:t xml:space="preserve"> w/w</w:t>
            </w:r>
            <w:r w:rsidRPr="00DE6D6D">
              <w:rPr>
                <w:rFonts w:cs="Tahoma"/>
                <w:sz w:val="20"/>
                <w:szCs w:val="20"/>
              </w:rPr>
              <w:t xml:space="preserve"> dokument</w:t>
            </w:r>
            <w:r>
              <w:rPr>
                <w:rFonts w:cs="Tahoma"/>
                <w:sz w:val="20"/>
                <w:szCs w:val="20"/>
              </w:rPr>
              <w:t>y</w:t>
            </w:r>
            <w:r w:rsidRPr="00DE6D6D">
              <w:rPr>
                <w:rFonts w:cs="Tahoma"/>
                <w:sz w:val="20"/>
                <w:szCs w:val="20"/>
              </w:rPr>
              <w:t xml:space="preserve"> w dniu złożenia wniosku ale </w:t>
            </w:r>
            <w:r>
              <w:rPr>
                <w:rFonts w:cs="Tahoma"/>
                <w:sz w:val="20"/>
                <w:szCs w:val="20"/>
              </w:rPr>
              <w:t>ich</w:t>
            </w:r>
            <w:r w:rsidRPr="00DE6D6D">
              <w:rPr>
                <w:rFonts w:cs="Tahoma"/>
                <w:sz w:val="20"/>
                <w:szCs w:val="20"/>
              </w:rPr>
              <w:t xml:space="preserve"> nie dołączył). Właściwe zaświadczenie</w:t>
            </w:r>
            <w:r>
              <w:rPr>
                <w:rFonts w:cs="Tahoma"/>
                <w:sz w:val="20"/>
                <w:szCs w:val="20"/>
              </w:rPr>
              <w:t xml:space="preserve"> </w:t>
            </w:r>
            <w:r w:rsidRPr="00DE6D6D">
              <w:rPr>
                <w:rFonts w:cs="Tahoma"/>
                <w:sz w:val="20"/>
                <w:szCs w:val="20"/>
              </w:rPr>
              <w:t>/</w:t>
            </w:r>
            <w:r>
              <w:rPr>
                <w:rFonts w:cs="Tahoma"/>
                <w:sz w:val="20"/>
                <w:szCs w:val="20"/>
              </w:rPr>
              <w:t xml:space="preserve"> </w:t>
            </w:r>
            <w:r w:rsidRPr="00DE6D6D">
              <w:rPr>
                <w:rFonts w:cs="Tahoma"/>
                <w:sz w:val="20"/>
                <w:szCs w:val="20"/>
              </w:rPr>
              <w:t>potwierdzenie</w:t>
            </w:r>
            <w:r>
              <w:rPr>
                <w:rFonts w:cs="Tahoma"/>
                <w:sz w:val="20"/>
                <w:szCs w:val="20"/>
              </w:rPr>
              <w:t xml:space="preserve"> / wniosek o jego wydanie</w:t>
            </w:r>
            <w:r w:rsidRPr="00DE6D6D">
              <w:rPr>
                <w:rFonts w:cs="Tahoma"/>
                <w:sz w:val="20"/>
                <w:szCs w:val="20"/>
              </w:rPr>
              <w:t xml:space="preserve"> powinno zostać dostarczone w terminie wskazanym przez IOK.</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14:paraId="1466A835" w14:textId="77777777" w:rsidR="00133E49" w:rsidRPr="003446A6" w:rsidRDefault="00133E49" w:rsidP="0054487C">
            <w:pPr>
              <w:snapToGrid w:val="0"/>
              <w:spacing w:line="240" w:lineRule="auto"/>
              <w:jc w:val="center"/>
              <w:rPr>
                <w:rFonts w:cs="Arial"/>
                <w:b/>
                <w:sz w:val="20"/>
                <w:szCs w:val="20"/>
              </w:rPr>
            </w:pPr>
            <w:r w:rsidRPr="003446A6">
              <w:rPr>
                <w:rFonts w:cs="Arial"/>
                <w:b/>
                <w:sz w:val="20"/>
                <w:szCs w:val="20"/>
              </w:rPr>
              <w:lastRenderedPageBreak/>
              <w:t>Tak/Nie</w:t>
            </w:r>
          </w:p>
          <w:p w14:paraId="414FA490" w14:textId="77777777" w:rsidR="00133E49" w:rsidRPr="00DE6D6D" w:rsidRDefault="00133E49" w:rsidP="0054487C">
            <w:pPr>
              <w:snapToGrid w:val="0"/>
              <w:spacing w:line="240" w:lineRule="auto"/>
              <w:jc w:val="center"/>
              <w:rPr>
                <w:rFonts w:cs="Arial"/>
                <w:sz w:val="20"/>
                <w:szCs w:val="20"/>
              </w:rPr>
            </w:pPr>
          </w:p>
          <w:p w14:paraId="276901B4" w14:textId="77777777" w:rsidR="00133E49" w:rsidRPr="00DE6D6D" w:rsidRDefault="00133E49" w:rsidP="0054487C">
            <w:pPr>
              <w:snapToGrid w:val="0"/>
              <w:spacing w:line="240" w:lineRule="auto"/>
              <w:jc w:val="center"/>
              <w:rPr>
                <w:rFonts w:cs="Arial"/>
                <w:sz w:val="20"/>
                <w:szCs w:val="20"/>
              </w:rPr>
            </w:pPr>
            <w:r w:rsidRPr="00DE6D6D">
              <w:rPr>
                <w:rFonts w:cs="Arial"/>
                <w:sz w:val="20"/>
                <w:szCs w:val="20"/>
              </w:rPr>
              <w:t>Kryterium obligatoryjne</w:t>
            </w:r>
          </w:p>
          <w:p w14:paraId="0273249F" w14:textId="77777777" w:rsidR="00133E49" w:rsidRPr="00DE6D6D" w:rsidRDefault="00133E49" w:rsidP="0054487C">
            <w:pPr>
              <w:spacing w:line="240" w:lineRule="auto"/>
              <w:jc w:val="center"/>
              <w:rPr>
                <w:rFonts w:cs="Arial"/>
                <w:sz w:val="20"/>
                <w:szCs w:val="20"/>
              </w:rPr>
            </w:pPr>
            <w:r w:rsidRPr="00DE6D6D">
              <w:rPr>
                <w:rFonts w:cs="Arial"/>
                <w:sz w:val="20"/>
                <w:szCs w:val="20"/>
              </w:rPr>
              <w:t>(spełnienie jest niezbędne dla możliwości otrzymania dofinansowania)</w:t>
            </w:r>
          </w:p>
          <w:p w14:paraId="16508D27" w14:textId="77777777" w:rsidR="00133E49" w:rsidRPr="00DE6D6D" w:rsidRDefault="00133E49" w:rsidP="0054487C">
            <w:pPr>
              <w:snapToGrid w:val="0"/>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uzupełnienia w zakresie skutkującym spełnianiem kryterium.</w:t>
            </w:r>
          </w:p>
          <w:p w14:paraId="2B43DD26" w14:textId="77777777" w:rsidR="00133E49" w:rsidRPr="00DE6D6D" w:rsidRDefault="00133E49" w:rsidP="0054487C">
            <w:pPr>
              <w:snapToGrid w:val="0"/>
              <w:spacing w:line="240" w:lineRule="auto"/>
              <w:jc w:val="center"/>
              <w:rPr>
                <w:rFonts w:cs="Arial"/>
                <w:sz w:val="20"/>
                <w:szCs w:val="20"/>
              </w:rPr>
            </w:pPr>
          </w:p>
          <w:p w14:paraId="6587CC53" w14:textId="77777777" w:rsidR="00133E49" w:rsidRPr="00DE6D6D" w:rsidRDefault="00133E49" w:rsidP="0054487C">
            <w:pPr>
              <w:snapToGrid w:val="0"/>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poprawy skutkuje jego odrzuceniem.</w:t>
            </w:r>
          </w:p>
          <w:p w14:paraId="25B67DF8" w14:textId="77777777" w:rsidR="00133E49" w:rsidRPr="00DE6D6D" w:rsidRDefault="00133E49" w:rsidP="0054487C">
            <w:pPr>
              <w:snapToGrid w:val="0"/>
              <w:spacing w:line="240" w:lineRule="auto"/>
              <w:jc w:val="center"/>
              <w:rPr>
                <w:rFonts w:cs="Arial"/>
                <w:sz w:val="20"/>
                <w:szCs w:val="20"/>
              </w:rPr>
            </w:pPr>
            <w:r w:rsidRPr="00DE6D6D">
              <w:rPr>
                <w:rFonts w:cs="Arial"/>
                <w:sz w:val="20"/>
                <w:szCs w:val="20"/>
              </w:rPr>
              <w:t>Możliwość jednorazowej korekty</w:t>
            </w:r>
          </w:p>
          <w:p w14:paraId="650B698F" w14:textId="77777777" w:rsidR="00133E49" w:rsidRPr="00DE6D6D" w:rsidRDefault="00133E49" w:rsidP="0054487C">
            <w:pPr>
              <w:snapToGrid w:val="0"/>
              <w:spacing w:line="240" w:lineRule="auto"/>
              <w:jc w:val="center"/>
              <w:rPr>
                <w:rFonts w:cs="Arial"/>
                <w:sz w:val="20"/>
                <w:szCs w:val="20"/>
              </w:rPr>
            </w:pPr>
          </w:p>
          <w:p w14:paraId="01DD8452" w14:textId="77777777" w:rsidR="00133E49" w:rsidRPr="00DE6D6D" w:rsidRDefault="00133E49" w:rsidP="0054487C">
            <w:pPr>
              <w:snapToGrid w:val="0"/>
              <w:spacing w:line="240" w:lineRule="auto"/>
              <w:jc w:val="center"/>
              <w:rPr>
                <w:rFonts w:cs="Arial"/>
                <w:sz w:val="20"/>
                <w:szCs w:val="20"/>
              </w:rPr>
            </w:pPr>
          </w:p>
          <w:p w14:paraId="2A29EA73" w14:textId="77777777" w:rsidR="00133E49" w:rsidRPr="00DE6D6D" w:rsidRDefault="00133E49" w:rsidP="0054487C">
            <w:pPr>
              <w:spacing w:line="240" w:lineRule="auto"/>
              <w:jc w:val="center"/>
              <w:rPr>
                <w:rFonts w:cs="Arial"/>
                <w:kern w:val="2"/>
                <w:sz w:val="20"/>
                <w:szCs w:val="20"/>
              </w:rPr>
            </w:pPr>
          </w:p>
        </w:tc>
      </w:tr>
    </w:tbl>
    <w:p w14:paraId="43CE91E8" w14:textId="77777777" w:rsidR="006741FB" w:rsidRDefault="006741FB" w:rsidP="0012469F">
      <w:pPr>
        <w:spacing w:line="276" w:lineRule="auto"/>
        <w:ind w:left="360"/>
        <w:rPr>
          <w:rFonts w:eastAsia="Times New Roman" w:cs="Tahoma"/>
          <w:b/>
          <w:bCs/>
          <w:iCs/>
          <w:sz w:val="28"/>
          <w:szCs w:val="28"/>
        </w:rPr>
      </w:pPr>
    </w:p>
    <w:p w14:paraId="1A56BBBB" w14:textId="77777777" w:rsidR="00CA3F20" w:rsidRPr="002A7E38" w:rsidRDefault="00CA3F20" w:rsidP="00275FB0">
      <w:pPr>
        <w:spacing w:after="0"/>
        <w:ind w:right="15472"/>
      </w:pPr>
    </w:p>
    <w:p w14:paraId="79FB8A63" w14:textId="6BEAE46B" w:rsidR="00313B4B" w:rsidRPr="002A7E38" w:rsidRDefault="00F37C09" w:rsidP="00441B8C">
      <w:pPr>
        <w:pStyle w:val="Nagwek3"/>
        <w:ind w:left="-5"/>
        <w:rPr>
          <w:sz w:val="36"/>
          <w:szCs w:val="36"/>
        </w:rPr>
      </w:pPr>
      <w:bookmarkStart w:id="37" w:name="_Toc426616170"/>
      <w:r w:rsidRPr="002A7E38">
        <w:rPr>
          <w:sz w:val="32"/>
          <w:szCs w:val="36"/>
        </w:rPr>
        <w:t>2</w:t>
      </w:r>
      <w:r w:rsidR="00313B4B" w:rsidRPr="002A7E38">
        <w:rPr>
          <w:sz w:val="36"/>
          <w:szCs w:val="36"/>
        </w:rPr>
        <w:t xml:space="preserve">. </w:t>
      </w:r>
      <w:bookmarkEnd w:id="37"/>
      <w:r w:rsidRPr="002A7E38">
        <w:rPr>
          <w:rFonts w:asciiTheme="minorHAnsi" w:eastAsia="Times New Roman" w:hAnsiTheme="minorHAnsi" w:cs="Arial"/>
          <w:bCs/>
          <w:color w:val="auto"/>
          <w:sz w:val="32"/>
          <w:szCs w:val="28"/>
        </w:rPr>
        <w:t xml:space="preserve">Kryteria merytoryczne dla wszystkich osi priorytetowych RPO WD 2014-2020 – zakres EFRR </w:t>
      </w:r>
      <w:r w:rsidRPr="002A7E38">
        <w:rPr>
          <w:rFonts w:asciiTheme="minorHAnsi" w:eastAsia="Times New Roman" w:hAnsiTheme="minorHAnsi" w:cs="Arial"/>
          <w:bCs/>
          <w:color w:val="auto"/>
          <w:kern w:val="1"/>
          <w:sz w:val="32"/>
          <w:szCs w:val="28"/>
        </w:rPr>
        <w:t>– tryb konkursowy</w:t>
      </w:r>
    </w:p>
    <w:p w14:paraId="59E8BCB6" w14:textId="77777777" w:rsidR="00F37C09" w:rsidRPr="002A7E38" w:rsidRDefault="00F37C09" w:rsidP="00F37C09">
      <w:pPr>
        <w:spacing w:after="120" w:line="240" w:lineRule="auto"/>
        <w:contextualSpacing/>
        <w:rPr>
          <w:rFonts w:eastAsia="Times New Roman" w:cs="Arial"/>
          <w:b/>
          <w:kern w:val="1"/>
          <w:sz w:val="32"/>
          <w:szCs w:val="32"/>
        </w:rPr>
      </w:pPr>
    </w:p>
    <w:p w14:paraId="509C734C" w14:textId="66CBFF16" w:rsidR="00F37C09" w:rsidRPr="002A7E38" w:rsidRDefault="00F37C09" w:rsidP="00B434C7">
      <w:pPr>
        <w:pStyle w:val="Nagwek3"/>
        <w:numPr>
          <w:ilvl w:val="0"/>
          <w:numId w:val="38"/>
        </w:numPr>
        <w:rPr>
          <w:rFonts w:asciiTheme="minorHAnsi" w:eastAsia="Times New Roman" w:hAnsiTheme="minorHAnsi" w:cs="Arial"/>
          <w:color w:val="auto"/>
          <w:spacing w:val="15"/>
        </w:rPr>
      </w:pPr>
      <w:bookmarkStart w:id="38" w:name="_Toc485969393"/>
      <w:r w:rsidRPr="002A7E38">
        <w:rPr>
          <w:rFonts w:asciiTheme="minorHAnsi" w:eastAsia="Times New Roman" w:hAnsiTheme="minorHAnsi" w:cs="Arial"/>
          <w:color w:val="auto"/>
          <w:spacing w:val="15"/>
        </w:rPr>
        <w:t xml:space="preserve">Kryteria merytoryczne ogólne </w:t>
      </w:r>
      <w:bookmarkEnd w:id="38"/>
    </w:p>
    <w:p w14:paraId="024FA481" w14:textId="77777777" w:rsidR="00E0516D" w:rsidRPr="002A7E38" w:rsidRDefault="00E0516D" w:rsidP="00E0516D">
      <w:pPr>
        <w:pStyle w:val="Akapitzlist"/>
        <w:jc w:val="center"/>
        <w:rPr>
          <w:rFonts w:cs="Arial"/>
          <w:b/>
          <w:sz w:val="24"/>
          <w:szCs w:val="24"/>
          <w:u w:val="single"/>
        </w:rPr>
      </w:pPr>
      <w:r w:rsidRPr="002A7E38">
        <w:rPr>
          <w:rFonts w:cs="Arial"/>
          <w:b/>
          <w:sz w:val="24"/>
          <w:szCs w:val="24"/>
          <w:u w:val="single"/>
        </w:rPr>
        <w:t>Ocena finansowo-ekonomiczna projektu</w:t>
      </w:r>
    </w:p>
    <w:p w14:paraId="5B8A6184" w14:textId="77777777" w:rsidR="00E0516D" w:rsidRPr="002A7E38" w:rsidRDefault="00E0516D" w:rsidP="00E0516D">
      <w:pPr>
        <w:pStyle w:val="Akapitzlist"/>
        <w:rPr>
          <w:lang w:eastAsia="pl-PL"/>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741FB" w:rsidRPr="000D47A2" w14:paraId="33F126B5" w14:textId="77777777" w:rsidTr="006741FB">
        <w:trPr>
          <w:trHeight w:val="499"/>
          <w:tblHeader/>
        </w:trPr>
        <w:tc>
          <w:tcPr>
            <w:tcW w:w="709" w:type="dxa"/>
            <w:shd w:val="clear" w:color="auto" w:fill="auto"/>
            <w:vAlign w:val="center"/>
          </w:tcPr>
          <w:p w14:paraId="238F6567" w14:textId="77777777" w:rsidR="006741FB" w:rsidRPr="000D47A2" w:rsidRDefault="006741FB" w:rsidP="006741FB">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4F31DF95" w14:textId="77777777" w:rsidR="006741FB" w:rsidRPr="000D47A2" w:rsidRDefault="006741FB" w:rsidP="006741FB">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475B35B0" w14:textId="77777777" w:rsidR="006741FB" w:rsidRPr="000D47A2" w:rsidRDefault="006741FB" w:rsidP="006741FB">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1127839F" w14:textId="77777777" w:rsidR="006741FB" w:rsidRPr="000D47A2" w:rsidRDefault="006741FB" w:rsidP="006741FB">
            <w:pPr>
              <w:snapToGrid w:val="0"/>
              <w:spacing w:after="0" w:line="240" w:lineRule="auto"/>
              <w:jc w:val="center"/>
              <w:rPr>
                <w:rFonts w:cs="Tahoma"/>
              </w:rPr>
            </w:pPr>
            <w:r w:rsidRPr="000D47A2">
              <w:rPr>
                <w:rFonts w:eastAsia="Times New Roman" w:cs="Arial"/>
                <w:b/>
                <w:kern w:val="1"/>
              </w:rPr>
              <w:t>Opis znaczenia kryterium</w:t>
            </w:r>
          </w:p>
        </w:tc>
      </w:tr>
      <w:tr w:rsidR="006741FB" w:rsidRPr="00DF0C08" w14:paraId="471D04B7" w14:textId="77777777" w:rsidTr="006741FB">
        <w:trPr>
          <w:trHeight w:val="952"/>
        </w:trPr>
        <w:tc>
          <w:tcPr>
            <w:tcW w:w="709" w:type="dxa"/>
          </w:tcPr>
          <w:p w14:paraId="4566AD38" w14:textId="77777777" w:rsidR="006741FB" w:rsidRPr="00217099" w:rsidRDefault="006741FB" w:rsidP="006741FB">
            <w:pPr>
              <w:snapToGrid w:val="0"/>
              <w:rPr>
                <w:rFonts w:cs="Arial"/>
              </w:rPr>
            </w:pPr>
            <w:r w:rsidRPr="00217099">
              <w:t>1.</w:t>
            </w:r>
          </w:p>
        </w:tc>
        <w:tc>
          <w:tcPr>
            <w:tcW w:w="3686" w:type="dxa"/>
          </w:tcPr>
          <w:p w14:paraId="0F10116B" w14:textId="77777777" w:rsidR="006741FB" w:rsidRPr="00217099" w:rsidRDefault="006741FB" w:rsidP="006741FB">
            <w:pPr>
              <w:snapToGrid w:val="0"/>
              <w:spacing w:after="0" w:line="240" w:lineRule="auto"/>
              <w:rPr>
                <w:rFonts w:cs="Arial"/>
                <w:b/>
              </w:rPr>
            </w:pPr>
            <w:r w:rsidRPr="00217099">
              <w:rPr>
                <w:b/>
              </w:rPr>
              <w:t>Przedsiębiorstwo w trudnej sytuacji</w:t>
            </w:r>
          </w:p>
        </w:tc>
        <w:tc>
          <w:tcPr>
            <w:tcW w:w="6804" w:type="dxa"/>
          </w:tcPr>
          <w:p w14:paraId="7678E1B3" w14:textId="77777777" w:rsidR="006741FB" w:rsidRDefault="006741FB" w:rsidP="006741FB">
            <w:pPr>
              <w:spacing w:after="0" w:line="240" w:lineRule="auto"/>
            </w:pPr>
            <w:r w:rsidRPr="00217099">
              <w:t>W ramach tego kryterium będzie weryfikowane czy Wnioskodawca/</w:t>
            </w:r>
            <w:r>
              <w:t xml:space="preserve"> </w:t>
            </w:r>
            <w:r w:rsidRPr="00217099">
              <w:t xml:space="preserve">partnerzy (jeśli dotyczy) nie jest/nie są przedsiębiorstwem znajdującym się w trudnej sytuacji </w:t>
            </w:r>
            <w:r>
              <w:t xml:space="preserve"> </w:t>
            </w:r>
            <w:r w:rsidRPr="00217099">
              <w:t>w rozumieniu art. 2 ust. 18 Rozporządzenia Komisji (UE) NR 651/2014 z dnia 17 czerwca 2014 r. (Dz. U. UE L 187 z 26.06.2014 z późn. zm.)</w:t>
            </w:r>
            <w:r>
              <w:t>.</w:t>
            </w:r>
          </w:p>
          <w:p w14:paraId="16779A33" w14:textId="77777777" w:rsidR="006741FB" w:rsidRPr="00217099" w:rsidRDefault="006741FB" w:rsidP="006741FB">
            <w:pPr>
              <w:spacing w:after="0" w:line="240" w:lineRule="auto"/>
            </w:pPr>
          </w:p>
          <w:p w14:paraId="056347E9" w14:textId="77777777" w:rsidR="006741FB" w:rsidRDefault="006741FB" w:rsidP="006741FB">
            <w:pPr>
              <w:spacing w:after="0" w:line="240" w:lineRule="auto"/>
            </w:pPr>
            <w:r w:rsidRPr="00217099">
              <w:t>Kryterium weryfikowane na podstawie dokumentacji aplikacyjnej (m.in. sprawozdań finansowych)</w:t>
            </w:r>
            <w:r>
              <w:t>.</w:t>
            </w:r>
          </w:p>
          <w:p w14:paraId="4CCA5DA8" w14:textId="77777777" w:rsidR="006741FB" w:rsidRPr="00217099" w:rsidRDefault="006741FB" w:rsidP="006741FB">
            <w:pPr>
              <w:spacing w:after="0" w:line="240" w:lineRule="auto"/>
            </w:pPr>
          </w:p>
          <w:p w14:paraId="0A77CFB9" w14:textId="77777777" w:rsidR="006741FB" w:rsidRPr="00217099" w:rsidRDefault="006741FB" w:rsidP="006741FB">
            <w:pPr>
              <w:snapToGrid w:val="0"/>
              <w:spacing w:after="0" w:line="240" w:lineRule="auto"/>
              <w:rPr>
                <w:rFonts w:cs="Arial"/>
              </w:rPr>
            </w:pPr>
            <w:r w:rsidRPr="00217099">
              <w:t>Kryterium weryfikowane podczas oceny oraz przed podpisaniem umowy o dofinansowanie</w:t>
            </w:r>
            <w:r>
              <w:t>.</w:t>
            </w:r>
          </w:p>
        </w:tc>
        <w:tc>
          <w:tcPr>
            <w:tcW w:w="3543" w:type="dxa"/>
          </w:tcPr>
          <w:p w14:paraId="3168AFF2" w14:textId="77777777" w:rsidR="006741FB" w:rsidRPr="00217099" w:rsidRDefault="006741FB" w:rsidP="006741FB">
            <w:pPr>
              <w:spacing w:after="0" w:line="240" w:lineRule="auto"/>
              <w:jc w:val="center"/>
            </w:pPr>
            <w:r w:rsidRPr="00217099">
              <w:lastRenderedPageBreak/>
              <w:t>Tak/Nie/Nie dotyczy</w:t>
            </w:r>
          </w:p>
          <w:p w14:paraId="1832922F" w14:textId="77777777" w:rsidR="006741FB" w:rsidRPr="00217099" w:rsidRDefault="006741FB" w:rsidP="006741FB">
            <w:pPr>
              <w:spacing w:after="0" w:line="240" w:lineRule="auto"/>
              <w:jc w:val="center"/>
            </w:pPr>
          </w:p>
          <w:p w14:paraId="671EE28C" w14:textId="77777777" w:rsidR="006741FB" w:rsidRPr="00217099" w:rsidRDefault="006741FB" w:rsidP="006741FB">
            <w:pPr>
              <w:spacing w:after="0" w:line="240" w:lineRule="auto"/>
              <w:jc w:val="center"/>
            </w:pPr>
            <w:r w:rsidRPr="00217099">
              <w:t>Kryterium obligatoryjne</w:t>
            </w:r>
          </w:p>
          <w:p w14:paraId="26E60E05" w14:textId="77777777" w:rsidR="006741FB" w:rsidRPr="00217099" w:rsidRDefault="006741FB" w:rsidP="006741FB">
            <w:pPr>
              <w:spacing w:after="0" w:line="240" w:lineRule="auto"/>
              <w:jc w:val="center"/>
            </w:pPr>
            <w:r w:rsidRPr="00217099">
              <w:t>(spełnienie jest niezbędne dla możliwości otrzymania dofinansowania).</w:t>
            </w:r>
          </w:p>
          <w:p w14:paraId="62B4A4A4" w14:textId="77777777" w:rsidR="006741FB" w:rsidRPr="00217099" w:rsidRDefault="006741FB" w:rsidP="006741FB">
            <w:pPr>
              <w:autoSpaceDE w:val="0"/>
              <w:autoSpaceDN w:val="0"/>
              <w:adjustRightInd w:val="0"/>
              <w:spacing w:after="0" w:line="240" w:lineRule="auto"/>
              <w:jc w:val="center"/>
              <w:rPr>
                <w:rFonts w:cs="Arial"/>
              </w:rPr>
            </w:pPr>
            <w:r w:rsidRPr="00217099">
              <w:t>Niespełnienie kryterium oznacza odrzucenie wniosku</w:t>
            </w:r>
          </w:p>
        </w:tc>
      </w:tr>
      <w:tr w:rsidR="006741FB" w:rsidRPr="00DF0C08" w14:paraId="213CBCFF" w14:textId="77777777" w:rsidTr="006741FB">
        <w:trPr>
          <w:trHeight w:val="952"/>
        </w:trPr>
        <w:tc>
          <w:tcPr>
            <w:tcW w:w="709" w:type="dxa"/>
          </w:tcPr>
          <w:p w14:paraId="3F4AB1DA" w14:textId="77777777" w:rsidR="006741FB" w:rsidRPr="00DF0C08" w:rsidRDefault="006741FB" w:rsidP="006741FB">
            <w:pPr>
              <w:snapToGrid w:val="0"/>
              <w:rPr>
                <w:rFonts w:cs="Arial"/>
              </w:rPr>
            </w:pPr>
            <w:r>
              <w:rPr>
                <w:rFonts w:cs="Arial"/>
              </w:rPr>
              <w:t>2</w:t>
            </w:r>
            <w:r w:rsidRPr="00DF0C08">
              <w:rPr>
                <w:rFonts w:cs="Arial"/>
              </w:rPr>
              <w:t>.</w:t>
            </w:r>
          </w:p>
        </w:tc>
        <w:tc>
          <w:tcPr>
            <w:tcW w:w="3686" w:type="dxa"/>
          </w:tcPr>
          <w:p w14:paraId="2F95DC13" w14:textId="77777777" w:rsidR="006741FB" w:rsidRPr="00DF0C08" w:rsidRDefault="006741FB" w:rsidP="006741FB">
            <w:pPr>
              <w:snapToGrid w:val="0"/>
              <w:spacing w:after="0" w:line="240" w:lineRule="auto"/>
              <w:rPr>
                <w:rFonts w:cs="Arial"/>
                <w:b/>
              </w:rPr>
            </w:pPr>
            <w:r w:rsidRPr="00DF0C08">
              <w:rPr>
                <w:rFonts w:cs="Arial"/>
                <w:b/>
              </w:rPr>
              <w:t xml:space="preserve">Sytuacja finansowa </w:t>
            </w:r>
          </w:p>
          <w:p w14:paraId="2328A39D" w14:textId="77777777" w:rsidR="006741FB" w:rsidRPr="00DF0C08" w:rsidRDefault="006741FB" w:rsidP="006741FB">
            <w:pPr>
              <w:spacing w:after="0" w:line="240" w:lineRule="auto"/>
              <w:rPr>
                <w:rFonts w:cs="Arial"/>
                <w:b/>
              </w:rPr>
            </w:pPr>
            <w:r w:rsidRPr="00DF0C08">
              <w:rPr>
                <w:rFonts w:cs="Arial"/>
                <w:b/>
              </w:rPr>
              <w:t>Wnioskodawcy</w:t>
            </w:r>
          </w:p>
        </w:tc>
        <w:tc>
          <w:tcPr>
            <w:tcW w:w="6804" w:type="dxa"/>
          </w:tcPr>
          <w:p w14:paraId="69198849" w14:textId="77777777" w:rsidR="006741FB" w:rsidRPr="00DF0C08" w:rsidRDefault="006741FB" w:rsidP="006741FB">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138E58F3"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
            </w:r>
            <w:r w:rsidRPr="00DF0C08">
              <w:rPr>
                <w:rFonts w:cs="Arial"/>
              </w:rPr>
              <w:t>/Nie</w:t>
            </w:r>
          </w:p>
          <w:p w14:paraId="56F7227D" w14:textId="77777777" w:rsidR="006741FB" w:rsidRPr="00DF0C08" w:rsidRDefault="006741FB" w:rsidP="006741FB">
            <w:pPr>
              <w:autoSpaceDE w:val="0"/>
              <w:autoSpaceDN w:val="0"/>
              <w:adjustRightInd w:val="0"/>
              <w:spacing w:after="0" w:line="240" w:lineRule="auto"/>
              <w:jc w:val="center"/>
              <w:rPr>
                <w:rFonts w:cs="Arial"/>
              </w:rPr>
            </w:pPr>
          </w:p>
          <w:p w14:paraId="61F308CC"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Kryterium obligatoryjne</w:t>
            </w:r>
          </w:p>
          <w:p w14:paraId="43A56FD2"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3CBFB2D7" w14:textId="77777777" w:rsidR="006741FB" w:rsidRPr="00DF0C08" w:rsidRDefault="006741FB" w:rsidP="006741FB">
            <w:pPr>
              <w:autoSpaceDE w:val="0"/>
              <w:autoSpaceDN w:val="0"/>
              <w:adjustRightInd w:val="0"/>
              <w:jc w:val="center"/>
              <w:rPr>
                <w:rFonts w:cs="Arial"/>
              </w:rPr>
            </w:pPr>
            <w:r w:rsidRPr="00DF0C08">
              <w:rPr>
                <w:rFonts w:cs="Arial"/>
              </w:rPr>
              <w:t>Niespełnienie kryterium oznacza odrzucenie wniosku</w:t>
            </w:r>
          </w:p>
        </w:tc>
      </w:tr>
      <w:tr w:rsidR="006741FB" w:rsidRPr="00DF0C08" w14:paraId="594EB83C" w14:textId="77777777" w:rsidTr="006741FB">
        <w:trPr>
          <w:trHeight w:val="344"/>
        </w:trPr>
        <w:tc>
          <w:tcPr>
            <w:tcW w:w="709" w:type="dxa"/>
          </w:tcPr>
          <w:p w14:paraId="322B42C7" w14:textId="77777777" w:rsidR="006741FB" w:rsidRPr="00DF0C08" w:rsidRDefault="006741FB" w:rsidP="006741FB">
            <w:pPr>
              <w:snapToGrid w:val="0"/>
              <w:rPr>
                <w:rFonts w:cs="Arial"/>
              </w:rPr>
            </w:pPr>
            <w:r>
              <w:rPr>
                <w:rFonts w:cs="Arial"/>
              </w:rPr>
              <w:t>3</w:t>
            </w:r>
            <w:r w:rsidRPr="00DF0C08">
              <w:rPr>
                <w:rFonts w:cs="Arial"/>
              </w:rPr>
              <w:t>.</w:t>
            </w:r>
          </w:p>
        </w:tc>
        <w:tc>
          <w:tcPr>
            <w:tcW w:w="3686" w:type="dxa"/>
          </w:tcPr>
          <w:p w14:paraId="40AD925A" w14:textId="77777777" w:rsidR="006741FB" w:rsidRPr="00DF0C08" w:rsidRDefault="006741FB" w:rsidP="006741FB">
            <w:pPr>
              <w:snapToGrid w:val="0"/>
              <w:rPr>
                <w:rFonts w:cs="Arial"/>
                <w:b/>
              </w:rPr>
            </w:pPr>
            <w:r w:rsidRPr="00DF0C08">
              <w:rPr>
                <w:rFonts w:cs="Arial"/>
                <w:b/>
              </w:rPr>
              <w:t>Plan finansowy</w:t>
            </w:r>
          </w:p>
        </w:tc>
        <w:tc>
          <w:tcPr>
            <w:tcW w:w="6804" w:type="dxa"/>
          </w:tcPr>
          <w:p w14:paraId="5DD45A2A" w14:textId="77777777" w:rsidR="006741FB" w:rsidRPr="00DF0C08" w:rsidRDefault="006741FB" w:rsidP="006741FB">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3693E46F"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Tak/Nie</w:t>
            </w:r>
          </w:p>
          <w:p w14:paraId="62AF54BB" w14:textId="77777777" w:rsidR="006741FB" w:rsidRPr="00DF0C08" w:rsidRDefault="006741FB" w:rsidP="006741FB">
            <w:pPr>
              <w:autoSpaceDE w:val="0"/>
              <w:autoSpaceDN w:val="0"/>
              <w:adjustRightInd w:val="0"/>
              <w:spacing w:after="0" w:line="240" w:lineRule="auto"/>
              <w:jc w:val="center"/>
              <w:rPr>
                <w:rFonts w:cs="Arial"/>
              </w:rPr>
            </w:pPr>
          </w:p>
          <w:p w14:paraId="7B52850A"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Kryterium obligatoryjne</w:t>
            </w:r>
          </w:p>
          <w:p w14:paraId="27C6BB2F"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E07B8F1" w14:textId="77777777" w:rsidR="006741FB" w:rsidRPr="00DF0C08" w:rsidRDefault="006741FB" w:rsidP="006741FB">
            <w:pPr>
              <w:snapToGrid w:val="0"/>
              <w:jc w:val="center"/>
              <w:rPr>
                <w:rFonts w:cs="Arial"/>
              </w:rPr>
            </w:pPr>
            <w:r w:rsidRPr="00DF0C08">
              <w:rPr>
                <w:rFonts w:cs="Arial"/>
              </w:rPr>
              <w:t>Niespełnienie kryterium oznacza odrzucenie wniosku</w:t>
            </w:r>
          </w:p>
        </w:tc>
      </w:tr>
      <w:tr w:rsidR="006741FB" w:rsidRPr="00DF0C08" w14:paraId="486491C5" w14:textId="77777777" w:rsidTr="006741FB">
        <w:trPr>
          <w:trHeight w:val="344"/>
        </w:trPr>
        <w:tc>
          <w:tcPr>
            <w:tcW w:w="709" w:type="dxa"/>
          </w:tcPr>
          <w:p w14:paraId="3BFEC8F6" w14:textId="77777777" w:rsidR="006741FB" w:rsidRPr="00DF0C08" w:rsidRDefault="006741FB" w:rsidP="006741FB">
            <w:pPr>
              <w:snapToGrid w:val="0"/>
              <w:rPr>
                <w:rFonts w:cs="Arial"/>
              </w:rPr>
            </w:pPr>
            <w:r>
              <w:rPr>
                <w:rFonts w:cs="Arial"/>
              </w:rPr>
              <w:t>4</w:t>
            </w:r>
            <w:r w:rsidRPr="00DF0C08">
              <w:rPr>
                <w:rFonts w:cs="Arial"/>
              </w:rPr>
              <w:t>.</w:t>
            </w:r>
          </w:p>
        </w:tc>
        <w:tc>
          <w:tcPr>
            <w:tcW w:w="3686" w:type="dxa"/>
          </w:tcPr>
          <w:p w14:paraId="3870662D" w14:textId="77777777" w:rsidR="006741FB" w:rsidRPr="00DF0C08" w:rsidRDefault="006741FB" w:rsidP="006741FB">
            <w:pPr>
              <w:snapToGrid w:val="0"/>
              <w:rPr>
                <w:rFonts w:cs="Arial"/>
                <w:b/>
              </w:rPr>
            </w:pPr>
            <w:r w:rsidRPr="00DF0C08">
              <w:rPr>
                <w:rFonts w:cs="Arial"/>
                <w:b/>
              </w:rPr>
              <w:t xml:space="preserve">Zachowanie trwałości </w:t>
            </w:r>
          </w:p>
        </w:tc>
        <w:tc>
          <w:tcPr>
            <w:tcW w:w="6804" w:type="dxa"/>
          </w:tcPr>
          <w:p w14:paraId="4B0C99E6" w14:textId="77777777" w:rsidR="006741FB" w:rsidRPr="00DF0C08" w:rsidRDefault="006741FB" w:rsidP="006741FB">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r>
              <w:rPr>
                <w:rFonts w:cs="Arial"/>
              </w:rPr>
              <w:t>.</w:t>
            </w:r>
          </w:p>
          <w:p w14:paraId="3D78E652" w14:textId="77777777" w:rsidR="006741FB" w:rsidRPr="00DF0C08" w:rsidRDefault="006741FB" w:rsidP="006741FB">
            <w:pPr>
              <w:spacing w:after="0" w:line="240" w:lineRule="auto"/>
              <w:rPr>
                <w:rFonts w:cs="Arial"/>
              </w:rPr>
            </w:pPr>
          </w:p>
          <w:p w14:paraId="6228A27E" w14:textId="77777777" w:rsidR="006741FB" w:rsidRPr="00DF0C08" w:rsidRDefault="006741FB" w:rsidP="006741FB">
            <w:pPr>
              <w:spacing w:after="0" w:line="240" w:lineRule="auto"/>
              <w:rPr>
                <w:rFonts w:cs="Arial"/>
              </w:rPr>
            </w:pPr>
            <w:r w:rsidRPr="00DF0C08">
              <w:rPr>
                <w:rFonts w:cs="Arial"/>
              </w:rPr>
              <w:t>Kryterium dotyczy projektów inwestycyjnych</w:t>
            </w:r>
            <w:r>
              <w:rPr>
                <w:rFonts w:cs="Arial"/>
              </w:rPr>
              <w:t>.</w:t>
            </w:r>
          </w:p>
        </w:tc>
        <w:tc>
          <w:tcPr>
            <w:tcW w:w="3543" w:type="dxa"/>
          </w:tcPr>
          <w:p w14:paraId="4BEE9949"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Tak/Nie/Nie dotyczy</w:t>
            </w:r>
          </w:p>
          <w:p w14:paraId="1B7B535F" w14:textId="77777777" w:rsidR="006741FB" w:rsidRPr="00DF0C08" w:rsidRDefault="006741FB" w:rsidP="006741FB">
            <w:pPr>
              <w:autoSpaceDE w:val="0"/>
              <w:autoSpaceDN w:val="0"/>
              <w:adjustRightInd w:val="0"/>
              <w:spacing w:after="0" w:line="240" w:lineRule="auto"/>
              <w:jc w:val="center"/>
              <w:rPr>
                <w:rFonts w:cs="Arial"/>
              </w:rPr>
            </w:pPr>
          </w:p>
          <w:p w14:paraId="653A32C9"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Kryterium obligatoryjne</w:t>
            </w:r>
          </w:p>
          <w:p w14:paraId="04BB299B"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B37D7F5"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6741FB" w:rsidRPr="00DF0C08" w14:paraId="41339372" w14:textId="77777777" w:rsidTr="006741FB">
        <w:trPr>
          <w:trHeight w:val="344"/>
        </w:trPr>
        <w:tc>
          <w:tcPr>
            <w:tcW w:w="709" w:type="dxa"/>
          </w:tcPr>
          <w:p w14:paraId="5538FC25" w14:textId="77777777" w:rsidR="006741FB" w:rsidRPr="00DF0C08" w:rsidRDefault="006741FB" w:rsidP="006741FB">
            <w:pPr>
              <w:snapToGrid w:val="0"/>
              <w:rPr>
                <w:rFonts w:cs="Arial"/>
              </w:rPr>
            </w:pPr>
            <w:r>
              <w:rPr>
                <w:rFonts w:cs="Arial"/>
              </w:rPr>
              <w:lastRenderedPageBreak/>
              <w:t>5</w:t>
            </w:r>
            <w:r w:rsidRPr="00DF0C08">
              <w:rPr>
                <w:rFonts w:cs="Arial"/>
              </w:rPr>
              <w:t>.</w:t>
            </w:r>
          </w:p>
        </w:tc>
        <w:tc>
          <w:tcPr>
            <w:tcW w:w="3686" w:type="dxa"/>
          </w:tcPr>
          <w:p w14:paraId="062DFF85" w14:textId="77777777" w:rsidR="006741FB" w:rsidRPr="00DF0C08" w:rsidRDefault="006741FB" w:rsidP="006741FB">
            <w:pPr>
              <w:tabs>
                <w:tab w:val="left" w:pos="369"/>
              </w:tabs>
              <w:snapToGrid w:val="0"/>
              <w:rPr>
                <w:rFonts w:cs="Arial"/>
                <w:b/>
              </w:rPr>
            </w:pPr>
            <w:r w:rsidRPr="00DF0C08">
              <w:rPr>
                <w:rFonts w:cs="Arial"/>
                <w:b/>
              </w:rPr>
              <w:t>Prawidłowość zastosowania metodologii</w:t>
            </w:r>
          </w:p>
        </w:tc>
        <w:tc>
          <w:tcPr>
            <w:tcW w:w="6804" w:type="dxa"/>
          </w:tcPr>
          <w:p w14:paraId="2DB05042" w14:textId="77777777" w:rsidR="006741FB" w:rsidRPr="00DF0C08" w:rsidRDefault="006741FB" w:rsidP="006741FB">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6003BDA1" w14:textId="77777777" w:rsidR="006741FB" w:rsidRPr="00DF0C08" w:rsidRDefault="006741FB" w:rsidP="006741FB">
            <w:pPr>
              <w:snapToGrid w:val="0"/>
              <w:spacing w:after="0" w:line="240" w:lineRule="auto"/>
              <w:rPr>
                <w:rFonts w:cs="Arial"/>
              </w:rPr>
            </w:pPr>
          </w:p>
          <w:p w14:paraId="0A8EB889" w14:textId="77777777" w:rsidR="006741FB" w:rsidRPr="00DF0C08" w:rsidRDefault="006741FB" w:rsidP="006741FB">
            <w:pPr>
              <w:snapToGrid w:val="0"/>
              <w:spacing w:after="0" w:line="240" w:lineRule="auto"/>
              <w:rPr>
                <w:rFonts w:cs="Arial"/>
              </w:rPr>
            </w:pPr>
            <w:r w:rsidRPr="00DF0C08">
              <w:rPr>
                <w:rFonts w:cs="Arial"/>
              </w:rPr>
              <w:t>W ramach tego kryterium przeanalizowana zostanie:</w:t>
            </w:r>
          </w:p>
          <w:p w14:paraId="204A1A97" w14:textId="77777777" w:rsidR="006741FB" w:rsidRPr="00DF0C08" w:rsidRDefault="006741FB" w:rsidP="006741FB">
            <w:pPr>
              <w:snapToGrid w:val="0"/>
              <w:spacing w:after="0" w:line="240" w:lineRule="auto"/>
              <w:rPr>
                <w:rFonts w:cs="Arial"/>
              </w:rPr>
            </w:pPr>
          </w:p>
          <w:p w14:paraId="55EADCE2" w14:textId="77777777" w:rsidR="006741FB" w:rsidRPr="00DF0C08" w:rsidRDefault="006741FB" w:rsidP="00B434C7">
            <w:pPr>
              <w:numPr>
                <w:ilvl w:val="0"/>
                <w:numId w:val="33"/>
              </w:numPr>
              <w:snapToGrid w:val="0"/>
              <w:spacing w:after="0" w:line="240" w:lineRule="auto"/>
              <w:contextualSpacing/>
              <w:rPr>
                <w:rFonts w:cs="Arial"/>
              </w:rPr>
            </w:pPr>
            <w:r w:rsidRPr="00DF0C08">
              <w:rPr>
                <w:rFonts w:cs="Arial"/>
              </w:rPr>
              <w:t>poprawności założeń do prognoz finansowych i ekonomicznych;</w:t>
            </w:r>
          </w:p>
          <w:p w14:paraId="2E28B5A0" w14:textId="77777777" w:rsidR="006741FB" w:rsidRPr="00DF0C08" w:rsidRDefault="006741FB" w:rsidP="00B434C7">
            <w:pPr>
              <w:numPr>
                <w:ilvl w:val="0"/>
                <w:numId w:val="33"/>
              </w:numPr>
              <w:snapToGrid w:val="0"/>
              <w:spacing w:after="0" w:line="240" w:lineRule="auto"/>
              <w:contextualSpacing/>
              <w:rPr>
                <w:rFonts w:cs="Arial"/>
              </w:rPr>
            </w:pPr>
            <w:r w:rsidRPr="00DF0C08">
              <w:rPr>
                <w:rFonts w:cs="Arial"/>
              </w:rPr>
              <w:t>poprawność przyjęcia okresu odniesienia;</w:t>
            </w:r>
          </w:p>
          <w:p w14:paraId="6ACC87B3" w14:textId="77777777" w:rsidR="006741FB" w:rsidRPr="00DF0C08" w:rsidRDefault="006741FB" w:rsidP="00B434C7">
            <w:pPr>
              <w:numPr>
                <w:ilvl w:val="0"/>
                <w:numId w:val="33"/>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437ED04B" w14:textId="77777777" w:rsidR="006741FB" w:rsidRPr="00DF0C08" w:rsidRDefault="006741FB" w:rsidP="00B434C7">
            <w:pPr>
              <w:numPr>
                <w:ilvl w:val="0"/>
                <w:numId w:val="33"/>
              </w:numPr>
              <w:snapToGrid w:val="0"/>
              <w:spacing w:after="0" w:line="240" w:lineRule="auto"/>
              <w:contextualSpacing/>
              <w:rPr>
                <w:rFonts w:cs="Arial"/>
              </w:rPr>
            </w:pPr>
            <w:r w:rsidRPr="00DF0C08">
              <w:rPr>
                <w:rFonts w:cs="Arial"/>
              </w:rPr>
              <w:t>poprawności wyliczenia wskaźników efektywności finansowej i ekonomicznej (jeśli dotyczy)</w:t>
            </w:r>
          </w:p>
          <w:p w14:paraId="7309A73B" w14:textId="77777777" w:rsidR="006741FB" w:rsidRPr="00DF0C08" w:rsidRDefault="006741FB" w:rsidP="006741FB">
            <w:pPr>
              <w:snapToGrid w:val="0"/>
              <w:spacing w:after="0" w:line="240" w:lineRule="auto"/>
              <w:ind w:firstLine="60"/>
              <w:rPr>
                <w:rFonts w:cs="Arial"/>
              </w:rPr>
            </w:pPr>
          </w:p>
          <w:p w14:paraId="54618868" w14:textId="77777777" w:rsidR="006741FB" w:rsidRPr="00DF0C08" w:rsidRDefault="006741FB" w:rsidP="006741FB">
            <w:pPr>
              <w:snapToGrid w:val="0"/>
              <w:spacing w:after="0" w:line="240" w:lineRule="auto"/>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3CBACEEE" w14:textId="77777777" w:rsidR="006741FB" w:rsidRPr="00DF0C08" w:rsidRDefault="006741FB" w:rsidP="006741FB">
            <w:pPr>
              <w:snapToGrid w:val="0"/>
              <w:spacing w:after="0" w:line="240" w:lineRule="auto"/>
              <w:rPr>
                <w:rFonts w:cs="Arial"/>
              </w:rPr>
            </w:pPr>
          </w:p>
          <w:p w14:paraId="65A14F6F" w14:textId="77777777" w:rsidR="006741FB" w:rsidRPr="00DF0C08" w:rsidRDefault="006741FB" w:rsidP="006741FB">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78714065" w14:textId="77777777" w:rsidR="006741FB" w:rsidRPr="00DF0C08" w:rsidRDefault="006741FB" w:rsidP="006741FB">
            <w:pPr>
              <w:snapToGrid w:val="0"/>
              <w:spacing w:after="0" w:line="240" w:lineRule="auto"/>
              <w:rPr>
                <w:rFonts w:cs="Arial"/>
              </w:rPr>
            </w:pPr>
          </w:p>
        </w:tc>
        <w:tc>
          <w:tcPr>
            <w:tcW w:w="3543" w:type="dxa"/>
          </w:tcPr>
          <w:p w14:paraId="2BC05230" w14:textId="77777777" w:rsidR="006741FB" w:rsidRPr="00DF0C08" w:rsidRDefault="006741FB" w:rsidP="006741FB">
            <w:pPr>
              <w:snapToGrid w:val="0"/>
              <w:jc w:val="center"/>
              <w:rPr>
                <w:rFonts w:cs="Arial"/>
              </w:rPr>
            </w:pPr>
            <w:r w:rsidRPr="00DF0C08">
              <w:rPr>
                <w:rFonts w:cs="Arial"/>
              </w:rPr>
              <w:t>Tak/Nie/Nie dotyczy</w:t>
            </w:r>
          </w:p>
          <w:p w14:paraId="0C1DB9B5"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Kryterium obligatoryjne</w:t>
            </w:r>
          </w:p>
          <w:p w14:paraId="6B6A060E"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5D7734DB" w14:textId="77777777" w:rsidR="006741FB" w:rsidRPr="00DF0C08" w:rsidRDefault="006741FB" w:rsidP="006741FB">
            <w:pPr>
              <w:snapToGrid w:val="0"/>
              <w:jc w:val="center"/>
              <w:rPr>
                <w:rFonts w:cs="Arial"/>
              </w:rPr>
            </w:pPr>
            <w:r w:rsidRPr="00DF0C08">
              <w:rPr>
                <w:rFonts w:cs="Arial"/>
              </w:rPr>
              <w:t>Niespełnienie kryterium oznacza odrzucenie wniosku</w:t>
            </w:r>
          </w:p>
        </w:tc>
      </w:tr>
      <w:tr w:rsidR="006741FB" w:rsidRPr="00DF0C08" w14:paraId="2A5B6C6E" w14:textId="77777777" w:rsidTr="006741FB">
        <w:trPr>
          <w:trHeight w:val="344"/>
        </w:trPr>
        <w:tc>
          <w:tcPr>
            <w:tcW w:w="709" w:type="dxa"/>
          </w:tcPr>
          <w:p w14:paraId="72AC46BD" w14:textId="77777777" w:rsidR="006741FB" w:rsidRPr="00DF0C08" w:rsidRDefault="006741FB" w:rsidP="006741FB">
            <w:pPr>
              <w:snapToGrid w:val="0"/>
              <w:rPr>
                <w:rFonts w:cs="Arial"/>
              </w:rPr>
            </w:pPr>
            <w:r>
              <w:rPr>
                <w:rFonts w:cs="Arial"/>
              </w:rPr>
              <w:t>6</w:t>
            </w:r>
            <w:r w:rsidRPr="00DF0C08">
              <w:rPr>
                <w:rFonts w:cs="Arial"/>
              </w:rPr>
              <w:t>.</w:t>
            </w:r>
          </w:p>
        </w:tc>
        <w:tc>
          <w:tcPr>
            <w:tcW w:w="3686" w:type="dxa"/>
          </w:tcPr>
          <w:p w14:paraId="5622C80E" w14:textId="77777777" w:rsidR="006741FB" w:rsidRPr="00DF0C08" w:rsidRDefault="006741FB" w:rsidP="006741FB">
            <w:pPr>
              <w:snapToGrid w:val="0"/>
              <w:rPr>
                <w:rFonts w:cs="Arial"/>
                <w:b/>
              </w:rPr>
            </w:pPr>
            <w:r w:rsidRPr="00DF0C08">
              <w:rPr>
                <w:rFonts w:cs="Arial"/>
                <w:b/>
              </w:rPr>
              <w:t>Analiza opcji (rozwiązań alternatywnych)</w:t>
            </w:r>
          </w:p>
        </w:tc>
        <w:tc>
          <w:tcPr>
            <w:tcW w:w="6804" w:type="dxa"/>
          </w:tcPr>
          <w:p w14:paraId="0F61A39F" w14:textId="77777777" w:rsidR="006741FB" w:rsidRPr="00DF0C08" w:rsidRDefault="006741FB" w:rsidP="006741FB">
            <w:pPr>
              <w:snapToGrid w:val="0"/>
              <w:rPr>
                <w:rFonts w:cs="Arial"/>
              </w:rPr>
            </w:pPr>
            <w:r w:rsidRPr="00A30720">
              <w:rPr>
                <w:rFonts w:cs="Arial"/>
              </w:rPr>
              <w:t>W ramach kryterium będzie sprawdzane czy spodziewane rezultaty będą uzyskiwane w sposób optymalny:</w:t>
            </w:r>
          </w:p>
          <w:p w14:paraId="2FCEB8C5" w14:textId="77777777" w:rsidR="006741FB" w:rsidRPr="00DF0C08" w:rsidRDefault="006741FB" w:rsidP="006741FB">
            <w:pPr>
              <w:numPr>
                <w:ilvl w:val="0"/>
                <w:numId w:val="1"/>
              </w:numPr>
              <w:suppressAutoHyphens/>
              <w:spacing w:after="0" w:line="240" w:lineRule="auto"/>
              <w:rPr>
                <w:rFonts w:cs="Arial"/>
              </w:rPr>
            </w:pPr>
            <w:r w:rsidRPr="00DF0C08">
              <w:rPr>
                <w:rFonts w:cs="Arial"/>
              </w:rPr>
              <w:t xml:space="preserve">nie przedstawiono innych  opcji realizacji inwestycji, </w:t>
            </w:r>
            <w:r w:rsidRPr="00A30720">
              <w:rPr>
                <w:rFonts w:cs="Arial"/>
              </w:rPr>
              <w:t xml:space="preserve">lub przedstawiono inne opcje bez właściwego uzasadnienia, że realizacja projektu jest wariantem optymalnym </w:t>
            </w:r>
            <w:r w:rsidRPr="00DF0C08">
              <w:rPr>
                <w:rFonts w:cs="Arial"/>
              </w:rPr>
              <w:t>(0 pkt.)</w:t>
            </w:r>
          </w:p>
          <w:p w14:paraId="28932546" w14:textId="77777777" w:rsidR="006741FB" w:rsidRPr="00DF0C08" w:rsidRDefault="006741FB" w:rsidP="006741FB">
            <w:pPr>
              <w:numPr>
                <w:ilvl w:val="0"/>
                <w:numId w:val="1"/>
              </w:numPr>
              <w:suppressAutoHyphens/>
              <w:spacing w:after="0" w:line="240" w:lineRule="auto"/>
              <w:rPr>
                <w:rFonts w:cs="Arial"/>
              </w:rPr>
            </w:pPr>
            <w:r w:rsidRPr="00DF0C08">
              <w:rPr>
                <w:rFonts w:cs="Arial"/>
              </w:rPr>
              <w:t>przedstawiono</w:t>
            </w:r>
            <w:r>
              <w:rPr>
                <w:rFonts w:cs="Arial"/>
              </w:rPr>
              <w:t xml:space="preserve"> </w:t>
            </w:r>
            <w:r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14:paraId="3009C1C0"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0-3pkt</w:t>
            </w:r>
          </w:p>
          <w:p w14:paraId="015ABBFE" w14:textId="77777777" w:rsidR="006741FB" w:rsidRPr="00DF0C08" w:rsidRDefault="006741FB" w:rsidP="006741FB">
            <w:pPr>
              <w:autoSpaceDE w:val="0"/>
              <w:autoSpaceDN w:val="0"/>
              <w:adjustRightInd w:val="0"/>
              <w:spacing w:after="0" w:line="240" w:lineRule="auto"/>
              <w:jc w:val="center"/>
              <w:rPr>
                <w:rFonts w:cs="Arial"/>
              </w:rPr>
            </w:pPr>
          </w:p>
          <w:p w14:paraId="10EABF91"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8C3CB50" w14:textId="77777777" w:rsidR="006741FB" w:rsidRPr="00DF0C08" w:rsidRDefault="006741FB" w:rsidP="006741FB">
            <w:pPr>
              <w:tabs>
                <w:tab w:val="left" w:pos="720"/>
              </w:tabs>
              <w:suppressAutoHyphens/>
              <w:spacing w:after="0" w:line="240" w:lineRule="auto"/>
              <w:ind w:left="720"/>
              <w:jc w:val="center"/>
              <w:rPr>
                <w:rFonts w:cs="Arial"/>
              </w:rPr>
            </w:pPr>
            <w:r w:rsidRPr="00DF0C08">
              <w:rPr>
                <w:rFonts w:cs="Arial"/>
              </w:rPr>
              <w:t>odrzucenia wniosku)</w:t>
            </w:r>
          </w:p>
        </w:tc>
      </w:tr>
      <w:tr w:rsidR="006741FB" w:rsidRPr="00DF0C08" w14:paraId="634D5E61" w14:textId="77777777" w:rsidTr="006741FB">
        <w:trPr>
          <w:trHeight w:val="644"/>
        </w:trPr>
        <w:tc>
          <w:tcPr>
            <w:tcW w:w="11199" w:type="dxa"/>
            <w:gridSpan w:val="3"/>
          </w:tcPr>
          <w:p w14:paraId="12739E0F" w14:textId="77777777" w:rsidR="006741FB" w:rsidRPr="00DF0C08" w:rsidRDefault="006741FB" w:rsidP="006741FB">
            <w:pPr>
              <w:suppressAutoHyphens/>
              <w:spacing w:after="0" w:line="240" w:lineRule="auto"/>
              <w:jc w:val="right"/>
              <w:rPr>
                <w:rFonts w:cs="Arial"/>
                <w:b/>
              </w:rPr>
            </w:pPr>
            <w:r w:rsidRPr="00DF0C08">
              <w:rPr>
                <w:rFonts w:cs="Arial"/>
                <w:b/>
              </w:rPr>
              <w:lastRenderedPageBreak/>
              <w:t>SUMA</w:t>
            </w:r>
            <w:r>
              <w:rPr>
                <w:rFonts w:cs="Arial"/>
                <w:b/>
              </w:rPr>
              <w:t>:</w:t>
            </w:r>
          </w:p>
        </w:tc>
        <w:tc>
          <w:tcPr>
            <w:tcW w:w="3543" w:type="dxa"/>
          </w:tcPr>
          <w:p w14:paraId="788361D7" w14:textId="1815E551" w:rsidR="006741FB" w:rsidRPr="00DF0C08" w:rsidRDefault="007C0A94" w:rsidP="006741FB">
            <w:pPr>
              <w:autoSpaceDE w:val="0"/>
              <w:autoSpaceDN w:val="0"/>
              <w:adjustRightInd w:val="0"/>
              <w:spacing w:after="0" w:line="240" w:lineRule="auto"/>
              <w:jc w:val="center"/>
              <w:rPr>
                <w:rFonts w:cs="Arial"/>
              </w:rPr>
            </w:pPr>
            <w:r>
              <w:rPr>
                <w:rFonts w:cs="Arial"/>
              </w:rPr>
              <w:t>3</w:t>
            </w:r>
            <w:r w:rsidR="006741FB" w:rsidRPr="00DF0C08">
              <w:rPr>
                <w:rFonts w:cs="Arial"/>
              </w:rPr>
              <w:t xml:space="preserve"> pkt</w:t>
            </w:r>
          </w:p>
        </w:tc>
      </w:tr>
    </w:tbl>
    <w:p w14:paraId="3339A7FC" w14:textId="77777777" w:rsidR="000E32D3" w:rsidRPr="002A7E38" w:rsidRDefault="000E32D3" w:rsidP="00E029EA">
      <w:pPr>
        <w:rPr>
          <w:rFonts w:cs="Tahoma"/>
          <w:b/>
          <w:sz w:val="24"/>
          <w:szCs w:val="24"/>
          <w:u w:val="single"/>
        </w:rPr>
      </w:pPr>
    </w:p>
    <w:p w14:paraId="236BE169" w14:textId="15BB146F" w:rsidR="006741FB" w:rsidRPr="00DD6AB7" w:rsidRDefault="00E029EA" w:rsidP="00DD6AB7">
      <w:pPr>
        <w:jc w:val="center"/>
        <w:rPr>
          <w:rFonts w:cs="Tahoma"/>
          <w:b/>
          <w:sz w:val="24"/>
          <w:szCs w:val="24"/>
          <w:u w:val="single"/>
        </w:rPr>
      </w:pPr>
      <w:r w:rsidRPr="002A7E38">
        <w:rPr>
          <w:rFonts w:cs="Tahoma"/>
          <w:b/>
          <w:sz w:val="24"/>
          <w:szCs w:val="24"/>
          <w:u w:val="single"/>
        </w:rPr>
        <w:t>Ocena projektu pod kątem spełniania kryteriów merytorycznych ogólnych</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741FB" w:rsidRPr="000D47A2" w14:paraId="2C464D72" w14:textId="77777777" w:rsidTr="006741FB">
        <w:trPr>
          <w:trHeight w:val="499"/>
          <w:tblHeader/>
        </w:trPr>
        <w:tc>
          <w:tcPr>
            <w:tcW w:w="709" w:type="dxa"/>
            <w:shd w:val="clear" w:color="auto" w:fill="auto"/>
            <w:vAlign w:val="center"/>
          </w:tcPr>
          <w:p w14:paraId="22CA1D5E" w14:textId="77777777" w:rsidR="006741FB" w:rsidRPr="000D47A2" w:rsidRDefault="006741FB" w:rsidP="006741FB">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3ED5661B" w14:textId="77777777" w:rsidR="006741FB" w:rsidRPr="000D47A2" w:rsidRDefault="006741FB" w:rsidP="006741FB">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1BBAF42D" w14:textId="77777777" w:rsidR="006741FB" w:rsidRPr="000D47A2" w:rsidRDefault="006741FB" w:rsidP="006741FB">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6E361812" w14:textId="77777777" w:rsidR="006741FB" w:rsidRPr="000D47A2" w:rsidRDefault="006741FB" w:rsidP="006741FB">
            <w:pPr>
              <w:snapToGrid w:val="0"/>
              <w:spacing w:after="0" w:line="240" w:lineRule="auto"/>
              <w:jc w:val="center"/>
              <w:rPr>
                <w:rFonts w:cs="Tahoma"/>
              </w:rPr>
            </w:pPr>
            <w:r w:rsidRPr="000D47A2">
              <w:rPr>
                <w:rFonts w:eastAsia="Times New Roman" w:cs="Arial"/>
                <w:b/>
                <w:kern w:val="1"/>
              </w:rPr>
              <w:t>Opis znaczenia kryterium</w:t>
            </w:r>
          </w:p>
        </w:tc>
      </w:tr>
      <w:tr w:rsidR="006741FB" w:rsidRPr="00DF0C08" w14:paraId="51CD1522" w14:textId="77777777" w:rsidTr="006741FB">
        <w:trPr>
          <w:trHeight w:val="952"/>
        </w:trPr>
        <w:tc>
          <w:tcPr>
            <w:tcW w:w="709" w:type="dxa"/>
          </w:tcPr>
          <w:p w14:paraId="2015DF44" w14:textId="77777777" w:rsidR="006741FB" w:rsidRPr="00DF0C08" w:rsidRDefault="006741FB" w:rsidP="006741FB">
            <w:pPr>
              <w:snapToGrid w:val="0"/>
              <w:rPr>
                <w:rFonts w:cs="Arial"/>
              </w:rPr>
            </w:pPr>
            <w:r w:rsidRPr="00DF0C08">
              <w:rPr>
                <w:rFonts w:cs="Arial"/>
              </w:rPr>
              <w:t>1.</w:t>
            </w:r>
          </w:p>
        </w:tc>
        <w:tc>
          <w:tcPr>
            <w:tcW w:w="3686" w:type="dxa"/>
          </w:tcPr>
          <w:p w14:paraId="0222E6CF" w14:textId="77777777" w:rsidR="006741FB" w:rsidRPr="00DF0C08" w:rsidRDefault="006741FB" w:rsidP="006741FB">
            <w:pPr>
              <w:snapToGrid w:val="0"/>
              <w:rPr>
                <w:rFonts w:cs="Arial"/>
                <w:b/>
              </w:rPr>
            </w:pPr>
            <w:r w:rsidRPr="00DF0C08">
              <w:rPr>
                <w:rFonts w:cs="Arial"/>
                <w:b/>
              </w:rPr>
              <w:t>Zasadność i adekwatność wydatków</w:t>
            </w:r>
          </w:p>
        </w:tc>
        <w:tc>
          <w:tcPr>
            <w:tcW w:w="6804" w:type="dxa"/>
          </w:tcPr>
          <w:p w14:paraId="0FFD4208" w14:textId="77777777" w:rsidR="006741FB" w:rsidRPr="00DF0C08" w:rsidRDefault="006741FB" w:rsidP="006741FB">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01DAF48B" w14:textId="77777777" w:rsidR="006741FB" w:rsidRPr="00DF0C08" w:rsidRDefault="006741FB" w:rsidP="006741FB">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47E4357D" w14:textId="77777777" w:rsidR="006741FB" w:rsidRPr="00DF0C08" w:rsidRDefault="006741FB" w:rsidP="006741FB">
            <w:pPr>
              <w:spacing w:after="0" w:line="240" w:lineRule="auto"/>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18E4D0B6" w14:textId="77777777" w:rsidR="006741FB" w:rsidRPr="00DF0C08" w:rsidRDefault="006741FB" w:rsidP="006741FB">
            <w:pPr>
              <w:spacing w:after="0" w:line="240" w:lineRule="auto"/>
              <w:rPr>
                <w:rFonts w:eastAsia="Times New Roman" w:cs="Arial"/>
                <w:sz w:val="17"/>
                <w:szCs w:val="17"/>
              </w:rPr>
            </w:pPr>
          </w:p>
          <w:p w14:paraId="1D27877F" w14:textId="77777777" w:rsidR="006741FB" w:rsidRPr="00DF0C08" w:rsidRDefault="006741FB" w:rsidP="006741FB">
            <w:pPr>
              <w:spacing w:after="0"/>
              <w:rPr>
                <w:rFonts w:eastAsia="Times New Roman" w:cs="Arial"/>
                <w:sz w:val="17"/>
                <w:szCs w:val="17"/>
              </w:rPr>
            </w:pPr>
            <w:r w:rsidRPr="00DF0C08">
              <w:rPr>
                <w:rFonts w:eastAsia="Times New Roman" w:cs="Arial"/>
                <w:sz w:val="17"/>
                <w:szCs w:val="17"/>
              </w:rPr>
              <w:t>Powoduje to w przypadku zakwestionowania::</w:t>
            </w:r>
          </w:p>
          <w:p w14:paraId="1085E184" w14:textId="77777777" w:rsidR="006741FB" w:rsidRPr="00DF0C08" w:rsidRDefault="006741FB" w:rsidP="006741FB">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7B293847" w14:textId="77777777" w:rsidR="006741FB" w:rsidRPr="00DF0C08" w:rsidRDefault="006741FB" w:rsidP="006741FB">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7760E5E3" w14:textId="77777777" w:rsidR="006741FB" w:rsidRPr="00DF0C08" w:rsidRDefault="006741FB" w:rsidP="006741FB">
            <w:pPr>
              <w:spacing w:after="0"/>
              <w:rPr>
                <w:rFonts w:eastAsia="Times New Roman" w:cs="Arial"/>
                <w:sz w:val="17"/>
                <w:szCs w:val="17"/>
              </w:rPr>
            </w:pPr>
          </w:p>
          <w:p w14:paraId="5B603D75" w14:textId="77777777" w:rsidR="006741FB" w:rsidRPr="00DF0C08" w:rsidRDefault="006741FB" w:rsidP="006741FB">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622A56C" w14:textId="77777777" w:rsidR="006741FB" w:rsidRPr="00DF0C08" w:rsidRDefault="006741FB" w:rsidP="006741FB">
            <w:pPr>
              <w:spacing w:after="0"/>
              <w:rPr>
                <w:rFonts w:eastAsia="Times New Roman" w:cs="Arial"/>
                <w:sz w:val="17"/>
                <w:szCs w:val="17"/>
              </w:rPr>
            </w:pPr>
          </w:p>
          <w:p w14:paraId="4A30D3A3" w14:textId="77777777" w:rsidR="006741FB" w:rsidRPr="00DF0C08" w:rsidRDefault="006741FB" w:rsidP="006741FB">
            <w:pPr>
              <w:spacing w:after="0" w:line="240" w:lineRule="auto"/>
              <w:rPr>
                <w:rFonts w:eastAsia="Times New Roman" w:cs="Arial"/>
                <w:b/>
                <w:sz w:val="17"/>
                <w:szCs w:val="17"/>
              </w:rPr>
            </w:pPr>
            <w:r w:rsidRPr="00DF0C08">
              <w:rPr>
                <w:rFonts w:eastAsia="Times New Roman" w:cs="Arial"/>
                <w:b/>
                <w:sz w:val="17"/>
                <w:szCs w:val="17"/>
              </w:rPr>
              <w:t>Zasadność wydatków:</w:t>
            </w:r>
          </w:p>
          <w:p w14:paraId="4E33DEEB" w14:textId="77777777" w:rsidR="006741FB" w:rsidRPr="00DF0C08" w:rsidRDefault="006741FB" w:rsidP="006741FB">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36FBBAE2" w14:textId="77777777" w:rsidR="006741FB" w:rsidRPr="00DF0C08" w:rsidRDefault="006741FB" w:rsidP="006741FB">
            <w:pPr>
              <w:spacing w:after="0" w:line="240" w:lineRule="auto"/>
              <w:rPr>
                <w:rFonts w:eastAsia="Times New Roman" w:cs="Arial"/>
                <w:sz w:val="17"/>
                <w:szCs w:val="17"/>
              </w:rPr>
            </w:pPr>
            <w:r w:rsidRPr="00DF0C08">
              <w:rPr>
                <w:rFonts w:eastAsia="Times New Roman" w:cs="Arial"/>
                <w:sz w:val="17"/>
                <w:szCs w:val="17"/>
              </w:rPr>
              <w:t xml:space="preserve">Należy w szczególności przeanalizować czy poniesienie wydatków jest optymalne pod względem technicznym, ekonomicznym i funkcjonalnym i w bezpośrednim stopniu dąży do </w:t>
            </w:r>
            <w:r w:rsidRPr="00DF0C08">
              <w:rPr>
                <w:rFonts w:eastAsia="Times New Roman" w:cs="Arial"/>
                <w:sz w:val="17"/>
                <w:szCs w:val="17"/>
              </w:rPr>
              <w:lastRenderedPageBreak/>
              <w:t>realizacji podstawowych celów projektu znajdując jednocześnie adekwatne odzwierciedlenie we wskaźnikach produktu i/lub rezultatu.</w:t>
            </w:r>
          </w:p>
          <w:p w14:paraId="723D3DF3" w14:textId="77777777" w:rsidR="006741FB" w:rsidRPr="00DF0C08" w:rsidRDefault="006741FB" w:rsidP="006741FB">
            <w:pPr>
              <w:spacing w:after="0" w:line="240" w:lineRule="auto"/>
              <w:rPr>
                <w:rFonts w:eastAsia="Times New Roman" w:cs="Arial"/>
                <w:b/>
                <w:sz w:val="17"/>
                <w:szCs w:val="17"/>
              </w:rPr>
            </w:pPr>
            <w:r w:rsidRPr="00DF0C08">
              <w:rPr>
                <w:rFonts w:eastAsia="Times New Roman" w:cs="Arial"/>
                <w:b/>
                <w:sz w:val="17"/>
                <w:szCs w:val="17"/>
              </w:rPr>
              <w:t>Adekwatność wydatków:</w:t>
            </w:r>
          </w:p>
          <w:p w14:paraId="327E88EA" w14:textId="77777777" w:rsidR="006741FB" w:rsidRPr="00DF0C08" w:rsidRDefault="006741FB" w:rsidP="006741FB">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3B5759BE" w14:textId="77777777" w:rsidR="006741FB" w:rsidRPr="00DF0C08" w:rsidRDefault="006741FB" w:rsidP="006741FB">
            <w:pPr>
              <w:spacing w:after="0" w:line="240" w:lineRule="auto"/>
              <w:rPr>
                <w:rFonts w:eastAsia="Times New Roman" w:cs="Arial"/>
                <w:sz w:val="17"/>
                <w:szCs w:val="17"/>
              </w:rPr>
            </w:pPr>
          </w:p>
        </w:tc>
        <w:tc>
          <w:tcPr>
            <w:tcW w:w="3543" w:type="dxa"/>
          </w:tcPr>
          <w:p w14:paraId="211A949C" w14:textId="77777777" w:rsidR="006741FB" w:rsidRPr="00DF0C08" w:rsidRDefault="006741FB" w:rsidP="006741FB">
            <w:pPr>
              <w:snapToGrid w:val="0"/>
              <w:jc w:val="center"/>
              <w:rPr>
                <w:rFonts w:cs="Arial"/>
              </w:rPr>
            </w:pPr>
            <w:r w:rsidRPr="00DF0C08">
              <w:rPr>
                <w:rFonts w:cs="Arial"/>
              </w:rPr>
              <w:lastRenderedPageBreak/>
              <w:t>Tak/Nie</w:t>
            </w:r>
          </w:p>
          <w:p w14:paraId="13C3DC32"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Kryterium obligatoryjne</w:t>
            </w:r>
          </w:p>
          <w:p w14:paraId="5BE3347E"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3661A6CE"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Niespełnienie kryterium oznacza odrzucenie wniosku</w:t>
            </w:r>
          </w:p>
          <w:p w14:paraId="5B490F4A" w14:textId="77777777" w:rsidR="006741FB" w:rsidRPr="00DF0C08" w:rsidRDefault="006741FB" w:rsidP="006741FB">
            <w:pPr>
              <w:autoSpaceDE w:val="0"/>
              <w:autoSpaceDN w:val="0"/>
              <w:adjustRightInd w:val="0"/>
              <w:spacing w:after="0" w:line="240" w:lineRule="auto"/>
              <w:jc w:val="center"/>
              <w:rPr>
                <w:rFonts w:cs="Arial"/>
              </w:rPr>
            </w:pPr>
          </w:p>
          <w:p w14:paraId="1CDC7DA6" w14:textId="77777777" w:rsidR="006741FB" w:rsidRPr="00DF0C08" w:rsidRDefault="006741FB" w:rsidP="006741FB">
            <w:pPr>
              <w:autoSpaceDE w:val="0"/>
              <w:autoSpaceDN w:val="0"/>
              <w:adjustRightInd w:val="0"/>
              <w:spacing w:after="0" w:line="240" w:lineRule="auto"/>
              <w:jc w:val="center"/>
              <w:rPr>
                <w:rFonts w:cs="Arial"/>
              </w:rPr>
            </w:pPr>
          </w:p>
        </w:tc>
      </w:tr>
      <w:tr w:rsidR="006741FB" w:rsidRPr="00DF0C08" w14:paraId="55EF18D7" w14:textId="77777777" w:rsidTr="006741FB">
        <w:trPr>
          <w:trHeight w:val="952"/>
        </w:trPr>
        <w:tc>
          <w:tcPr>
            <w:tcW w:w="709" w:type="dxa"/>
          </w:tcPr>
          <w:p w14:paraId="43B08C4C" w14:textId="77777777" w:rsidR="006741FB" w:rsidRPr="00DF0C08" w:rsidRDefault="006741FB" w:rsidP="006741FB">
            <w:pPr>
              <w:snapToGrid w:val="0"/>
              <w:rPr>
                <w:rFonts w:cs="Arial"/>
              </w:rPr>
            </w:pPr>
            <w:r w:rsidRPr="00DF0C08">
              <w:rPr>
                <w:rFonts w:cs="Arial"/>
              </w:rPr>
              <w:t>2.</w:t>
            </w:r>
          </w:p>
        </w:tc>
        <w:tc>
          <w:tcPr>
            <w:tcW w:w="3686" w:type="dxa"/>
          </w:tcPr>
          <w:p w14:paraId="67031C5E" w14:textId="77777777" w:rsidR="006741FB" w:rsidRPr="00DF0C08" w:rsidRDefault="006741FB" w:rsidP="006741FB">
            <w:pPr>
              <w:snapToGrid w:val="0"/>
              <w:rPr>
                <w:rFonts w:cs="Arial"/>
                <w:b/>
              </w:rPr>
            </w:pPr>
            <w:r w:rsidRPr="00DF0C08">
              <w:rPr>
                <w:rFonts w:cs="Arial"/>
                <w:b/>
              </w:rPr>
              <w:t>Wpływ projektu na osiągnięcie celu szczegółowego RPO WD</w:t>
            </w:r>
          </w:p>
        </w:tc>
        <w:tc>
          <w:tcPr>
            <w:tcW w:w="6804" w:type="dxa"/>
          </w:tcPr>
          <w:p w14:paraId="7D643D67" w14:textId="77777777" w:rsidR="006741FB" w:rsidRPr="00DF0C08" w:rsidRDefault="006741FB" w:rsidP="006741FB">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Pr>
                <w:rFonts w:cs="Arial"/>
              </w:rPr>
              <w:t>.</w:t>
            </w:r>
          </w:p>
          <w:p w14:paraId="099490E8" w14:textId="77777777" w:rsidR="006741FB" w:rsidRPr="00DF0C08" w:rsidRDefault="006741FB" w:rsidP="006741FB">
            <w:pPr>
              <w:rPr>
                <w:rFonts w:cs="Arial"/>
              </w:rPr>
            </w:pPr>
          </w:p>
        </w:tc>
        <w:tc>
          <w:tcPr>
            <w:tcW w:w="3543" w:type="dxa"/>
          </w:tcPr>
          <w:p w14:paraId="2387CAC2" w14:textId="77777777" w:rsidR="006741FB" w:rsidRPr="00DF0C08" w:rsidRDefault="006741FB" w:rsidP="006741FB">
            <w:pPr>
              <w:snapToGrid w:val="0"/>
              <w:jc w:val="center"/>
              <w:rPr>
                <w:rFonts w:cs="Arial"/>
              </w:rPr>
            </w:pPr>
            <w:r w:rsidRPr="00DF0C08">
              <w:rPr>
                <w:rFonts w:cs="Arial"/>
              </w:rPr>
              <w:t>Tak/Nie</w:t>
            </w:r>
          </w:p>
          <w:p w14:paraId="2B7A29FA"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Kryterium obligatoryjne</w:t>
            </w:r>
          </w:p>
          <w:p w14:paraId="08A929D3"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5CB63A80"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6741FB" w:rsidRPr="00DF0C08" w14:paraId="01A0C930" w14:textId="77777777" w:rsidTr="006741FB">
        <w:trPr>
          <w:trHeight w:val="952"/>
        </w:trPr>
        <w:tc>
          <w:tcPr>
            <w:tcW w:w="709" w:type="dxa"/>
          </w:tcPr>
          <w:p w14:paraId="5098CFDD" w14:textId="77777777" w:rsidR="006741FB" w:rsidRPr="00DF0C08" w:rsidRDefault="006741FB" w:rsidP="006741FB">
            <w:pPr>
              <w:snapToGrid w:val="0"/>
              <w:rPr>
                <w:rFonts w:cs="Arial"/>
              </w:rPr>
            </w:pPr>
            <w:r w:rsidRPr="00DF0C08">
              <w:rPr>
                <w:rFonts w:cs="Arial"/>
              </w:rPr>
              <w:t>3.</w:t>
            </w:r>
          </w:p>
        </w:tc>
        <w:tc>
          <w:tcPr>
            <w:tcW w:w="3686" w:type="dxa"/>
          </w:tcPr>
          <w:p w14:paraId="116B305F" w14:textId="77777777" w:rsidR="006741FB" w:rsidRPr="00DF0C08" w:rsidRDefault="006741FB" w:rsidP="006741FB">
            <w:pPr>
              <w:snapToGrid w:val="0"/>
              <w:rPr>
                <w:rFonts w:cs="Arial"/>
                <w:b/>
              </w:rPr>
            </w:pPr>
            <w:r w:rsidRPr="00DF0C08">
              <w:rPr>
                <w:rFonts w:cs="Arial"/>
                <w:b/>
              </w:rPr>
              <w:t>Logika interwencji projektu</w:t>
            </w:r>
          </w:p>
        </w:tc>
        <w:tc>
          <w:tcPr>
            <w:tcW w:w="6804" w:type="dxa"/>
          </w:tcPr>
          <w:p w14:paraId="582B733E" w14:textId="77777777" w:rsidR="006741FB" w:rsidRPr="00DF0C08" w:rsidRDefault="006741FB" w:rsidP="006741FB">
            <w:pPr>
              <w:snapToGrid w:val="0"/>
              <w:rPr>
                <w:rFonts w:cs="Arial"/>
              </w:rPr>
            </w:pPr>
            <w:r w:rsidRPr="00DF0C08">
              <w:rPr>
                <w:rFonts w:cs="Arial"/>
              </w:rPr>
              <w:t>W ramach kryterium będzie sprawdzane czy zależność między zadaniami, produktami i rezultatami jest spójna i logiczna</w:t>
            </w:r>
            <w:r>
              <w:rPr>
                <w:rFonts w:cs="Arial"/>
              </w:rPr>
              <w:t>.</w:t>
            </w:r>
          </w:p>
        </w:tc>
        <w:tc>
          <w:tcPr>
            <w:tcW w:w="3543" w:type="dxa"/>
          </w:tcPr>
          <w:p w14:paraId="15F0FD59" w14:textId="77777777" w:rsidR="006741FB" w:rsidRPr="00DF0C08" w:rsidRDefault="006741FB" w:rsidP="006741FB">
            <w:pPr>
              <w:snapToGrid w:val="0"/>
              <w:jc w:val="center"/>
              <w:rPr>
                <w:rFonts w:cs="Arial"/>
              </w:rPr>
            </w:pPr>
            <w:r w:rsidRPr="00DF0C08">
              <w:rPr>
                <w:rFonts w:cs="Arial"/>
              </w:rPr>
              <w:t>Tak/Nie</w:t>
            </w:r>
          </w:p>
          <w:p w14:paraId="5934016B"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Kryterium obligatoryjne</w:t>
            </w:r>
          </w:p>
          <w:p w14:paraId="3B2747A7"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CF4AD14"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6741FB" w:rsidRPr="00DF0C08" w14:paraId="52FDE586" w14:textId="77777777" w:rsidTr="006741FB">
        <w:trPr>
          <w:trHeight w:val="952"/>
        </w:trPr>
        <w:tc>
          <w:tcPr>
            <w:tcW w:w="709" w:type="dxa"/>
          </w:tcPr>
          <w:p w14:paraId="1052DFBA" w14:textId="77777777" w:rsidR="006741FB" w:rsidRPr="00DF0C08" w:rsidRDefault="006741FB" w:rsidP="006741FB">
            <w:pPr>
              <w:snapToGrid w:val="0"/>
              <w:rPr>
                <w:rFonts w:cs="Arial"/>
              </w:rPr>
            </w:pPr>
            <w:r w:rsidRPr="00DF0C08">
              <w:rPr>
                <w:rFonts w:cs="Arial"/>
              </w:rPr>
              <w:t>4.</w:t>
            </w:r>
          </w:p>
        </w:tc>
        <w:tc>
          <w:tcPr>
            <w:tcW w:w="3686" w:type="dxa"/>
          </w:tcPr>
          <w:p w14:paraId="565D9945" w14:textId="77777777" w:rsidR="006741FB" w:rsidRPr="00DF0C08" w:rsidRDefault="006741FB" w:rsidP="006741FB">
            <w:pPr>
              <w:snapToGrid w:val="0"/>
              <w:rPr>
                <w:rFonts w:cs="Arial"/>
                <w:b/>
              </w:rPr>
            </w:pPr>
            <w:r w:rsidRPr="00DF0C08">
              <w:rPr>
                <w:rFonts w:cs="Arial"/>
                <w:b/>
              </w:rPr>
              <w:t>Poprawność doboru wskaźników</w:t>
            </w:r>
          </w:p>
        </w:tc>
        <w:tc>
          <w:tcPr>
            <w:tcW w:w="6804" w:type="dxa"/>
          </w:tcPr>
          <w:p w14:paraId="5FCDC1F8" w14:textId="77777777" w:rsidR="006741FB" w:rsidRPr="00DF0C08" w:rsidRDefault="006741FB" w:rsidP="006741FB">
            <w:pPr>
              <w:snapToGrid w:val="0"/>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Pr>
                <w:rFonts w:cs="Arial"/>
              </w:rPr>
              <w:t>.</w:t>
            </w:r>
          </w:p>
          <w:p w14:paraId="73973DC7" w14:textId="77777777" w:rsidR="006741FB" w:rsidRPr="00DF0C08" w:rsidRDefault="006741FB" w:rsidP="006741FB">
            <w:pPr>
              <w:snapToGrid w:val="0"/>
              <w:rPr>
                <w:rFonts w:cs="Arial"/>
                <w:sz w:val="16"/>
                <w:szCs w:val="16"/>
              </w:rPr>
            </w:pPr>
            <w:r w:rsidRPr="00DF0C08">
              <w:rPr>
                <w:rFonts w:cs="Arial"/>
                <w:sz w:val="16"/>
                <w:szCs w:val="16"/>
              </w:rPr>
              <w:t>.</w:t>
            </w:r>
          </w:p>
        </w:tc>
        <w:tc>
          <w:tcPr>
            <w:tcW w:w="3543" w:type="dxa"/>
          </w:tcPr>
          <w:p w14:paraId="0C29F0B6" w14:textId="77777777" w:rsidR="006741FB" w:rsidRPr="00DF0C08" w:rsidRDefault="006741FB" w:rsidP="006741FB">
            <w:pPr>
              <w:snapToGrid w:val="0"/>
              <w:jc w:val="center"/>
              <w:rPr>
                <w:rFonts w:cs="Arial"/>
              </w:rPr>
            </w:pPr>
            <w:r w:rsidRPr="00DF0C08">
              <w:rPr>
                <w:rFonts w:cs="Arial"/>
              </w:rPr>
              <w:t>Tak/Nie</w:t>
            </w:r>
          </w:p>
          <w:p w14:paraId="40041B82"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Kryterium obligatoryjne</w:t>
            </w:r>
          </w:p>
          <w:p w14:paraId="78A01633"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3080A9C6"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tc>
      </w:tr>
      <w:tr w:rsidR="006741FB" w:rsidRPr="00DF0C08" w14:paraId="64947944" w14:textId="77777777" w:rsidTr="006741FB">
        <w:trPr>
          <w:trHeight w:val="1154"/>
        </w:trPr>
        <w:tc>
          <w:tcPr>
            <w:tcW w:w="709" w:type="dxa"/>
          </w:tcPr>
          <w:p w14:paraId="715B224A" w14:textId="77777777" w:rsidR="006741FB" w:rsidRPr="00DF0C08" w:rsidRDefault="006741FB" w:rsidP="006741FB">
            <w:pPr>
              <w:snapToGrid w:val="0"/>
              <w:rPr>
                <w:rFonts w:cs="Arial"/>
              </w:rPr>
            </w:pPr>
            <w:r w:rsidRPr="00DF0C08">
              <w:rPr>
                <w:rFonts w:cs="Arial"/>
              </w:rPr>
              <w:lastRenderedPageBreak/>
              <w:t>5.</w:t>
            </w:r>
          </w:p>
        </w:tc>
        <w:tc>
          <w:tcPr>
            <w:tcW w:w="3686" w:type="dxa"/>
          </w:tcPr>
          <w:p w14:paraId="503F5E34" w14:textId="77777777" w:rsidR="006741FB" w:rsidRPr="00DF0C08" w:rsidRDefault="006741FB" w:rsidP="006741FB">
            <w:pPr>
              <w:snapToGrid w:val="0"/>
              <w:rPr>
                <w:rFonts w:cs="Arial"/>
                <w:b/>
              </w:rPr>
            </w:pPr>
            <w:r w:rsidRPr="00DF0C08">
              <w:rPr>
                <w:rFonts w:cs="Arial"/>
                <w:b/>
              </w:rPr>
              <w:t>Plan realizacji inwestycji</w:t>
            </w:r>
          </w:p>
        </w:tc>
        <w:tc>
          <w:tcPr>
            <w:tcW w:w="6804" w:type="dxa"/>
          </w:tcPr>
          <w:p w14:paraId="2A0DCB55" w14:textId="77777777" w:rsidR="006741FB" w:rsidRPr="00DF0C08" w:rsidRDefault="006741FB" w:rsidP="006741FB">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14:paraId="6E3E3891" w14:textId="77777777" w:rsidR="006741FB" w:rsidRPr="00DF0C08" w:rsidRDefault="006741FB" w:rsidP="006741FB">
            <w:pPr>
              <w:snapToGrid w:val="0"/>
              <w:jc w:val="center"/>
              <w:rPr>
                <w:rFonts w:cs="Arial"/>
              </w:rPr>
            </w:pPr>
            <w:r w:rsidRPr="00DF0C08">
              <w:rPr>
                <w:rFonts w:cs="Arial"/>
              </w:rPr>
              <w:t>Tak/Nie</w:t>
            </w:r>
          </w:p>
          <w:p w14:paraId="640D17D2"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Kryterium obligatoryjne</w:t>
            </w:r>
          </w:p>
          <w:p w14:paraId="6557CAF3"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7411A930"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6741FB" w:rsidRPr="00DF0C08" w14:paraId="2BF7EE10" w14:textId="77777777" w:rsidTr="006741FB">
        <w:trPr>
          <w:trHeight w:val="1154"/>
        </w:trPr>
        <w:tc>
          <w:tcPr>
            <w:tcW w:w="709" w:type="dxa"/>
          </w:tcPr>
          <w:p w14:paraId="2EFD1606" w14:textId="77777777" w:rsidR="006741FB" w:rsidRPr="00DF0C08" w:rsidRDefault="006741FB" w:rsidP="006741FB">
            <w:pPr>
              <w:snapToGrid w:val="0"/>
              <w:rPr>
                <w:rFonts w:cs="Arial"/>
              </w:rPr>
            </w:pPr>
            <w:r w:rsidRPr="00DF0C08">
              <w:rPr>
                <w:rFonts w:cs="Arial"/>
              </w:rPr>
              <w:t>6.</w:t>
            </w:r>
          </w:p>
        </w:tc>
        <w:tc>
          <w:tcPr>
            <w:tcW w:w="3686" w:type="dxa"/>
          </w:tcPr>
          <w:p w14:paraId="3E42A25F" w14:textId="77777777" w:rsidR="006741FB" w:rsidRPr="00DF0C08" w:rsidRDefault="006741FB" w:rsidP="006741FB">
            <w:pPr>
              <w:snapToGrid w:val="0"/>
              <w:rPr>
                <w:rFonts w:eastAsia="Times New Roman" w:cs="Arial"/>
                <w:kern w:val="1"/>
              </w:rPr>
            </w:pPr>
            <w:r w:rsidRPr="00DF0C08">
              <w:rPr>
                <w:rFonts w:cs="Arial"/>
                <w:b/>
              </w:rPr>
              <w:t>Zastosowanie przepisów dotyczących pomocy publicznej/ pomocy de minimis</w:t>
            </w:r>
          </w:p>
        </w:tc>
        <w:tc>
          <w:tcPr>
            <w:tcW w:w="6804" w:type="dxa"/>
          </w:tcPr>
          <w:p w14:paraId="1D5BE736" w14:textId="77777777" w:rsidR="006741FB" w:rsidRPr="00DF0C08" w:rsidRDefault="006741FB" w:rsidP="006741FB">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Pr>
                <w:rFonts w:eastAsia="Times New Roman" w:cs="Arial"/>
                <w:kern w:val="1"/>
              </w:rPr>
              <w:t xml:space="preserve">właściwie </w:t>
            </w:r>
            <w:r w:rsidRPr="00DF0C08">
              <w:rPr>
                <w:rFonts w:eastAsia="Times New Roman" w:cs="Arial"/>
                <w:kern w:val="1"/>
              </w:rPr>
              <w:t>zastosowano przepisy dotyczące pomocy publicznej</w:t>
            </w:r>
            <w:r>
              <w:rPr>
                <w:rFonts w:eastAsia="Times New Roman" w:cs="Arial"/>
                <w:kern w:val="1"/>
              </w:rPr>
              <w:t xml:space="preserve"> </w:t>
            </w:r>
            <w:r w:rsidRPr="0013679F">
              <w:rPr>
                <w:rFonts w:eastAsia="Times New Roman" w:cs="Arial"/>
                <w:kern w:val="1"/>
              </w:rPr>
              <w:t>(tj. odpowiedni/e artykuł/y rozp. GBER)</w:t>
            </w:r>
            <w:r w:rsidRPr="00DF0C08">
              <w:rPr>
                <w:rFonts w:eastAsia="Times New Roman" w:cs="Arial"/>
                <w:kern w:val="1"/>
              </w:rPr>
              <w:t>/ pomocy de minimis</w:t>
            </w:r>
            <w:r w:rsidRPr="0013679F">
              <w:rPr>
                <w:rFonts w:eastAsia="Times New Roman" w:cs="Arial"/>
                <w:kern w:val="1"/>
              </w:rPr>
              <w:t>/ regulacji dot. rekompensaty.</w:t>
            </w:r>
          </w:p>
          <w:p w14:paraId="69C1CE25" w14:textId="77777777" w:rsidR="006741FB" w:rsidRPr="00DF0C08" w:rsidRDefault="006741FB" w:rsidP="006741FB">
            <w:pPr>
              <w:snapToGrid w:val="0"/>
              <w:rPr>
                <w:rFonts w:eastAsia="Times New Roman" w:cs="Tahoma"/>
                <w:sz w:val="16"/>
                <w:szCs w:val="16"/>
              </w:rPr>
            </w:pPr>
          </w:p>
        </w:tc>
        <w:tc>
          <w:tcPr>
            <w:tcW w:w="3543" w:type="dxa"/>
          </w:tcPr>
          <w:p w14:paraId="4B0E3EE0" w14:textId="77777777" w:rsidR="006741FB" w:rsidRPr="00DF0C08" w:rsidRDefault="006741FB" w:rsidP="006741FB">
            <w:pPr>
              <w:snapToGrid w:val="0"/>
              <w:jc w:val="center"/>
              <w:rPr>
                <w:rFonts w:cs="Arial"/>
              </w:rPr>
            </w:pPr>
            <w:r w:rsidRPr="00DF0C08">
              <w:rPr>
                <w:rFonts w:cs="Arial"/>
              </w:rPr>
              <w:t>Tak/Nie/Nie dotyczy</w:t>
            </w:r>
          </w:p>
          <w:p w14:paraId="7C8F049E"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Kryterium obligatoryjne</w:t>
            </w:r>
          </w:p>
          <w:p w14:paraId="15B11B29"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66BADD0" w14:textId="77777777" w:rsidR="006741FB" w:rsidRPr="00DF0C08" w:rsidRDefault="006741FB" w:rsidP="006741FB">
            <w:pPr>
              <w:snapToGrid w:val="0"/>
              <w:jc w:val="center"/>
              <w:rPr>
                <w:rFonts w:eastAsia="Times New Roman" w:cs="Arial"/>
                <w:kern w:val="1"/>
              </w:rPr>
            </w:pPr>
            <w:r w:rsidRPr="00DF0C08">
              <w:rPr>
                <w:rFonts w:cs="Arial"/>
              </w:rPr>
              <w:t>Niespełnienie kryterium oznacza odrzucenie wniosku</w:t>
            </w:r>
          </w:p>
        </w:tc>
      </w:tr>
      <w:tr w:rsidR="006741FB" w:rsidRPr="00DF0C08" w14:paraId="0B782457" w14:textId="77777777" w:rsidTr="006741FB">
        <w:trPr>
          <w:trHeight w:val="616"/>
        </w:trPr>
        <w:tc>
          <w:tcPr>
            <w:tcW w:w="709" w:type="dxa"/>
          </w:tcPr>
          <w:p w14:paraId="6174AC0F" w14:textId="77777777" w:rsidR="006741FB" w:rsidRPr="00DF0C08" w:rsidRDefault="006741FB" w:rsidP="006741FB">
            <w:pPr>
              <w:snapToGrid w:val="0"/>
              <w:rPr>
                <w:rFonts w:cs="Arial"/>
              </w:rPr>
            </w:pPr>
            <w:r w:rsidRPr="00DF0C08">
              <w:rPr>
                <w:rFonts w:cs="Arial"/>
              </w:rPr>
              <w:t>7.</w:t>
            </w:r>
          </w:p>
        </w:tc>
        <w:tc>
          <w:tcPr>
            <w:tcW w:w="3686" w:type="dxa"/>
          </w:tcPr>
          <w:p w14:paraId="53F9A9E5" w14:textId="77777777" w:rsidR="006741FB" w:rsidRPr="00DF0C08" w:rsidRDefault="006741FB" w:rsidP="006741FB">
            <w:pPr>
              <w:snapToGrid w:val="0"/>
              <w:rPr>
                <w:rFonts w:cs="Arial"/>
                <w:b/>
              </w:rPr>
            </w:pPr>
            <w:r w:rsidRPr="00DF0C08">
              <w:rPr>
                <w:rFonts w:cs="Arial"/>
                <w:b/>
              </w:rPr>
              <w:t>Zgodność projektu z polityką ochrony środowiska</w:t>
            </w:r>
          </w:p>
        </w:tc>
        <w:tc>
          <w:tcPr>
            <w:tcW w:w="6804" w:type="dxa"/>
          </w:tcPr>
          <w:p w14:paraId="2BF785FE" w14:textId="77777777" w:rsidR="006741FB" w:rsidRPr="00DF0C08" w:rsidRDefault="006741FB" w:rsidP="006741FB">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14:paraId="51DC25E8" w14:textId="77777777" w:rsidR="006741FB" w:rsidRPr="00DF0C08" w:rsidRDefault="006741FB" w:rsidP="006741FB">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05A71DCF" w14:textId="77777777" w:rsidR="006741FB" w:rsidRPr="00DF0C08" w:rsidRDefault="006741FB" w:rsidP="006741FB">
            <w:pPr>
              <w:tabs>
                <w:tab w:val="left" w:pos="441"/>
              </w:tabs>
              <w:suppressAutoHyphens/>
              <w:spacing w:after="0" w:line="240" w:lineRule="auto"/>
              <w:rPr>
                <w:rFonts w:cs="Arial"/>
              </w:rPr>
            </w:pPr>
            <w:r w:rsidRPr="00DF0C08">
              <w:rPr>
                <w:rFonts w:cs="Arial"/>
              </w:rPr>
              <w:t xml:space="preserve">- prawo ochrony środowiska, </w:t>
            </w:r>
          </w:p>
          <w:p w14:paraId="772F5095" w14:textId="77777777" w:rsidR="006741FB" w:rsidRPr="00DF0C08" w:rsidRDefault="006741FB" w:rsidP="006741FB">
            <w:pPr>
              <w:tabs>
                <w:tab w:val="left" w:pos="441"/>
              </w:tabs>
              <w:suppressAutoHyphens/>
              <w:spacing w:after="0" w:line="240" w:lineRule="auto"/>
              <w:rPr>
                <w:rFonts w:cs="Arial"/>
              </w:rPr>
            </w:pPr>
            <w:r w:rsidRPr="00DF0C08">
              <w:rPr>
                <w:rFonts w:cs="Arial"/>
              </w:rPr>
              <w:t xml:space="preserve">- prawo wodne, </w:t>
            </w:r>
          </w:p>
          <w:p w14:paraId="6D3361C8" w14:textId="77777777" w:rsidR="006741FB" w:rsidRPr="00DF0C08" w:rsidRDefault="006741FB" w:rsidP="006741FB">
            <w:pPr>
              <w:tabs>
                <w:tab w:val="left" w:pos="441"/>
              </w:tabs>
              <w:suppressAutoHyphens/>
              <w:spacing w:after="0" w:line="240" w:lineRule="auto"/>
              <w:rPr>
                <w:rFonts w:cs="Arial"/>
              </w:rPr>
            </w:pPr>
            <w:r w:rsidRPr="00DF0C08">
              <w:rPr>
                <w:rFonts w:cs="Arial"/>
              </w:rPr>
              <w:t xml:space="preserve">- ustawa o odpadach, </w:t>
            </w:r>
          </w:p>
          <w:p w14:paraId="673B2705" w14:textId="77777777" w:rsidR="006741FB" w:rsidRPr="00DF0C08" w:rsidRDefault="006741FB" w:rsidP="006741FB">
            <w:pPr>
              <w:tabs>
                <w:tab w:val="left" w:pos="441"/>
              </w:tabs>
              <w:suppressAutoHyphens/>
              <w:spacing w:after="0" w:line="240" w:lineRule="auto"/>
              <w:rPr>
                <w:rFonts w:cs="Arial"/>
              </w:rPr>
            </w:pPr>
            <w:r w:rsidRPr="00DF0C08">
              <w:rPr>
                <w:rFonts w:cs="Arial"/>
              </w:rPr>
              <w:t xml:space="preserve">- ustawa o ochronie przyrody i inne, a także przystosowanie projektu do zmiany klimatu i łagodzenie zmiany klimatu, </w:t>
            </w:r>
            <w:r w:rsidRPr="00DF0C08">
              <w:rPr>
                <w:rFonts w:cs="Arial"/>
              </w:rPr>
              <w:br/>
            </w:r>
            <w:r w:rsidRPr="00DF0C08">
              <w:rPr>
                <w:rFonts w:cs="Arial"/>
              </w:rPr>
              <w:lastRenderedPageBreak/>
              <w:t>a także odporność na klęski żywiołowe</w:t>
            </w:r>
          </w:p>
          <w:p w14:paraId="6354E446" w14:textId="77777777" w:rsidR="006741FB" w:rsidRPr="00DF0C08" w:rsidRDefault="006741FB" w:rsidP="006741FB">
            <w:pPr>
              <w:tabs>
                <w:tab w:val="left" w:pos="441"/>
              </w:tabs>
              <w:suppressAutoHyphens/>
              <w:spacing w:after="0" w:line="240" w:lineRule="auto"/>
              <w:rPr>
                <w:rFonts w:cs="Arial"/>
              </w:rPr>
            </w:pPr>
          </w:p>
          <w:p w14:paraId="4AC63C21" w14:textId="77777777" w:rsidR="006741FB" w:rsidRPr="007474F0" w:rsidRDefault="006741FB" w:rsidP="006741FB">
            <w:pPr>
              <w:spacing w:after="0" w:line="240" w:lineRule="auto"/>
              <w:rPr>
                <w:rFonts w:ascii="Calibri" w:eastAsia="Calibri" w:hAnsi="Calibri" w:cs="Times New Roman"/>
                <w:u w:val="single"/>
              </w:rPr>
            </w:pPr>
            <w:r w:rsidRPr="007474F0">
              <w:rPr>
                <w:rFonts w:ascii="Calibri" w:eastAsia="Calibri" w:hAnsi="Calibri" w:cs="Times New Roman"/>
                <w:sz w:val="16"/>
                <w:szCs w:val="16"/>
                <w:u w:val="single"/>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66BC8872" w14:textId="77777777" w:rsidR="006741FB" w:rsidRDefault="006741FB" w:rsidP="006741FB">
            <w:pPr>
              <w:tabs>
                <w:tab w:val="left" w:pos="441"/>
              </w:tabs>
              <w:suppressAutoHyphens/>
              <w:spacing w:after="0" w:line="240" w:lineRule="auto"/>
              <w:rPr>
                <w:rFonts w:cs="Arial"/>
                <w:u w:val="single"/>
              </w:rPr>
            </w:pPr>
          </w:p>
          <w:p w14:paraId="69CB7991" w14:textId="77777777" w:rsidR="006741FB" w:rsidRDefault="006741FB" w:rsidP="006741FB">
            <w:pPr>
              <w:tabs>
                <w:tab w:val="left" w:pos="441"/>
              </w:tabs>
              <w:suppressAutoHyphens/>
              <w:spacing w:after="0" w:line="240" w:lineRule="auto"/>
              <w:rPr>
                <w:rFonts w:cs="Arial"/>
                <w:u w:val="single"/>
              </w:rPr>
            </w:pPr>
            <w:r w:rsidRPr="00DF0C08">
              <w:rPr>
                <w:rFonts w:cs="Arial"/>
                <w:u w:val="single"/>
              </w:rPr>
              <w:t>Kryterium nie dotyczy działań 1.2, 1.4, 1.5</w:t>
            </w:r>
            <w:r>
              <w:rPr>
                <w:rFonts w:cs="Arial"/>
                <w:u w:val="single"/>
              </w:rPr>
              <w:t>, 4.4 (typ G)</w:t>
            </w:r>
            <w:r w:rsidRPr="00DF0C08">
              <w:rPr>
                <w:rFonts w:cs="Arial"/>
                <w:u w:val="single"/>
              </w:rPr>
              <w:t>.</w:t>
            </w:r>
          </w:p>
          <w:p w14:paraId="3E03AF0E" w14:textId="77777777" w:rsidR="006741FB" w:rsidRPr="00DF0C08" w:rsidRDefault="006741FB" w:rsidP="006741FB">
            <w:pPr>
              <w:tabs>
                <w:tab w:val="left" w:pos="441"/>
              </w:tabs>
              <w:suppressAutoHyphens/>
              <w:spacing w:after="0" w:line="240" w:lineRule="auto"/>
              <w:rPr>
                <w:rFonts w:cs="Arial"/>
                <w:u w:val="single"/>
              </w:rPr>
            </w:pPr>
          </w:p>
        </w:tc>
        <w:tc>
          <w:tcPr>
            <w:tcW w:w="3543" w:type="dxa"/>
          </w:tcPr>
          <w:p w14:paraId="2E5F7DD6" w14:textId="77777777" w:rsidR="006741FB" w:rsidRPr="00DF0C08" w:rsidRDefault="006741FB" w:rsidP="006741FB">
            <w:pPr>
              <w:snapToGrid w:val="0"/>
              <w:jc w:val="center"/>
              <w:rPr>
                <w:rFonts w:cs="Arial"/>
              </w:rPr>
            </w:pPr>
            <w:r w:rsidRPr="00DF0C08">
              <w:rPr>
                <w:rFonts w:cs="Arial"/>
              </w:rPr>
              <w:lastRenderedPageBreak/>
              <w:t>Tak/Nie/Nie dotyczy</w:t>
            </w:r>
          </w:p>
          <w:p w14:paraId="206B34BD"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Kryterium obligatoryjne</w:t>
            </w:r>
          </w:p>
          <w:p w14:paraId="4BD300C4"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78D12B54" w14:textId="77777777" w:rsidR="006741FB" w:rsidRPr="00DF0C08" w:rsidRDefault="006741FB" w:rsidP="006741FB">
            <w:pPr>
              <w:snapToGrid w:val="0"/>
              <w:jc w:val="center"/>
              <w:rPr>
                <w:rFonts w:cs="Arial"/>
              </w:rPr>
            </w:pPr>
            <w:r w:rsidRPr="00DF0C08">
              <w:rPr>
                <w:rFonts w:cs="Arial"/>
              </w:rPr>
              <w:t>Niespełnienie kryterium oznacza odrzucenie wniosku</w:t>
            </w:r>
          </w:p>
        </w:tc>
      </w:tr>
      <w:tr w:rsidR="006741FB" w:rsidRPr="00DF0C08" w14:paraId="0A8FC45F" w14:textId="77777777" w:rsidTr="006741FB">
        <w:trPr>
          <w:trHeight w:val="1154"/>
        </w:trPr>
        <w:tc>
          <w:tcPr>
            <w:tcW w:w="709" w:type="dxa"/>
          </w:tcPr>
          <w:p w14:paraId="1B16C399" w14:textId="77777777" w:rsidR="006741FB" w:rsidRPr="00DF0C08" w:rsidRDefault="006741FB" w:rsidP="006741FB">
            <w:pPr>
              <w:snapToGrid w:val="0"/>
              <w:rPr>
                <w:rFonts w:cs="Arial"/>
              </w:rPr>
            </w:pPr>
            <w:r w:rsidRPr="00DF0C08">
              <w:rPr>
                <w:rFonts w:cs="Arial"/>
              </w:rPr>
              <w:t>8.</w:t>
            </w:r>
          </w:p>
        </w:tc>
        <w:tc>
          <w:tcPr>
            <w:tcW w:w="3686" w:type="dxa"/>
          </w:tcPr>
          <w:p w14:paraId="535A7B94" w14:textId="77777777" w:rsidR="006741FB" w:rsidRPr="00DF0C08" w:rsidRDefault="006741FB" w:rsidP="006741FB">
            <w:pPr>
              <w:snapToGrid w:val="0"/>
              <w:rPr>
                <w:rFonts w:cs="Arial"/>
                <w:b/>
              </w:rPr>
            </w:pPr>
            <w:r w:rsidRPr="00DF0C08">
              <w:rPr>
                <w:rFonts w:cs="Arial"/>
                <w:b/>
              </w:rPr>
              <w:t xml:space="preserve">Wpływ projektu na zasadę równości szans mężczyzn i kobiet oraz zasadę zrównoważonego rozwoju  </w:t>
            </w:r>
          </w:p>
          <w:p w14:paraId="5143C30B" w14:textId="77777777" w:rsidR="006741FB" w:rsidRPr="00DF0C08" w:rsidRDefault="006741FB" w:rsidP="006741FB">
            <w:pPr>
              <w:snapToGrid w:val="0"/>
              <w:rPr>
                <w:rFonts w:cs="Arial"/>
                <w:b/>
              </w:rPr>
            </w:pPr>
          </w:p>
        </w:tc>
        <w:tc>
          <w:tcPr>
            <w:tcW w:w="6804" w:type="dxa"/>
          </w:tcPr>
          <w:p w14:paraId="2F9E5483" w14:textId="77777777" w:rsidR="006741FB" w:rsidRPr="00DF0C08" w:rsidRDefault="006741FB" w:rsidP="006741FB">
            <w:pPr>
              <w:autoSpaceDE w:val="0"/>
              <w:autoSpaceDN w:val="0"/>
              <w:adjustRightInd w:val="0"/>
              <w:spacing w:after="0" w:line="240" w:lineRule="auto"/>
              <w:rPr>
                <w:rFonts w:cs="Arial"/>
              </w:rPr>
            </w:pPr>
            <w:r w:rsidRPr="00DF0C08">
              <w:rPr>
                <w:rFonts w:cs="Arial"/>
              </w:rPr>
              <w:t>W ramach kryterium będzie sprawdzane czy projekt spełnia lub jest neutralny w stosunku do zasady równości szans kobiet i mężczyzn</w:t>
            </w:r>
            <w:r>
              <w:rPr>
                <w:rFonts w:cs="Arial"/>
              </w:rPr>
              <w:t xml:space="preserve"> i zasady zrównoważonego rozwoju</w:t>
            </w:r>
            <w:r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681D056C" w14:textId="77777777" w:rsidR="006741FB" w:rsidRPr="00DF0C08" w:rsidRDefault="006741FB" w:rsidP="006741FB">
            <w:pPr>
              <w:autoSpaceDE w:val="0"/>
              <w:autoSpaceDN w:val="0"/>
              <w:adjustRightInd w:val="0"/>
              <w:spacing w:after="0" w:line="240" w:lineRule="auto"/>
              <w:rPr>
                <w:rFonts w:cs="Arial"/>
              </w:rPr>
            </w:pPr>
          </w:p>
          <w:p w14:paraId="3C65E64A" w14:textId="77777777" w:rsidR="006741FB" w:rsidRPr="00DF0C08" w:rsidRDefault="006741FB" w:rsidP="00B434C7">
            <w:pPr>
              <w:numPr>
                <w:ilvl w:val="0"/>
                <w:numId w:val="31"/>
              </w:numPr>
              <w:autoSpaceDE w:val="0"/>
              <w:autoSpaceDN w:val="0"/>
              <w:adjustRightInd w:val="0"/>
              <w:spacing w:after="0" w:line="240" w:lineRule="auto"/>
              <w:contextualSpacing/>
              <w:rPr>
                <w:rFonts w:cs="Arial"/>
              </w:rPr>
            </w:pPr>
            <w:r w:rsidRPr="00DF0C08">
              <w:rPr>
                <w:rFonts w:cs="Arial"/>
              </w:rPr>
              <w:t>promowanie równości szans mężczyzn i kobiet;</w:t>
            </w:r>
          </w:p>
          <w:p w14:paraId="2C40677F" w14:textId="77777777" w:rsidR="006741FB" w:rsidRPr="00DF0C08" w:rsidRDefault="006741FB" w:rsidP="006741FB">
            <w:pPr>
              <w:autoSpaceDE w:val="0"/>
              <w:autoSpaceDN w:val="0"/>
              <w:adjustRightInd w:val="0"/>
              <w:spacing w:after="0" w:line="240" w:lineRule="auto"/>
              <w:ind w:left="720"/>
              <w:contextualSpacing/>
              <w:rPr>
                <w:rFonts w:cs="Arial"/>
              </w:rPr>
            </w:pPr>
          </w:p>
          <w:p w14:paraId="3DCF38F8" w14:textId="77777777" w:rsidR="006741FB" w:rsidRPr="00DF0C08" w:rsidRDefault="006741FB" w:rsidP="006741FB">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51C96705" w14:textId="77777777" w:rsidR="006741FB" w:rsidRPr="00DF0C08" w:rsidRDefault="006741FB" w:rsidP="006741FB">
            <w:pPr>
              <w:autoSpaceDE w:val="0"/>
              <w:autoSpaceDN w:val="0"/>
              <w:adjustRightInd w:val="0"/>
              <w:spacing w:after="0" w:line="240" w:lineRule="auto"/>
              <w:rPr>
                <w:rFonts w:cs="Arial"/>
                <w:sz w:val="18"/>
                <w:szCs w:val="18"/>
              </w:rPr>
            </w:pPr>
          </w:p>
          <w:p w14:paraId="36821E5B" w14:textId="77777777" w:rsidR="006741FB" w:rsidRPr="00DF0C08" w:rsidRDefault="006741FB" w:rsidP="006741FB">
            <w:pPr>
              <w:autoSpaceDE w:val="0"/>
              <w:autoSpaceDN w:val="0"/>
              <w:adjustRightInd w:val="0"/>
              <w:spacing w:before="240" w:after="0" w:line="240" w:lineRule="auto"/>
              <w:ind w:left="720"/>
              <w:contextualSpacing/>
              <w:rPr>
                <w:rFonts w:cs="Arial"/>
                <w:sz w:val="18"/>
                <w:szCs w:val="18"/>
                <w:u w:val="single"/>
              </w:rPr>
            </w:pPr>
          </w:p>
          <w:p w14:paraId="38D36658" w14:textId="77777777" w:rsidR="006741FB" w:rsidRPr="00DF0C08" w:rsidRDefault="006741FB" w:rsidP="00B434C7">
            <w:pPr>
              <w:numPr>
                <w:ilvl w:val="0"/>
                <w:numId w:val="31"/>
              </w:numPr>
              <w:autoSpaceDE w:val="0"/>
              <w:autoSpaceDN w:val="0"/>
              <w:adjustRightInd w:val="0"/>
              <w:spacing w:after="0" w:line="240" w:lineRule="auto"/>
              <w:contextualSpacing/>
              <w:rPr>
                <w:rFonts w:cs="Arial"/>
              </w:rPr>
            </w:pPr>
            <w:r w:rsidRPr="00DF0C08">
              <w:rPr>
                <w:rFonts w:cs="Arial"/>
              </w:rPr>
              <w:t>zrównoważony rozwój.</w:t>
            </w:r>
          </w:p>
          <w:p w14:paraId="210A1D48" w14:textId="77777777" w:rsidR="006741FB" w:rsidRPr="00DF0C08" w:rsidRDefault="006741FB" w:rsidP="006741FB">
            <w:pPr>
              <w:autoSpaceDE w:val="0"/>
              <w:autoSpaceDN w:val="0"/>
              <w:adjustRightInd w:val="0"/>
              <w:spacing w:after="0" w:line="240" w:lineRule="auto"/>
              <w:ind w:left="720"/>
              <w:contextualSpacing/>
              <w:rPr>
                <w:rFonts w:cs="Arial"/>
              </w:rPr>
            </w:pPr>
          </w:p>
          <w:p w14:paraId="1C12086F" w14:textId="77777777" w:rsidR="006741FB" w:rsidRPr="00DF0C08" w:rsidRDefault="006741FB" w:rsidP="006741FB">
            <w:pPr>
              <w:autoSpaceDE w:val="0"/>
              <w:autoSpaceDN w:val="0"/>
              <w:adjustRightInd w:val="0"/>
              <w:spacing w:after="0" w:line="240" w:lineRule="auto"/>
              <w:rPr>
                <w:rFonts w:cs="Arial"/>
                <w:sz w:val="18"/>
                <w:szCs w:val="18"/>
              </w:rPr>
            </w:pPr>
            <w:r w:rsidRPr="00DF0C08">
              <w:rPr>
                <w:rFonts w:cs="Arial"/>
                <w:sz w:val="18"/>
                <w:szCs w:val="18"/>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w:t>
            </w:r>
            <w:r w:rsidRPr="00DF0C08">
              <w:rPr>
                <w:rFonts w:cs="Arial"/>
                <w:sz w:val="18"/>
                <w:szCs w:val="18"/>
              </w:rPr>
              <w:lastRenderedPageBreak/>
              <w:t>publicznych.</w:t>
            </w:r>
          </w:p>
          <w:p w14:paraId="7ADA436B" w14:textId="77777777" w:rsidR="006741FB" w:rsidRPr="00DF0C08" w:rsidRDefault="006741FB" w:rsidP="006741FB">
            <w:pPr>
              <w:autoSpaceDE w:val="0"/>
              <w:autoSpaceDN w:val="0"/>
              <w:adjustRightInd w:val="0"/>
              <w:spacing w:after="0" w:line="240" w:lineRule="auto"/>
              <w:rPr>
                <w:rFonts w:cs="Arial"/>
                <w:sz w:val="18"/>
                <w:szCs w:val="18"/>
              </w:rPr>
            </w:pPr>
          </w:p>
          <w:p w14:paraId="22594972" w14:textId="77777777" w:rsidR="006741FB" w:rsidRPr="00DF0C08" w:rsidRDefault="006741FB" w:rsidP="006741FB">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566371B4" w14:textId="77777777" w:rsidR="006741FB" w:rsidRPr="00DF0C08" w:rsidRDefault="006741FB" w:rsidP="006741FB">
            <w:pPr>
              <w:snapToGrid w:val="0"/>
              <w:jc w:val="center"/>
              <w:rPr>
                <w:rFonts w:cs="Arial"/>
              </w:rPr>
            </w:pPr>
            <w:r w:rsidRPr="00DF0C08">
              <w:rPr>
                <w:rFonts w:cs="Arial"/>
              </w:rPr>
              <w:lastRenderedPageBreak/>
              <w:t>Tak/Nie</w:t>
            </w:r>
          </w:p>
          <w:p w14:paraId="400DF7AF" w14:textId="77777777" w:rsidR="006741FB" w:rsidRPr="00DF0C08" w:rsidRDefault="006741FB" w:rsidP="006741FB">
            <w:pPr>
              <w:snapToGrid w:val="0"/>
              <w:spacing w:after="0" w:line="240" w:lineRule="auto"/>
              <w:jc w:val="center"/>
              <w:rPr>
                <w:rFonts w:cs="Arial"/>
              </w:rPr>
            </w:pPr>
            <w:r w:rsidRPr="00DF0C08">
              <w:rPr>
                <w:rFonts w:cs="Arial"/>
              </w:rPr>
              <w:t>Kryterium obligatoryjne</w:t>
            </w:r>
          </w:p>
          <w:p w14:paraId="72E3C0A0" w14:textId="77777777" w:rsidR="006741FB" w:rsidRPr="00DF0C08" w:rsidRDefault="006741FB" w:rsidP="006741FB">
            <w:pPr>
              <w:snapToGrid w:val="0"/>
              <w:spacing w:after="0" w:line="240" w:lineRule="auto"/>
              <w:jc w:val="center"/>
              <w:rPr>
                <w:rFonts w:cs="Arial"/>
              </w:rPr>
            </w:pPr>
            <w:r w:rsidRPr="00DF0C08">
              <w:rPr>
                <w:rFonts w:cs="Arial"/>
              </w:rPr>
              <w:t>(spełnienie jest niezbędne dla możliwości otrzymania dofinansowania).</w:t>
            </w:r>
          </w:p>
          <w:p w14:paraId="2661A1FA" w14:textId="77777777" w:rsidR="006741FB" w:rsidRPr="00DF0C08" w:rsidRDefault="006741FB" w:rsidP="006741FB">
            <w:pPr>
              <w:snapToGrid w:val="0"/>
              <w:spacing w:after="0" w:line="240" w:lineRule="auto"/>
              <w:jc w:val="center"/>
              <w:rPr>
                <w:rFonts w:cs="Arial"/>
              </w:rPr>
            </w:pPr>
            <w:r w:rsidRPr="00DF0C08">
              <w:rPr>
                <w:rFonts w:cs="Arial"/>
              </w:rPr>
              <w:t>Niespełnienie kryterium oznacza odrzucenie wniosku</w:t>
            </w:r>
          </w:p>
        </w:tc>
      </w:tr>
      <w:tr w:rsidR="006741FB" w:rsidRPr="00DF0C08" w14:paraId="68960698" w14:textId="77777777" w:rsidTr="006741FB">
        <w:trPr>
          <w:trHeight w:val="1154"/>
        </w:trPr>
        <w:tc>
          <w:tcPr>
            <w:tcW w:w="709" w:type="dxa"/>
          </w:tcPr>
          <w:p w14:paraId="486D2E1A" w14:textId="77777777" w:rsidR="006741FB" w:rsidRPr="00DF0C08" w:rsidRDefault="006741FB" w:rsidP="006741FB">
            <w:pPr>
              <w:snapToGrid w:val="0"/>
              <w:rPr>
                <w:rFonts w:cs="Arial"/>
              </w:rPr>
            </w:pPr>
            <w:r w:rsidRPr="00DF0C08">
              <w:rPr>
                <w:rFonts w:cs="Arial"/>
              </w:rPr>
              <w:t>9</w:t>
            </w:r>
          </w:p>
        </w:tc>
        <w:tc>
          <w:tcPr>
            <w:tcW w:w="3686" w:type="dxa"/>
          </w:tcPr>
          <w:p w14:paraId="1F8E8120" w14:textId="77777777" w:rsidR="006741FB" w:rsidRPr="00DF0C08" w:rsidRDefault="006741FB" w:rsidP="006741FB">
            <w:pPr>
              <w:snapToGrid w:val="0"/>
              <w:rPr>
                <w:rFonts w:cs="Arial"/>
                <w:b/>
              </w:rPr>
            </w:pPr>
            <w:r w:rsidRPr="00DF0C08">
              <w:rPr>
                <w:rFonts w:cs="Arial"/>
                <w:b/>
              </w:rPr>
              <w:t xml:space="preserve">Wpływ projektu  na zasadę niedyskryminacji ( w tym niedyskryminacji ze względu na niepełnosprawność) </w:t>
            </w:r>
          </w:p>
        </w:tc>
        <w:tc>
          <w:tcPr>
            <w:tcW w:w="6804" w:type="dxa"/>
          </w:tcPr>
          <w:p w14:paraId="38FC6EC2" w14:textId="77777777" w:rsidR="006741FB" w:rsidRPr="00DF0C08" w:rsidRDefault="006741FB" w:rsidP="006741FB">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4731E2EA" w14:textId="77777777" w:rsidR="006741FB" w:rsidRPr="00DF0C08" w:rsidRDefault="006741FB" w:rsidP="006741FB">
            <w:pPr>
              <w:autoSpaceDE w:val="0"/>
              <w:autoSpaceDN w:val="0"/>
              <w:adjustRightInd w:val="0"/>
              <w:spacing w:after="0" w:line="240" w:lineRule="auto"/>
              <w:jc w:val="both"/>
              <w:rPr>
                <w:rFonts w:cs="Arial"/>
              </w:rPr>
            </w:pPr>
          </w:p>
          <w:p w14:paraId="5FDB0E10" w14:textId="77777777" w:rsidR="006741FB" w:rsidRPr="00DF0C08" w:rsidRDefault="006741FB" w:rsidP="006741FB">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5"/>
            </w:r>
            <w:r w:rsidRPr="00DF0C08">
              <w:rPr>
                <w:rFonts w:cs="Arial"/>
              </w:rPr>
              <w:t xml:space="preserve"> w przypadku stworzenia nowych produktów. </w:t>
            </w:r>
          </w:p>
          <w:p w14:paraId="71B75A98" w14:textId="77777777" w:rsidR="006741FB" w:rsidRPr="00DF0C08" w:rsidRDefault="006741FB" w:rsidP="006741FB">
            <w:pPr>
              <w:autoSpaceDE w:val="0"/>
              <w:autoSpaceDN w:val="0"/>
              <w:adjustRightInd w:val="0"/>
              <w:spacing w:after="0" w:line="240" w:lineRule="auto"/>
              <w:rPr>
                <w:rFonts w:cs="Arial"/>
              </w:rPr>
            </w:pPr>
          </w:p>
          <w:p w14:paraId="221B70CE" w14:textId="77777777" w:rsidR="006741FB" w:rsidRPr="00DF0C08" w:rsidRDefault="006741FB" w:rsidP="006741FB">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t xml:space="preserve"> </w:t>
            </w:r>
            <w:r w:rsidRPr="00764CFB">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Pr="00DF0C08">
              <w:rPr>
                <w:rFonts w:cs="Arial"/>
              </w:rPr>
              <w:t xml:space="preserve">. </w:t>
            </w:r>
          </w:p>
          <w:p w14:paraId="11C364C8" w14:textId="77777777" w:rsidR="006741FB" w:rsidRPr="00DF0C08" w:rsidRDefault="006741FB" w:rsidP="006741FB">
            <w:pPr>
              <w:autoSpaceDE w:val="0"/>
              <w:autoSpaceDN w:val="0"/>
              <w:adjustRightInd w:val="0"/>
              <w:spacing w:after="0" w:line="240" w:lineRule="auto"/>
              <w:rPr>
                <w:rFonts w:cs="Arial"/>
              </w:rPr>
            </w:pPr>
          </w:p>
          <w:p w14:paraId="0FFE0D3F" w14:textId="77777777" w:rsidR="006741FB" w:rsidRPr="00DF0C08" w:rsidRDefault="006741FB" w:rsidP="006741FB">
            <w:pPr>
              <w:autoSpaceDE w:val="0"/>
              <w:autoSpaceDN w:val="0"/>
              <w:adjustRightInd w:val="0"/>
              <w:spacing w:after="0" w:line="240" w:lineRule="auto"/>
              <w:jc w:val="both"/>
              <w:rPr>
                <w:rFonts w:cs="Arial"/>
              </w:rPr>
            </w:pPr>
            <w:r w:rsidRPr="00DF0C08">
              <w:rPr>
                <w:rFonts w:cs="Arial"/>
              </w:rPr>
              <w:t>Dopuszcza się w uzasadnionych przypadkach, neutralny wpły</w:t>
            </w:r>
            <w:r>
              <w:rPr>
                <w:rFonts w:cs="Arial"/>
              </w:rPr>
              <w:t>w produktów</w:t>
            </w:r>
            <w:r w:rsidRPr="00DF0C08">
              <w:rPr>
                <w:rFonts w:cs="Arial"/>
              </w:rPr>
              <w:t xml:space="preserve"> projektu na zasadę niedyskryminacji (w tym niedyskryminacji ze względu na niepełnosprawność). Jeżeli Wnioskodawca uznaje, że </w:t>
            </w:r>
            <w:r>
              <w:rPr>
                <w:rFonts w:cs="Arial"/>
              </w:rPr>
              <w:t xml:space="preserve">któryś z produktów </w:t>
            </w:r>
            <w:r w:rsidRPr="00DF0C08">
              <w:rPr>
                <w:rFonts w:cs="Arial"/>
              </w:rPr>
              <w:t>jego projekt</w:t>
            </w:r>
            <w:r>
              <w:rPr>
                <w:rFonts w:cs="Arial"/>
              </w:rPr>
              <w:t>u</w:t>
            </w:r>
            <w:r w:rsidRPr="00DF0C08">
              <w:rPr>
                <w:rFonts w:cs="Arial"/>
              </w:rPr>
              <w:t xml:space="preserve"> ma neutralny wpływ na realizację tej </w:t>
            </w:r>
            <w:r w:rsidRPr="00DF0C08">
              <w:rPr>
                <w:rFonts w:cs="Arial"/>
              </w:rPr>
              <w:lastRenderedPageBreak/>
              <w:t>zasady, wówczas taka deklaracja waz z uzasadnieniem powin</w:t>
            </w:r>
            <w:r>
              <w:rPr>
                <w:rFonts w:cs="Arial"/>
              </w:rPr>
              <w:t>nna</w:t>
            </w:r>
            <w:r w:rsidRPr="00DF0C08">
              <w:rPr>
                <w:rFonts w:cs="Arial"/>
              </w:rPr>
              <w:t xml:space="preserve"> </w:t>
            </w:r>
            <w:r w:rsidRPr="00A41EB4">
              <w:rPr>
                <w:rFonts w:cs="Arial"/>
              </w:rPr>
              <w:t xml:space="preserve">być zamieszczona </w:t>
            </w:r>
            <w:r w:rsidRPr="00DF0C08">
              <w:rPr>
                <w:rFonts w:cs="Arial"/>
              </w:rPr>
              <w:t xml:space="preserve">w treści wniosku o dofinansowanie. Neutralność </w:t>
            </w:r>
            <w:r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14:paraId="204EF365" w14:textId="77777777" w:rsidR="006741FB" w:rsidRPr="00DF0C08" w:rsidRDefault="006741FB" w:rsidP="006741FB">
            <w:pPr>
              <w:snapToGrid w:val="0"/>
              <w:jc w:val="center"/>
              <w:rPr>
                <w:rFonts w:cs="Arial"/>
              </w:rPr>
            </w:pPr>
            <w:r w:rsidRPr="00DF0C08">
              <w:rPr>
                <w:rFonts w:cs="Arial"/>
              </w:rPr>
              <w:lastRenderedPageBreak/>
              <w:t>Tak/Nie</w:t>
            </w:r>
          </w:p>
          <w:p w14:paraId="0FDC2470" w14:textId="77777777" w:rsidR="006741FB" w:rsidRPr="00DF0C08" w:rsidRDefault="006741FB" w:rsidP="006741FB">
            <w:pPr>
              <w:snapToGrid w:val="0"/>
              <w:spacing w:after="0" w:line="240" w:lineRule="auto"/>
              <w:jc w:val="center"/>
              <w:rPr>
                <w:rFonts w:cs="Arial"/>
              </w:rPr>
            </w:pPr>
            <w:r w:rsidRPr="00DF0C08">
              <w:rPr>
                <w:rFonts w:cs="Arial"/>
              </w:rPr>
              <w:t>Kryterium obligatoryjne</w:t>
            </w:r>
          </w:p>
          <w:p w14:paraId="0B6E9FC0" w14:textId="77777777" w:rsidR="006741FB" w:rsidRPr="00DF0C08" w:rsidRDefault="006741FB" w:rsidP="006741FB">
            <w:pPr>
              <w:snapToGrid w:val="0"/>
              <w:spacing w:after="0" w:line="240" w:lineRule="auto"/>
              <w:jc w:val="center"/>
              <w:rPr>
                <w:rFonts w:cs="Arial"/>
              </w:rPr>
            </w:pPr>
            <w:r w:rsidRPr="00DF0C08">
              <w:rPr>
                <w:rFonts w:cs="Arial"/>
              </w:rPr>
              <w:t>(spełnienie jest niezbędne dla możliwości otrzymania dofinansowania).</w:t>
            </w:r>
          </w:p>
          <w:p w14:paraId="2DF35208" w14:textId="77777777" w:rsidR="006741FB" w:rsidRPr="00DF0C08" w:rsidRDefault="006741FB" w:rsidP="006741FB">
            <w:pPr>
              <w:snapToGrid w:val="0"/>
              <w:spacing w:after="0" w:line="240" w:lineRule="auto"/>
              <w:jc w:val="center"/>
              <w:rPr>
                <w:rFonts w:cs="Arial"/>
              </w:rPr>
            </w:pPr>
            <w:r w:rsidRPr="00DF0C08">
              <w:rPr>
                <w:rFonts w:cs="Arial"/>
              </w:rPr>
              <w:t>Niespełnienie kryterium oznacza odrzucenie wniosku</w:t>
            </w:r>
          </w:p>
          <w:p w14:paraId="6A9EC91B" w14:textId="77777777" w:rsidR="006741FB" w:rsidRPr="00DF0C08" w:rsidRDefault="006741FB" w:rsidP="006741FB">
            <w:pPr>
              <w:snapToGrid w:val="0"/>
              <w:jc w:val="center"/>
              <w:rPr>
                <w:rFonts w:cs="Arial"/>
              </w:rPr>
            </w:pPr>
          </w:p>
        </w:tc>
      </w:tr>
      <w:tr w:rsidR="006741FB" w:rsidRPr="00DF0C08" w14:paraId="79266AAE" w14:textId="77777777" w:rsidTr="006741FB">
        <w:trPr>
          <w:trHeight w:val="952"/>
        </w:trPr>
        <w:tc>
          <w:tcPr>
            <w:tcW w:w="709" w:type="dxa"/>
            <w:shd w:val="clear" w:color="auto" w:fill="auto"/>
          </w:tcPr>
          <w:p w14:paraId="5E87E3BD" w14:textId="77777777" w:rsidR="006741FB" w:rsidRPr="00DF0C08" w:rsidRDefault="006741FB" w:rsidP="006741FB">
            <w:pPr>
              <w:snapToGrid w:val="0"/>
              <w:rPr>
                <w:rFonts w:cs="Arial"/>
              </w:rPr>
            </w:pPr>
            <w:r w:rsidRPr="00DF0C08">
              <w:rPr>
                <w:rFonts w:cs="Arial"/>
              </w:rPr>
              <w:t>1</w:t>
            </w:r>
            <w:r>
              <w:rPr>
                <w:rFonts w:cs="Arial"/>
              </w:rPr>
              <w:t>0</w:t>
            </w:r>
          </w:p>
        </w:tc>
        <w:tc>
          <w:tcPr>
            <w:tcW w:w="3686" w:type="dxa"/>
            <w:shd w:val="clear" w:color="auto" w:fill="auto"/>
          </w:tcPr>
          <w:p w14:paraId="1E38A06E" w14:textId="77777777" w:rsidR="006741FB" w:rsidRPr="00DF0C08" w:rsidRDefault="006741FB" w:rsidP="006741FB">
            <w:pPr>
              <w:snapToGrid w:val="0"/>
              <w:rPr>
                <w:rFonts w:cs="Arial"/>
                <w:b/>
              </w:rPr>
            </w:pPr>
            <w:r w:rsidRPr="00DF0C08">
              <w:rPr>
                <w:rFonts w:cs="Arial"/>
                <w:b/>
              </w:rPr>
              <w:t>Struktura organizacyjna/ potencjał administracyjny</w:t>
            </w:r>
          </w:p>
        </w:tc>
        <w:tc>
          <w:tcPr>
            <w:tcW w:w="6804" w:type="dxa"/>
          </w:tcPr>
          <w:p w14:paraId="7D6F5C79" w14:textId="77777777" w:rsidR="006741FB" w:rsidRPr="00DF0C08" w:rsidRDefault="006741FB" w:rsidP="006741FB">
            <w:pPr>
              <w:spacing w:after="0" w:line="240" w:lineRule="auto"/>
              <w:rPr>
                <w:rFonts w:cs="Arial"/>
              </w:rPr>
            </w:pPr>
            <w:r w:rsidRPr="00DF0C08">
              <w:rPr>
                <w:rFonts w:cs="Arial"/>
              </w:rPr>
              <w:t>W ramach kryterium będzie sprawdzane czy Wnioskodawca wraz z partnerami (jeśli dotyczy)  posiadają odpowiednie zaplecze organizacyjno-techniczne</w:t>
            </w:r>
            <w:r>
              <w:rPr>
                <w:rFonts w:cs="Arial"/>
              </w:rPr>
              <w:t xml:space="preserve"> </w:t>
            </w:r>
            <w:r w:rsidRPr="00287895">
              <w:rPr>
                <w:rFonts w:cs="Arial"/>
              </w:rPr>
              <w:t>(lub alternatywną formę wsparcia w tym zakresie)</w:t>
            </w:r>
            <w:r w:rsidRPr="00DF0C08">
              <w:rPr>
                <w:rFonts w:cs="Arial"/>
              </w:rPr>
              <w:t>/ potencjał administracyjny oraz zdolność operacyjną do wdrożenia projektu i jego utrzymania w okresie trwałości</w:t>
            </w:r>
            <w:r>
              <w:t xml:space="preserve"> </w:t>
            </w:r>
            <w:r w:rsidRPr="00270BC0">
              <w:rPr>
                <w:rFonts w:cs="Arial"/>
              </w:rPr>
              <w:t>lub planują alternatywną formę wsparcia zewnętrznego w powyższych kwestiach</w:t>
            </w:r>
            <w:r w:rsidRPr="00DF0C08">
              <w:rPr>
                <w:rFonts w:cs="Arial"/>
              </w:rPr>
              <w:t>.</w:t>
            </w:r>
          </w:p>
          <w:p w14:paraId="343B76DC" w14:textId="77777777" w:rsidR="006741FB" w:rsidRPr="00DF0C08" w:rsidRDefault="006741FB" w:rsidP="006741FB">
            <w:pPr>
              <w:spacing w:after="0" w:line="240" w:lineRule="auto"/>
              <w:rPr>
                <w:rFonts w:cs="Arial"/>
              </w:rPr>
            </w:pPr>
          </w:p>
          <w:p w14:paraId="684B94C9" w14:textId="77777777" w:rsidR="006741FB" w:rsidRPr="00DF0C08" w:rsidRDefault="006741FB" w:rsidP="00B434C7">
            <w:pPr>
              <w:pStyle w:val="Akapitzlist"/>
              <w:numPr>
                <w:ilvl w:val="0"/>
                <w:numId w:val="31"/>
              </w:numPr>
              <w:spacing w:after="0" w:line="240" w:lineRule="auto"/>
              <w:rPr>
                <w:rFonts w:cs="Arial"/>
              </w:rPr>
            </w:pPr>
            <w:r w:rsidRPr="00DF0C08">
              <w:rPr>
                <w:rFonts w:cs="Arial"/>
              </w:rPr>
              <w:t>Wnioskodawca nie przedstawił lub przedstawił w sposób niewiarygodny wystarczające zaplecze organizacyjno-technicznego</w:t>
            </w:r>
            <w:r>
              <w:rPr>
                <w:rFonts w:cs="Arial"/>
              </w:rPr>
              <w:t xml:space="preserve">/ </w:t>
            </w:r>
            <w:r w:rsidRPr="00287895">
              <w:rPr>
                <w:rFonts w:cs="Arial"/>
              </w:rPr>
              <w:t>potencjał administracyjny</w:t>
            </w:r>
            <w:r w:rsidRPr="00DF0C08">
              <w:rPr>
                <w:rFonts w:cs="Arial"/>
              </w:rPr>
              <w:t xml:space="preserve"> oraz zdolność operacyjną do wdrożenia projektu i jego utrzymania w okresie trwałości (0 pkt.)</w:t>
            </w:r>
          </w:p>
          <w:p w14:paraId="3697CC12" w14:textId="77777777" w:rsidR="006741FB" w:rsidRPr="00DF0C08" w:rsidRDefault="006741FB" w:rsidP="00B434C7">
            <w:pPr>
              <w:numPr>
                <w:ilvl w:val="0"/>
                <w:numId w:val="30"/>
              </w:numPr>
              <w:autoSpaceDE w:val="0"/>
              <w:autoSpaceDN w:val="0"/>
              <w:adjustRightInd w:val="0"/>
              <w:spacing w:after="0" w:line="240" w:lineRule="auto"/>
              <w:contextualSpacing/>
              <w:rPr>
                <w:rFonts w:cs="Arial"/>
              </w:rPr>
            </w:pPr>
            <w:r w:rsidRPr="00DF0C08">
              <w:rPr>
                <w:rFonts w:cs="Arial"/>
              </w:rPr>
              <w:t xml:space="preserve">Wnioskodawca przedstawił wystarczające zaplecze organizacyjno-techniczne lub alternatywną formę wsparcia w tym zakresie (np: pomoc zewnętrzna) </w:t>
            </w:r>
            <w:r w:rsidRPr="00287895">
              <w:rPr>
                <w:rFonts w:cs="Arial"/>
              </w:rPr>
              <w:t xml:space="preserve">/ potencjał administracyjny oraz zdolność operacyjną do wdrożenia projektu i jego utrzymania w okresie trwałości.  </w:t>
            </w:r>
            <w:r w:rsidRPr="00DF0C08">
              <w:rPr>
                <w:rFonts w:cs="Arial"/>
              </w:rPr>
              <w:t>(2 pkt.)</w:t>
            </w:r>
          </w:p>
        </w:tc>
        <w:tc>
          <w:tcPr>
            <w:tcW w:w="3543" w:type="dxa"/>
          </w:tcPr>
          <w:p w14:paraId="787C9B56"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0-2 pkt</w:t>
            </w:r>
          </w:p>
          <w:p w14:paraId="5F603969"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t>Kryterium obligatoryjne</w:t>
            </w:r>
          </w:p>
          <w:p w14:paraId="09876510" w14:textId="77777777" w:rsidR="006741FB" w:rsidRPr="00DF0C08" w:rsidRDefault="006741FB" w:rsidP="006741F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2A3CCA37"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b/>
                <w:u w:val="single"/>
              </w:rPr>
              <w:t>odrzucenie wniosku)</w:t>
            </w:r>
          </w:p>
        </w:tc>
      </w:tr>
      <w:tr w:rsidR="006741FB" w:rsidRPr="00DF0C08" w14:paraId="39A6FFBF" w14:textId="77777777" w:rsidTr="006741FB">
        <w:trPr>
          <w:trHeight w:val="952"/>
        </w:trPr>
        <w:tc>
          <w:tcPr>
            <w:tcW w:w="709" w:type="dxa"/>
          </w:tcPr>
          <w:p w14:paraId="51D79915" w14:textId="77777777" w:rsidR="006741FB" w:rsidRPr="00DF0C08" w:rsidRDefault="006741FB" w:rsidP="006741FB">
            <w:pPr>
              <w:snapToGrid w:val="0"/>
              <w:rPr>
                <w:rFonts w:cs="Arial"/>
              </w:rPr>
            </w:pPr>
            <w:r w:rsidRPr="00DF0C08">
              <w:rPr>
                <w:rFonts w:cs="Arial"/>
              </w:rPr>
              <w:t>1</w:t>
            </w:r>
            <w:r>
              <w:rPr>
                <w:rFonts w:cs="Arial"/>
              </w:rPr>
              <w:t>1</w:t>
            </w:r>
          </w:p>
        </w:tc>
        <w:tc>
          <w:tcPr>
            <w:tcW w:w="3686" w:type="dxa"/>
          </w:tcPr>
          <w:p w14:paraId="5718AED7" w14:textId="77777777" w:rsidR="006741FB" w:rsidRPr="00DF0C08" w:rsidRDefault="006741FB" w:rsidP="006741FB">
            <w:pPr>
              <w:snapToGrid w:val="0"/>
              <w:rPr>
                <w:rFonts w:cs="Arial"/>
                <w:b/>
              </w:rPr>
            </w:pPr>
            <w:r w:rsidRPr="00DF0C08">
              <w:rPr>
                <w:rFonts w:cs="Arial"/>
                <w:b/>
              </w:rPr>
              <w:t>Zagrożenia realizacji projektu</w:t>
            </w:r>
          </w:p>
        </w:tc>
        <w:tc>
          <w:tcPr>
            <w:tcW w:w="6804" w:type="dxa"/>
          </w:tcPr>
          <w:p w14:paraId="68F863BE" w14:textId="77777777" w:rsidR="006741FB" w:rsidRPr="00DF0C08" w:rsidRDefault="006741FB" w:rsidP="006741FB">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1C17509C" w14:textId="77777777" w:rsidR="006741FB" w:rsidRPr="00DF0C08" w:rsidRDefault="006741FB" w:rsidP="006741FB">
            <w:pPr>
              <w:autoSpaceDE w:val="0"/>
              <w:autoSpaceDN w:val="0"/>
              <w:adjustRightInd w:val="0"/>
              <w:spacing w:after="0" w:line="240" w:lineRule="auto"/>
              <w:rPr>
                <w:rFonts w:cs="Arial"/>
              </w:rPr>
            </w:pPr>
          </w:p>
          <w:p w14:paraId="457C2951" w14:textId="77777777" w:rsidR="006741FB" w:rsidRPr="00DF0C08" w:rsidRDefault="006741FB" w:rsidP="00B434C7">
            <w:pPr>
              <w:numPr>
                <w:ilvl w:val="0"/>
                <w:numId w:val="32"/>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4749EE8E" w14:textId="77777777" w:rsidR="006741FB" w:rsidRPr="00DF0C08" w:rsidRDefault="006741FB" w:rsidP="00B434C7">
            <w:pPr>
              <w:numPr>
                <w:ilvl w:val="0"/>
                <w:numId w:val="32"/>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w:t>
            </w:r>
            <w:r w:rsidRPr="00DF0C08">
              <w:rPr>
                <w:rFonts w:cs="Arial"/>
              </w:rPr>
              <w:lastRenderedPageBreak/>
              <w:t xml:space="preserve">zagrożeń budzą zastrzeżenia </w:t>
            </w:r>
            <w:r w:rsidRPr="00DF0C08">
              <w:rPr>
                <w:rFonts w:cs="Arial"/>
              </w:rPr>
              <w:br/>
              <w:t>(1 pkt);</w:t>
            </w:r>
          </w:p>
          <w:p w14:paraId="7A51872A" w14:textId="77777777" w:rsidR="006741FB" w:rsidRPr="00DF0C08" w:rsidRDefault="006741FB" w:rsidP="00B434C7">
            <w:pPr>
              <w:numPr>
                <w:ilvl w:val="0"/>
                <w:numId w:val="32"/>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24BB3E56" w14:textId="77777777" w:rsidR="006741FB" w:rsidRPr="00DF0C08" w:rsidRDefault="006741FB" w:rsidP="00B434C7">
            <w:pPr>
              <w:numPr>
                <w:ilvl w:val="0"/>
                <w:numId w:val="32"/>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3E532842" w14:textId="77777777" w:rsidR="006741FB" w:rsidRPr="00DF0C08" w:rsidRDefault="006741FB" w:rsidP="006741FB">
            <w:pPr>
              <w:autoSpaceDE w:val="0"/>
              <w:autoSpaceDN w:val="0"/>
              <w:adjustRightInd w:val="0"/>
              <w:spacing w:after="0" w:line="240" w:lineRule="auto"/>
              <w:rPr>
                <w:rFonts w:cs="Arial"/>
              </w:rPr>
            </w:pPr>
          </w:p>
          <w:p w14:paraId="173C3C9A" w14:textId="77777777" w:rsidR="006741FB" w:rsidRPr="00DF0C08" w:rsidRDefault="006741FB" w:rsidP="006741FB">
            <w:pPr>
              <w:autoSpaceDE w:val="0"/>
              <w:autoSpaceDN w:val="0"/>
              <w:adjustRightInd w:val="0"/>
              <w:spacing w:after="0" w:line="240" w:lineRule="auto"/>
              <w:rPr>
                <w:rFonts w:cs="Arial"/>
              </w:rPr>
            </w:pPr>
            <w:r w:rsidRPr="00DF0C08">
              <w:rPr>
                <w:rFonts w:cs="Arial"/>
              </w:rPr>
              <w:t>W opisie zagrożeń należy odnieść się do:</w:t>
            </w:r>
          </w:p>
          <w:p w14:paraId="7CEDA480" w14:textId="77777777" w:rsidR="006741FB" w:rsidRPr="00DF0C08" w:rsidRDefault="006741FB" w:rsidP="006741F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43CCCA6C" w14:textId="77777777" w:rsidR="006741FB" w:rsidRPr="00DF0C08" w:rsidRDefault="006741FB" w:rsidP="006741F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14:paraId="227E57E5"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rPr>
              <w:lastRenderedPageBreak/>
              <w:t>0-2 pkt</w:t>
            </w:r>
          </w:p>
          <w:p w14:paraId="63FEAAAE" w14:textId="77777777" w:rsidR="006741FB" w:rsidRPr="00DF0C08" w:rsidRDefault="006741FB" w:rsidP="006741FB">
            <w:pPr>
              <w:autoSpaceDE w:val="0"/>
              <w:autoSpaceDN w:val="0"/>
              <w:adjustRightInd w:val="0"/>
              <w:spacing w:after="0" w:line="240" w:lineRule="auto"/>
              <w:jc w:val="center"/>
              <w:rPr>
                <w:rFonts w:cs="Arial"/>
              </w:rPr>
            </w:pPr>
          </w:p>
          <w:p w14:paraId="3BE6C1C8" w14:textId="77777777" w:rsidR="006741FB" w:rsidRPr="00DF0C08" w:rsidRDefault="006741FB" w:rsidP="006741F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EA4F711" w14:textId="77777777" w:rsidR="006741FB" w:rsidRPr="00DF0C08" w:rsidRDefault="006741FB" w:rsidP="006741FB">
            <w:pPr>
              <w:snapToGrid w:val="0"/>
              <w:jc w:val="center"/>
              <w:rPr>
                <w:rFonts w:cs="Arial"/>
              </w:rPr>
            </w:pPr>
            <w:r w:rsidRPr="00DF0C08">
              <w:rPr>
                <w:rFonts w:cs="Arial"/>
              </w:rPr>
              <w:t>odrzucenia wniosku)</w:t>
            </w:r>
          </w:p>
        </w:tc>
      </w:tr>
      <w:tr w:rsidR="006741FB" w:rsidRPr="00DF0C08" w14:paraId="362CE6A7" w14:textId="77777777" w:rsidTr="006741FB">
        <w:trPr>
          <w:trHeight w:val="338"/>
        </w:trPr>
        <w:tc>
          <w:tcPr>
            <w:tcW w:w="11199" w:type="dxa"/>
            <w:gridSpan w:val="3"/>
          </w:tcPr>
          <w:p w14:paraId="56AE218B" w14:textId="77777777" w:rsidR="006741FB" w:rsidRPr="00DF0C08" w:rsidRDefault="006741FB" w:rsidP="006741FB">
            <w:pPr>
              <w:autoSpaceDE w:val="0"/>
              <w:autoSpaceDN w:val="0"/>
              <w:adjustRightInd w:val="0"/>
              <w:spacing w:after="0" w:line="240" w:lineRule="auto"/>
              <w:jc w:val="right"/>
              <w:rPr>
                <w:rFonts w:cs="Arial"/>
                <w:b/>
              </w:rPr>
            </w:pPr>
            <w:r w:rsidRPr="00DF0C08">
              <w:rPr>
                <w:rFonts w:cs="Arial"/>
                <w:b/>
              </w:rPr>
              <w:t>SUMA</w:t>
            </w:r>
            <w:r>
              <w:rPr>
                <w:rFonts w:cs="Arial"/>
                <w:b/>
              </w:rPr>
              <w:t>:</w:t>
            </w:r>
          </w:p>
        </w:tc>
        <w:tc>
          <w:tcPr>
            <w:tcW w:w="3543" w:type="dxa"/>
          </w:tcPr>
          <w:p w14:paraId="7149C58F" w14:textId="77777777" w:rsidR="006741FB" w:rsidRPr="00DF0C08" w:rsidRDefault="006741FB" w:rsidP="006741FB">
            <w:pPr>
              <w:autoSpaceDE w:val="0"/>
              <w:autoSpaceDN w:val="0"/>
              <w:adjustRightInd w:val="0"/>
              <w:spacing w:after="0" w:line="240" w:lineRule="auto"/>
              <w:jc w:val="center"/>
              <w:rPr>
                <w:rFonts w:cs="Arial"/>
                <w:b/>
              </w:rPr>
            </w:pPr>
            <w:r>
              <w:rPr>
                <w:rFonts w:cs="Arial"/>
                <w:b/>
              </w:rPr>
              <w:t xml:space="preserve">4 </w:t>
            </w:r>
            <w:r w:rsidRPr="00DF0C08">
              <w:rPr>
                <w:rFonts w:cs="Arial"/>
                <w:b/>
              </w:rPr>
              <w:t>pkt</w:t>
            </w:r>
          </w:p>
        </w:tc>
      </w:tr>
    </w:tbl>
    <w:p w14:paraId="09909034" w14:textId="77777777" w:rsidR="006741FB" w:rsidRPr="002A7E38" w:rsidRDefault="006741FB" w:rsidP="00E029EA">
      <w:pPr>
        <w:rPr>
          <w:rFonts w:eastAsia="Times New Roman" w:cs="Times New Roman"/>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543"/>
      </w:tblGrid>
      <w:tr w:rsidR="00E029EA" w:rsidRPr="002A7E38" w14:paraId="5D48EC63" w14:textId="77777777" w:rsidTr="00DD6AB7">
        <w:trPr>
          <w:trHeight w:val="388"/>
        </w:trPr>
        <w:tc>
          <w:tcPr>
            <w:tcW w:w="817" w:type="dxa"/>
          </w:tcPr>
          <w:p w14:paraId="1AFDB570" w14:textId="77777777" w:rsidR="00E029EA" w:rsidRPr="002A7E38" w:rsidRDefault="00E029EA" w:rsidP="00E029EA">
            <w:pPr>
              <w:snapToGrid w:val="0"/>
              <w:rPr>
                <w:rFonts w:eastAsia="Times New Roman" w:cs="Arial"/>
                <w:b/>
                <w:kern w:val="1"/>
              </w:rPr>
            </w:pPr>
            <w:r w:rsidRPr="002A7E38">
              <w:rPr>
                <w:rFonts w:eastAsia="Times New Roman" w:cs="Arial"/>
                <w:b/>
                <w:kern w:val="1"/>
              </w:rPr>
              <w:t>Lp.</w:t>
            </w:r>
          </w:p>
        </w:tc>
        <w:tc>
          <w:tcPr>
            <w:tcW w:w="3686" w:type="dxa"/>
          </w:tcPr>
          <w:p w14:paraId="122636DF" w14:textId="77777777" w:rsidR="00E029EA" w:rsidRPr="002A7E38" w:rsidRDefault="00E029EA" w:rsidP="00E029EA">
            <w:pPr>
              <w:snapToGrid w:val="0"/>
              <w:rPr>
                <w:rFonts w:eastAsia="Times New Roman" w:cs="Arial"/>
                <w:b/>
                <w:kern w:val="1"/>
              </w:rPr>
            </w:pPr>
            <w:r w:rsidRPr="002A7E38">
              <w:rPr>
                <w:rFonts w:eastAsia="Times New Roman" w:cs="Arial"/>
                <w:b/>
                <w:kern w:val="1"/>
              </w:rPr>
              <w:t>Nazwa kryterium</w:t>
            </w:r>
          </w:p>
        </w:tc>
        <w:tc>
          <w:tcPr>
            <w:tcW w:w="6804" w:type="dxa"/>
          </w:tcPr>
          <w:p w14:paraId="5F13D0CB" w14:textId="77777777" w:rsidR="00E029EA" w:rsidRPr="002A7E38" w:rsidRDefault="00E029EA" w:rsidP="00E029EA">
            <w:pPr>
              <w:tabs>
                <w:tab w:val="center" w:pos="3081"/>
                <w:tab w:val="left" w:pos="4845"/>
              </w:tabs>
              <w:snapToGrid w:val="0"/>
              <w:rPr>
                <w:rFonts w:eastAsia="Times New Roman" w:cs="Arial"/>
                <w:b/>
                <w:kern w:val="1"/>
              </w:rPr>
            </w:pPr>
            <w:r w:rsidRPr="002A7E38">
              <w:rPr>
                <w:rFonts w:eastAsia="Times New Roman" w:cs="Arial"/>
                <w:b/>
                <w:kern w:val="1"/>
              </w:rPr>
              <w:t>Definicja kryterium</w:t>
            </w:r>
          </w:p>
        </w:tc>
        <w:tc>
          <w:tcPr>
            <w:tcW w:w="3543" w:type="dxa"/>
          </w:tcPr>
          <w:p w14:paraId="163DD60A" w14:textId="77777777" w:rsidR="00E029EA" w:rsidRPr="002A7E38" w:rsidRDefault="00E029EA" w:rsidP="00E029EA">
            <w:pPr>
              <w:snapToGrid w:val="0"/>
              <w:jc w:val="center"/>
              <w:rPr>
                <w:rFonts w:eastAsia="Times New Roman" w:cs="Arial"/>
                <w:b/>
                <w:kern w:val="1"/>
              </w:rPr>
            </w:pPr>
            <w:r w:rsidRPr="002A7E38">
              <w:rPr>
                <w:rFonts w:eastAsia="Times New Roman" w:cs="Arial"/>
                <w:b/>
                <w:kern w:val="1"/>
              </w:rPr>
              <w:t>Opis znaczenia kryterium</w:t>
            </w:r>
          </w:p>
        </w:tc>
      </w:tr>
      <w:tr w:rsidR="00E029EA" w:rsidRPr="002A7E38" w14:paraId="5C3F3983" w14:textId="77777777" w:rsidTr="00DD6AB7">
        <w:tc>
          <w:tcPr>
            <w:tcW w:w="817" w:type="dxa"/>
          </w:tcPr>
          <w:p w14:paraId="51A178FE" w14:textId="77777777" w:rsidR="00E029EA" w:rsidRPr="002A7E38" w:rsidRDefault="00E029EA" w:rsidP="00E029EA">
            <w:pPr>
              <w:jc w:val="center"/>
              <w:rPr>
                <w:rFonts w:eastAsia="Times New Roman" w:cs="Times New Roman"/>
                <w:b/>
                <w:sz w:val="18"/>
                <w:szCs w:val="18"/>
              </w:rPr>
            </w:pPr>
            <w:r w:rsidRPr="002A7E38">
              <w:rPr>
                <w:rFonts w:eastAsia="Times New Roman" w:cs="Times New Roman"/>
                <w:b/>
                <w:sz w:val="18"/>
                <w:szCs w:val="18"/>
              </w:rPr>
              <w:t>1.</w:t>
            </w:r>
          </w:p>
        </w:tc>
        <w:tc>
          <w:tcPr>
            <w:tcW w:w="3686" w:type="dxa"/>
          </w:tcPr>
          <w:p w14:paraId="3AAB78BF" w14:textId="77777777" w:rsidR="00E029EA" w:rsidRPr="002A7E38" w:rsidRDefault="00E029EA" w:rsidP="00E029EA">
            <w:pPr>
              <w:jc w:val="both"/>
              <w:rPr>
                <w:rFonts w:eastAsia="Times New Roman" w:cs="Times New Roman"/>
                <w:b/>
                <w:sz w:val="18"/>
                <w:szCs w:val="18"/>
              </w:rPr>
            </w:pPr>
            <w:r w:rsidRPr="002A7E38">
              <w:rPr>
                <w:rFonts w:cs="Arial"/>
                <w:b/>
              </w:rPr>
              <w:t>Uzyskanie przez projekt minimum punktowego</w:t>
            </w:r>
          </w:p>
        </w:tc>
        <w:tc>
          <w:tcPr>
            <w:tcW w:w="6804" w:type="dxa"/>
          </w:tcPr>
          <w:p w14:paraId="5F44145F" w14:textId="77777777" w:rsidR="00E029EA" w:rsidRPr="002A7E38" w:rsidRDefault="00E029EA" w:rsidP="00E029EA">
            <w:pPr>
              <w:jc w:val="both"/>
              <w:rPr>
                <w:rFonts w:cs="Arial"/>
              </w:rPr>
            </w:pPr>
            <w:r w:rsidRPr="002A7E38">
              <w:rPr>
                <w:rFonts w:cs="Arial"/>
              </w:rPr>
              <w:t>W ramach tego kryterium będzie sprawdzane czy, projekt otrzymał co najmniej 15% możliwych do uzyskania punktów za kryteria merytoryczne</w:t>
            </w:r>
            <w:r w:rsidRPr="002A7E38">
              <w:t xml:space="preserve"> </w:t>
            </w:r>
            <w:r w:rsidRPr="002A7E38">
              <w:rPr>
                <w:rFonts w:cs="Arial"/>
              </w:rPr>
              <w:t>ogólne dla wszystkich osi priorytetowych RPO WD 2014-2020 – zakres EFRR</w:t>
            </w:r>
          </w:p>
        </w:tc>
        <w:tc>
          <w:tcPr>
            <w:tcW w:w="3543" w:type="dxa"/>
          </w:tcPr>
          <w:p w14:paraId="51CE6A4F" w14:textId="5C033203" w:rsidR="00E029EA" w:rsidRPr="002A7E38" w:rsidRDefault="00E029EA" w:rsidP="00E029EA">
            <w:pPr>
              <w:jc w:val="center"/>
              <w:rPr>
                <w:rFonts w:cs="Arial"/>
              </w:rPr>
            </w:pPr>
            <w:r w:rsidRPr="002A7E38">
              <w:rPr>
                <w:rFonts w:cs="Arial"/>
              </w:rPr>
              <w:t>Tak/Nie</w:t>
            </w:r>
          </w:p>
          <w:p w14:paraId="76D144D1" w14:textId="77777777" w:rsidR="00E029EA" w:rsidRPr="002A7E38" w:rsidRDefault="00E029EA" w:rsidP="00E029EA">
            <w:pPr>
              <w:spacing w:after="0" w:line="240" w:lineRule="auto"/>
              <w:jc w:val="center"/>
              <w:rPr>
                <w:rFonts w:cs="Arial"/>
              </w:rPr>
            </w:pPr>
            <w:r w:rsidRPr="002A7E38">
              <w:rPr>
                <w:rFonts w:cs="Arial"/>
              </w:rPr>
              <w:t>Kryterium obligatoryjne</w:t>
            </w:r>
          </w:p>
          <w:p w14:paraId="14780AB3" w14:textId="514A8D32" w:rsidR="00E029EA" w:rsidRPr="002A7E38" w:rsidRDefault="00E029EA" w:rsidP="00AC29D1">
            <w:pPr>
              <w:jc w:val="center"/>
              <w:rPr>
                <w:rFonts w:cs="Arial"/>
              </w:rPr>
            </w:pPr>
            <w:r w:rsidRPr="002A7E38">
              <w:rPr>
                <w:rFonts w:cs="Arial"/>
              </w:rPr>
              <w:t>(spełnienie jest niezbędne dla możliwości otrzymania dofinansowania).</w:t>
            </w:r>
            <w:r w:rsidR="00AC29D1" w:rsidRPr="002A7E38">
              <w:rPr>
                <w:rFonts w:cs="Arial"/>
              </w:rPr>
              <w:t xml:space="preserve"> Niespełnienie oznacza odrzucenia</w:t>
            </w:r>
            <w:r w:rsidR="00AC29D1">
              <w:rPr>
                <w:rFonts w:cs="Arial"/>
              </w:rPr>
              <w:t xml:space="preserve"> wniosku</w:t>
            </w:r>
          </w:p>
        </w:tc>
      </w:tr>
    </w:tbl>
    <w:p w14:paraId="340D700C" w14:textId="77777777" w:rsidR="006741FB" w:rsidRDefault="006741FB" w:rsidP="006741FB">
      <w:pPr>
        <w:pStyle w:val="Akapitzlist"/>
        <w:suppressAutoHyphens/>
        <w:autoSpaceDN w:val="0"/>
        <w:spacing w:after="120" w:line="240" w:lineRule="auto"/>
        <w:jc w:val="both"/>
        <w:textAlignment w:val="baseline"/>
        <w:rPr>
          <w:rFonts w:eastAsia="Times New Roman" w:cs="Tahoma"/>
          <w:b/>
          <w:kern w:val="1"/>
          <w:sz w:val="28"/>
          <w:szCs w:val="28"/>
          <w:u w:val="single"/>
        </w:rPr>
      </w:pPr>
      <w:bookmarkStart w:id="39" w:name="_Toc511373972"/>
    </w:p>
    <w:p w14:paraId="1B0B04FB" w14:textId="77777777" w:rsidR="007C0A94" w:rsidRDefault="007C0A94" w:rsidP="006741FB">
      <w:pPr>
        <w:pStyle w:val="Akapitzlist"/>
        <w:suppressAutoHyphens/>
        <w:autoSpaceDN w:val="0"/>
        <w:spacing w:after="120" w:line="240" w:lineRule="auto"/>
        <w:jc w:val="both"/>
        <w:textAlignment w:val="baseline"/>
        <w:rPr>
          <w:rFonts w:eastAsia="Times New Roman" w:cs="Tahoma"/>
          <w:b/>
          <w:kern w:val="1"/>
          <w:sz w:val="28"/>
          <w:szCs w:val="28"/>
          <w:u w:val="single"/>
        </w:rPr>
      </w:pPr>
    </w:p>
    <w:p w14:paraId="10CADFA3" w14:textId="77777777" w:rsidR="007C0A94" w:rsidRDefault="007C0A94" w:rsidP="006741FB">
      <w:pPr>
        <w:pStyle w:val="Akapitzlist"/>
        <w:suppressAutoHyphens/>
        <w:autoSpaceDN w:val="0"/>
        <w:spacing w:after="120" w:line="240" w:lineRule="auto"/>
        <w:jc w:val="both"/>
        <w:textAlignment w:val="baseline"/>
        <w:rPr>
          <w:rFonts w:eastAsia="Times New Roman" w:cs="Tahoma"/>
          <w:b/>
          <w:kern w:val="1"/>
          <w:sz w:val="28"/>
          <w:szCs w:val="28"/>
          <w:u w:val="single"/>
        </w:rPr>
      </w:pPr>
    </w:p>
    <w:p w14:paraId="51F22A82" w14:textId="77777777" w:rsidR="007C0A94" w:rsidRDefault="007C0A94" w:rsidP="006741FB">
      <w:pPr>
        <w:pStyle w:val="Akapitzlist"/>
        <w:suppressAutoHyphens/>
        <w:autoSpaceDN w:val="0"/>
        <w:spacing w:after="120" w:line="240" w:lineRule="auto"/>
        <w:jc w:val="both"/>
        <w:textAlignment w:val="baseline"/>
        <w:rPr>
          <w:rFonts w:eastAsia="Times New Roman" w:cs="Tahoma"/>
          <w:b/>
          <w:kern w:val="1"/>
          <w:sz w:val="28"/>
          <w:szCs w:val="28"/>
          <w:u w:val="single"/>
        </w:rPr>
      </w:pPr>
    </w:p>
    <w:p w14:paraId="406D5B08" w14:textId="77777777" w:rsidR="006741FB" w:rsidRDefault="006741FB" w:rsidP="006741FB">
      <w:pPr>
        <w:pStyle w:val="Akapitzlist"/>
        <w:suppressAutoHyphens/>
        <w:autoSpaceDN w:val="0"/>
        <w:spacing w:after="120" w:line="240" w:lineRule="auto"/>
        <w:jc w:val="both"/>
        <w:textAlignment w:val="baseline"/>
        <w:rPr>
          <w:rFonts w:eastAsia="Times New Roman" w:cs="Tahoma"/>
          <w:b/>
          <w:kern w:val="1"/>
          <w:sz w:val="28"/>
          <w:szCs w:val="28"/>
          <w:u w:val="single"/>
        </w:rPr>
      </w:pPr>
    </w:p>
    <w:p w14:paraId="76C00D36" w14:textId="7F52B3D6" w:rsidR="0012469F" w:rsidRPr="0012469F" w:rsidRDefault="00A644D3" w:rsidP="00B434C7">
      <w:pPr>
        <w:pStyle w:val="Akapitzlist"/>
        <w:numPr>
          <w:ilvl w:val="0"/>
          <w:numId w:val="38"/>
        </w:numPr>
        <w:suppressAutoHyphens/>
        <w:autoSpaceDN w:val="0"/>
        <w:spacing w:after="120" w:line="240" w:lineRule="auto"/>
        <w:jc w:val="both"/>
        <w:textAlignment w:val="baseline"/>
        <w:rPr>
          <w:rFonts w:eastAsia="Times New Roman" w:cs="Tahoma"/>
          <w:b/>
          <w:kern w:val="1"/>
          <w:sz w:val="28"/>
          <w:szCs w:val="28"/>
          <w:u w:val="single"/>
        </w:rPr>
      </w:pPr>
      <w:r w:rsidRPr="0012469F">
        <w:rPr>
          <w:rFonts w:eastAsia="Times New Roman" w:cs="Tahoma"/>
          <w:b/>
          <w:kern w:val="1"/>
          <w:sz w:val="28"/>
          <w:szCs w:val="28"/>
          <w:u w:val="single"/>
        </w:rPr>
        <w:lastRenderedPageBreak/>
        <w:t xml:space="preserve">Kryteria merytoryczne specyficzne </w:t>
      </w:r>
      <w:bookmarkEnd w:id="39"/>
    </w:p>
    <w:p w14:paraId="122EF22E" w14:textId="1C2D6A3A" w:rsidR="006741FB" w:rsidRDefault="0012469F" w:rsidP="0012469F">
      <w:pPr>
        <w:widowControl w:val="0"/>
        <w:spacing w:after="0" w:line="240" w:lineRule="auto"/>
        <w:ind w:left="284"/>
        <w:rPr>
          <w:rFonts w:eastAsia="Times New Roman" w:cs="Tahoma"/>
          <w:b/>
          <w:bCs/>
          <w:iCs/>
          <w:sz w:val="28"/>
          <w:szCs w:val="28"/>
        </w:rPr>
      </w:pPr>
      <w:r w:rsidRPr="0012469F">
        <w:rPr>
          <w:rFonts w:eastAsia="Times New Roman" w:cs="Tahoma"/>
          <w:b/>
          <w:bCs/>
          <w:iCs/>
          <w:sz w:val="28"/>
          <w:szCs w:val="28"/>
        </w:rPr>
        <w:t xml:space="preserve">Kryteria dla projektów dotyczących </w:t>
      </w:r>
      <w:r w:rsidR="006741FB">
        <w:rPr>
          <w:rFonts w:eastAsia="Times New Roman" w:cs="Tahoma"/>
          <w:b/>
          <w:bCs/>
          <w:iCs/>
          <w:sz w:val="28"/>
          <w:szCs w:val="28"/>
        </w:rPr>
        <w:t xml:space="preserve">Typu 3.3 e </w:t>
      </w:r>
      <w:r w:rsidR="006741FB" w:rsidRPr="006741FB">
        <w:rPr>
          <w:rFonts w:eastAsia="Times New Roman" w:cs="Tahoma"/>
          <w:b/>
          <w:bCs/>
          <w:iCs/>
          <w:sz w:val="28"/>
          <w:szCs w:val="28"/>
        </w:rPr>
        <w:t>Modernizacja systemów grzewczych i odnawialne źródła energii - projekty dotyczące zwalczania emisji kominowej – formuła grantowa</w:t>
      </w:r>
    </w:p>
    <w:p w14:paraId="1550F8D5" w14:textId="77777777" w:rsidR="006741FB" w:rsidRDefault="006741FB" w:rsidP="00DD6AB7">
      <w:pPr>
        <w:widowControl w:val="0"/>
        <w:spacing w:after="0" w:line="240" w:lineRule="auto"/>
        <w:rPr>
          <w:b/>
          <w:sz w:val="28"/>
          <w:szCs w:val="28"/>
        </w:rPr>
      </w:pPr>
    </w:p>
    <w:tbl>
      <w:tblPr>
        <w:tblStyle w:val="Tabela-Siatka1"/>
        <w:tblW w:w="14036" w:type="dxa"/>
        <w:tblInd w:w="276" w:type="dxa"/>
        <w:tblCellMar>
          <w:left w:w="103" w:type="dxa"/>
        </w:tblCellMar>
        <w:tblLook w:val="0000" w:firstRow="0" w:lastRow="0" w:firstColumn="0" w:lastColumn="0" w:noHBand="0" w:noVBand="0"/>
      </w:tblPr>
      <w:tblGrid>
        <w:gridCol w:w="826"/>
        <w:gridCol w:w="3540"/>
        <w:gridCol w:w="10"/>
        <w:gridCol w:w="6219"/>
        <w:gridCol w:w="18"/>
        <w:gridCol w:w="3423"/>
      </w:tblGrid>
      <w:tr w:rsidR="00133E49" w:rsidRPr="00DE6D6D" w14:paraId="404F4587" w14:textId="77777777" w:rsidTr="0054487C">
        <w:trPr>
          <w:trHeight w:val="432"/>
        </w:trPr>
        <w:tc>
          <w:tcPr>
            <w:tcW w:w="826" w:type="dxa"/>
            <w:tcBorders>
              <w:top w:val="single" w:sz="4" w:space="0" w:color="000001"/>
              <w:left w:val="single" w:sz="4" w:space="0" w:color="000001"/>
              <w:bottom w:val="single" w:sz="4" w:space="0" w:color="000001"/>
              <w:right w:val="single" w:sz="4" w:space="0" w:color="000001"/>
            </w:tcBorders>
            <w:shd w:val="clear" w:color="auto" w:fill="auto"/>
          </w:tcPr>
          <w:p w14:paraId="38002857" w14:textId="77777777" w:rsidR="00133E49" w:rsidRPr="00DE6D6D" w:rsidRDefault="00133E49" w:rsidP="0054487C">
            <w:pPr>
              <w:jc w:val="center"/>
              <w:rPr>
                <w:rFonts w:asciiTheme="minorHAnsi" w:hAnsiTheme="minorHAnsi" w:cs="Arial"/>
                <w:b/>
              </w:rPr>
            </w:pPr>
            <w:r w:rsidRPr="00DE6D6D">
              <w:rPr>
                <w:rFonts w:asciiTheme="minorHAnsi" w:hAnsiTheme="minorHAnsi" w:cs="Arial"/>
                <w:b/>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Pr>
          <w:p w14:paraId="791871A9" w14:textId="77777777" w:rsidR="00133E49" w:rsidRPr="00DE6D6D" w:rsidRDefault="00133E49" w:rsidP="0054487C">
            <w:pPr>
              <w:jc w:val="center"/>
              <w:rPr>
                <w:rFonts w:asciiTheme="minorHAnsi" w:hAnsiTheme="minorHAnsi" w:cs="Arial"/>
                <w:b/>
              </w:rPr>
            </w:pPr>
            <w:r w:rsidRPr="00DE6D6D">
              <w:rPr>
                <w:rFonts w:asciiTheme="minorHAnsi" w:hAnsiTheme="minorHAnsi" w:cs="Arial"/>
                <w:b/>
              </w:rPr>
              <w:t>Nazwa kryterium</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Pr>
          <w:p w14:paraId="39CD5B5A" w14:textId="77777777" w:rsidR="00133E49" w:rsidRPr="00DE6D6D" w:rsidRDefault="00133E49" w:rsidP="0054487C">
            <w:pPr>
              <w:jc w:val="center"/>
              <w:rPr>
                <w:rFonts w:asciiTheme="minorHAnsi" w:hAnsiTheme="minorHAnsi" w:cs="Arial"/>
                <w:b/>
              </w:rPr>
            </w:pPr>
            <w:r w:rsidRPr="00DE6D6D">
              <w:rPr>
                <w:rFonts w:asciiTheme="minorHAnsi" w:hAnsiTheme="minorHAnsi" w:cs="Arial"/>
                <w:b/>
              </w:rPr>
              <w:t>Definicja kryterium</w:t>
            </w:r>
          </w:p>
        </w:tc>
        <w:tc>
          <w:tcPr>
            <w:tcW w:w="3423" w:type="dxa"/>
            <w:tcBorders>
              <w:top w:val="single" w:sz="4" w:space="0" w:color="000001"/>
              <w:left w:val="single" w:sz="4" w:space="0" w:color="000001"/>
              <w:bottom w:val="single" w:sz="4" w:space="0" w:color="000001"/>
              <w:right w:val="single" w:sz="4" w:space="0" w:color="000001"/>
            </w:tcBorders>
            <w:shd w:val="clear" w:color="auto" w:fill="auto"/>
          </w:tcPr>
          <w:p w14:paraId="16366862" w14:textId="77777777" w:rsidR="00133E49" w:rsidRPr="00DE6D6D" w:rsidRDefault="00133E49" w:rsidP="0054487C">
            <w:pPr>
              <w:jc w:val="center"/>
              <w:rPr>
                <w:rFonts w:asciiTheme="minorHAnsi" w:hAnsiTheme="minorHAnsi" w:cs="Tahoma"/>
                <w:b/>
              </w:rPr>
            </w:pPr>
            <w:r w:rsidRPr="00DE6D6D">
              <w:rPr>
                <w:rFonts w:asciiTheme="minorHAnsi" w:hAnsiTheme="minorHAnsi" w:cs="Arial"/>
                <w:b/>
              </w:rPr>
              <w:t>Opis znaczenia kryterium</w:t>
            </w:r>
          </w:p>
        </w:tc>
      </w:tr>
      <w:tr w:rsidR="00133E49" w:rsidRPr="00DE6D6D" w14:paraId="5A086050" w14:textId="77777777" w:rsidTr="0054487C">
        <w:trPr>
          <w:trHeight w:val="952"/>
        </w:trPr>
        <w:tc>
          <w:tcPr>
            <w:tcW w:w="826" w:type="dxa"/>
            <w:shd w:val="clear" w:color="auto" w:fill="auto"/>
            <w:vAlign w:val="center"/>
          </w:tcPr>
          <w:p w14:paraId="3C2B2249" w14:textId="77777777" w:rsidR="00133E49" w:rsidRPr="00DE6D6D" w:rsidRDefault="00133E49" w:rsidP="00133E49">
            <w:pPr>
              <w:numPr>
                <w:ilvl w:val="0"/>
                <w:numId w:val="45"/>
              </w:numPr>
              <w:snapToGrid w:val="0"/>
              <w:spacing w:after="200"/>
              <w:contextualSpacing/>
              <w:rPr>
                <w:rFonts w:asciiTheme="minorHAnsi" w:hAnsiTheme="minorHAnsi" w:cs="Arial"/>
              </w:rPr>
            </w:pPr>
          </w:p>
        </w:tc>
        <w:tc>
          <w:tcPr>
            <w:tcW w:w="3540" w:type="dxa"/>
            <w:tcBorders>
              <w:top w:val="nil"/>
              <w:left w:val="single" w:sz="4" w:space="0" w:color="000001"/>
              <w:right w:val="single" w:sz="4" w:space="0" w:color="000001"/>
            </w:tcBorders>
            <w:shd w:val="clear" w:color="auto" w:fill="auto"/>
            <w:vAlign w:val="center"/>
          </w:tcPr>
          <w:p w14:paraId="5DCF26FB" w14:textId="77777777" w:rsidR="00133E49" w:rsidRPr="00DE6D6D" w:rsidRDefault="00133E49" w:rsidP="0054487C">
            <w:pPr>
              <w:jc w:val="both"/>
              <w:rPr>
                <w:rFonts w:asciiTheme="minorHAnsi" w:hAnsiTheme="minorHAnsi"/>
                <w:b/>
                <w:vertAlign w:val="subscript"/>
              </w:rPr>
            </w:pPr>
            <w:r w:rsidRPr="00DE6D6D">
              <w:rPr>
                <w:rFonts w:asciiTheme="minorHAnsi" w:hAnsiTheme="minorHAnsi"/>
                <w:b/>
              </w:rPr>
              <w:t>Maksymalne progi wskaźnika energii pierwotnej EP</w:t>
            </w:r>
            <w:r w:rsidRPr="00DE6D6D">
              <w:rPr>
                <w:rFonts w:asciiTheme="minorHAnsi" w:hAnsiTheme="minorHAnsi"/>
                <w:b/>
                <w:vertAlign w:val="subscript"/>
              </w:rPr>
              <w:t xml:space="preserve"> H + W</w:t>
            </w:r>
          </w:p>
          <w:p w14:paraId="6F174A91" w14:textId="77777777" w:rsidR="00133E49" w:rsidRPr="00DE6D6D" w:rsidRDefault="00133E49" w:rsidP="0054487C">
            <w:pPr>
              <w:snapToGrid w:val="0"/>
              <w:rPr>
                <w:rFonts w:asciiTheme="minorHAnsi" w:hAnsiTheme="minorHAnsi" w:cs="Arial"/>
                <w:b/>
              </w:rPr>
            </w:pPr>
          </w:p>
        </w:tc>
        <w:tc>
          <w:tcPr>
            <w:tcW w:w="6229" w:type="dxa"/>
            <w:gridSpan w:val="2"/>
            <w:tcBorders>
              <w:top w:val="nil"/>
              <w:left w:val="single" w:sz="4" w:space="0" w:color="000001"/>
              <w:right w:val="single" w:sz="4" w:space="0" w:color="000001"/>
            </w:tcBorders>
            <w:shd w:val="clear" w:color="auto" w:fill="auto"/>
            <w:vAlign w:val="center"/>
          </w:tcPr>
          <w:p w14:paraId="6B947F47" w14:textId="77777777" w:rsidR="00133E49" w:rsidRPr="00BE5791" w:rsidRDefault="00133E49" w:rsidP="0054487C">
            <w:pPr>
              <w:snapToGrid w:val="0"/>
              <w:jc w:val="both"/>
              <w:rPr>
                <w:rFonts w:asciiTheme="minorHAnsi" w:hAnsiTheme="minorHAnsi"/>
              </w:rPr>
            </w:pPr>
            <w:r w:rsidRPr="00DE6D6D">
              <w:rPr>
                <w:rFonts w:asciiTheme="minorHAnsi" w:hAnsiTheme="minorHAnsi" w:cs="Arial"/>
              </w:rPr>
              <w:t>Należy zweryfikować, czy wszystkie budynki jednorodzinne</w:t>
            </w:r>
            <w:r>
              <w:rPr>
                <w:rFonts w:asciiTheme="minorHAnsi" w:hAnsiTheme="minorHAnsi" w:cs="Arial"/>
              </w:rPr>
              <w:t xml:space="preserve"> lub</w:t>
            </w:r>
            <w:r w:rsidRPr="00DE6D6D">
              <w:rPr>
                <w:rFonts w:asciiTheme="minorHAnsi" w:hAnsiTheme="minorHAnsi" w:cs="Arial"/>
              </w:rPr>
              <w:t xml:space="preserve"> mieszkania </w:t>
            </w:r>
            <w:r w:rsidRPr="00BE5791">
              <w:rPr>
                <w:rFonts w:asciiTheme="minorHAnsi" w:hAnsiTheme="minorHAnsi" w:cs="Arial"/>
              </w:rPr>
              <w:t>w budynkach jednorodzinnych / wielorodzinnych spełniają przed realizacją projektu maksymalną wartość wskaźnika EP [kWh/(m</w:t>
            </w:r>
            <w:r w:rsidRPr="00BE5791">
              <w:rPr>
                <w:rFonts w:asciiTheme="minorHAnsi" w:hAnsiTheme="minorHAnsi" w:cs="Arial"/>
                <w:vertAlign w:val="superscript"/>
              </w:rPr>
              <w:t>2</w:t>
            </w:r>
            <w:r w:rsidRPr="00BE5791">
              <w:rPr>
                <w:rFonts w:asciiTheme="minorHAnsi" w:hAnsiTheme="minorHAnsi" w:cs="Arial"/>
              </w:rPr>
              <w:t xml:space="preserve"> · rok)], który określa roczne obliczeniowe zapotrzebowanie na nieodnawialną energię pierwotną do ogrzewania, wentylacji, chłodzenia oraz przygotowania ciepłej wody użytkowej.</w:t>
            </w:r>
          </w:p>
          <w:p w14:paraId="3AE3C87F" w14:textId="77777777" w:rsidR="00133E49" w:rsidRDefault="00133E49" w:rsidP="0054487C">
            <w:pPr>
              <w:snapToGrid w:val="0"/>
              <w:jc w:val="both"/>
              <w:rPr>
                <w:rFonts w:asciiTheme="minorHAnsi" w:hAnsiTheme="minorHAnsi" w:cs="Arial"/>
              </w:rPr>
            </w:pPr>
            <w:r w:rsidRPr="00BE5791">
              <w:rPr>
                <w:rFonts w:asciiTheme="minorHAnsi" w:hAnsiTheme="minorHAnsi" w:cs="Arial"/>
              </w:rPr>
              <w:t>Wartość współczynnika przed realizacją projektu nie może być wyższa niż 450 kWh/(m</w:t>
            </w:r>
            <w:r w:rsidRPr="00BE5791">
              <w:rPr>
                <w:rFonts w:asciiTheme="minorHAnsi" w:hAnsiTheme="minorHAnsi" w:cs="Arial"/>
                <w:vertAlign w:val="superscript"/>
              </w:rPr>
              <w:t>2</w:t>
            </w:r>
            <w:r w:rsidRPr="00BE5791">
              <w:rPr>
                <w:rFonts w:asciiTheme="minorHAnsi" w:hAnsiTheme="minorHAnsi" w:cs="Arial"/>
              </w:rPr>
              <w:t xml:space="preserve"> · rok)</w:t>
            </w:r>
          </w:p>
          <w:p w14:paraId="4F8F73CC" w14:textId="77777777" w:rsidR="00133E49" w:rsidRPr="00FE4AC2" w:rsidRDefault="00133E49" w:rsidP="0054487C">
            <w:pPr>
              <w:snapToGrid w:val="0"/>
              <w:jc w:val="both"/>
              <w:rPr>
                <w:rFonts w:asciiTheme="minorHAnsi" w:hAnsiTheme="minorHAnsi"/>
              </w:rPr>
            </w:pPr>
            <w:r w:rsidRPr="00DE6D6D">
              <w:rPr>
                <w:rFonts w:asciiTheme="minorHAnsi" w:hAnsiTheme="minorHAnsi" w:cs="Arial"/>
              </w:rPr>
              <w:t>Weryfikacja na podstawie</w:t>
            </w:r>
            <w:r>
              <w:rPr>
                <w:rFonts w:asciiTheme="minorHAnsi" w:hAnsiTheme="minorHAnsi" w:cs="Arial"/>
              </w:rPr>
              <w:t xml:space="preserve"> świadectw charakterystyki energetycznej /</w:t>
            </w:r>
            <w:r w:rsidRPr="00DE6D6D">
              <w:rPr>
                <w:rFonts w:asciiTheme="minorHAnsi" w:hAnsiTheme="minorHAnsi" w:cs="Arial"/>
              </w:rPr>
              <w:t xml:space="preserve"> audytów energetycznych / uproszczonych audytów energetycznych 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14:paraId="4D5A33C6" w14:textId="77777777" w:rsidR="00133E49" w:rsidRPr="00DE6D6D" w:rsidRDefault="00133E49" w:rsidP="0054487C">
            <w:pPr>
              <w:snapToGrid w:val="0"/>
              <w:jc w:val="both"/>
              <w:rPr>
                <w:rFonts w:asciiTheme="minorHAnsi" w:hAnsiTheme="minorHAnsi"/>
              </w:rPr>
            </w:pPr>
            <w:r w:rsidRPr="00DE6D6D">
              <w:rPr>
                <w:rFonts w:asciiTheme="minorHAnsi" w:hAnsiTheme="minorHAnsi" w:cs="Arial"/>
              </w:rPr>
              <w:t>W przypadku budynków historycznych warunki powyższe mogą nie zostać spełnione, jeżeli w budynku</w:t>
            </w:r>
            <w:r>
              <w:rPr>
                <w:rFonts w:asciiTheme="minorHAnsi" w:hAnsiTheme="minorHAnsi" w:cs="Arial"/>
              </w:rPr>
              <w:t xml:space="preserve"> </w:t>
            </w:r>
            <w:r w:rsidRPr="00DE6D6D">
              <w:rPr>
                <w:rFonts w:asciiTheme="minorHAnsi" w:hAnsiTheme="minorHAnsi" w:cs="Arial"/>
              </w:rPr>
              <w:t>/</w:t>
            </w:r>
            <w:r>
              <w:rPr>
                <w:rFonts w:asciiTheme="minorHAnsi" w:hAnsiTheme="minorHAnsi" w:cs="Arial"/>
              </w:rPr>
              <w:t xml:space="preserve"> </w:t>
            </w:r>
            <w:r w:rsidRPr="00DE6D6D">
              <w:rPr>
                <w:rFonts w:asciiTheme="minorHAnsi" w:hAnsiTheme="minorHAnsi" w:cs="Arial"/>
              </w:rPr>
              <w:t>mieszkaniu przeprowadzono minimalne inwestycje na rzecz efektywności energetycznej, obejmujące co najmniej jeden z poniższych elementów:</w:t>
            </w:r>
          </w:p>
          <w:p w14:paraId="18810488" w14:textId="77777777" w:rsidR="00133E49" w:rsidRDefault="00133E49" w:rsidP="00133E49">
            <w:pPr>
              <w:numPr>
                <w:ilvl w:val="0"/>
                <w:numId w:val="50"/>
              </w:numPr>
              <w:snapToGrid w:val="0"/>
              <w:jc w:val="both"/>
              <w:rPr>
                <w:rFonts w:asciiTheme="minorHAnsi" w:hAnsiTheme="minorHAnsi"/>
              </w:rPr>
            </w:pPr>
            <w:bookmarkStart w:id="40" w:name="_Hlk525727367"/>
            <w:r w:rsidRPr="00505DE8">
              <w:rPr>
                <w:rFonts w:asciiTheme="minorHAnsi" w:hAnsiTheme="minorHAnsi"/>
              </w:rPr>
              <w:t xml:space="preserve">wymianę w domu / mieszkaniu będącym przedmiotem projektu (w pomieszczeniach ogrzewanych), wszystkich okien na okna o lepszej charakterystyce  </w:t>
            </w:r>
            <w:r>
              <w:rPr>
                <w:rFonts w:asciiTheme="minorHAnsi" w:hAnsiTheme="minorHAnsi"/>
              </w:rPr>
              <w:t xml:space="preserve">tj. nie gorszej </w:t>
            </w:r>
            <w:r w:rsidRPr="002A4730">
              <w:rPr>
                <w:rFonts w:asciiTheme="minorHAnsi" w:hAnsiTheme="minorHAnsi"/>
              </w:rPr>
              <w:t>niż Uk (max) = 2,2</w:t>
            </w:r>
            <w:r>
              <w:rPr>
                <w:rFonts w:asciiTheme="minorHAnsi" w:hAnsiTheme="minorHAnsi"/>
              </w:rPr>
              <w:t xml:space="preserve"> </w:t>
            </w:r>
            <w:r w:rsidRPr="002A4730">
              <w:rPr>
                <w:rFonts w:asciiTheme="minorHAnsi" w:hAnsiTheme="minorHAnsi"/>
              </w:rPr>
              <w:t>[W/(m2*K)]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133E49" w14:paraId="7A40ED24" w14:textId="77777777" w:rsidTr="0054487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978177" w14:textId="77777777" w:rsidR="00133E49" w:rsidRPr="002A4730" w:rsidRDefault="00133E49" w:rsidP="0054487C">
                  <w:pPr>
                    <w:spacing w:after="0" w:line="240" w:lineRule="auto"/>
                    <w:rPr>
                      <w:i/>
                      <w:iCs/>
                      <w:sz w:val="20"/>
                      <w:szCs w:val="20"/>
                    </w:rPr>
                  </w:pPr>
                  <w:r w:rsidRPr="002A4730">
                    <w:rPr>
                      <w:i/>
                      <w:iCs/>
                      <w:sz w:val="20"/>
                      <w:szCs w:val="20"/>
                    </w:rPr>
                    <w:lastRenderedPageBreak/>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4E8493" w14:textId="77777777" w:rsidR="00133E49" w:rsidRPr="002A4730" w:rsidRDefault="00133E49" w:rsidP="0054487C">
                  <w:pPr>
                    <w:spacing w:after="0" w:line="240" w:lineRule="auto"/>
                    <w:rPr>
                      <w:i/>
                      <w:iCs/>
                      <w:sz w:val="20"/>
                      <w:szCs w:val="20"/>
                    </w:rPr>
                  </w:pPr>
                  <w:r w:rsidRPr="002A4730">
                    <w:rPr>
                      <w:i/>
                      <w:iCs/>
                      <w:sz w:val="20"/>
                      <w:szCs w:val="20"/>
                    </w:rPr>
                    <w:t>Uk (max) okna [W/(m2*K)]  </w:t>
                  </w:r>
                </w:p>
              </w:tc>
            </w:tr>
            <w:tr w:rsidR="00133E49" w14:paraId="263EA65E" w14:textId="77777777" w:rsidTr="0054487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673F1" w14:textId="77777777" w:rsidR="00133E49" w:rsidRPr="002A4730" w:rsidRDefault="00133E49" w:rsidP="0054487C">
                  <w:pPr>
                    <w:spacing w:after="0" w:line="240" w:lineRule="auto"/>
                    <w:jc w:val="center"/>
                    <w:rPr>
                      <w:i/>
                      <w:iCs/>
                      <w:sz w:val="20"/>
                      <w:szCs w:val="20"/>
                    </w:rPr>
                  </w:pPr>
                  <w:r w:rsidRPr="002A4730">
                    <w:rPr>
                      <w:i/>
                      <w:iCs/>
                      <w:sz w:val="20"/>
                      <w:szCs w:val="20"/>
                    </w:rPr>
                    <w:t>1995</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92AB3BF" w14:textId="77777777" w:rsidR="00133E49" w:rsidRPr="002A4730" w:rsidRDefault="00133E49" w:rsidP="0054487C">
                  <w:pPr>
                    <w:spacing w:after="0" w:line="240" w:lineRule="auto"/>
                    <w:jc w:val="center"/>
                    <w:rPr>
                      <w:i/>
                      <w:iCs/>
                      <w:sz w:val="20"/>
                      <w:szCs w:val="20"/>
                    </w:rPr>
                  </w:pPr>
                  <w:r w:rsidRPr="002A4730">
                    <w:rPr>
                      <w:i/>
                      <w:iCs/>
                      <w:sz w:val="20"/>
                      <w:szCs w:val="20"/>
                    </w:rPr>
                    <w:t>2,0</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2,2</w:t>
                  </w:r>
                </w:p>
              </w:tc>
            </w:tr>
            <w:tr w:rsidR="00133E49" w14:paraId="601C83F0" w14:textId="77777777" w:rsidTr="0054487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120EA" w14:textId="77777777" w:rsidR="00133E49" w:rsidRPr="002A4730" w:rsidRDefault="00133E49" w:rsidP="0054487C">
                  <w:pPr>
                    <w:spacing w:after="0" w:line="240" w:lineRule="auto"/>
                    <w:jc w:val="center"/>
                    <w:rPr>
                      <w:i/>
                      <w:iCs/>
                      <w:sz w:val="20"/>
                      <w:szCs w:val="20"/>
                    </w:rPr>
                  </w:pPr>
                  <w:r w:rsidRPr="002A4730">
                    <w:rPr>
                      <w:i/>
                      <w:iCs/>
                      <w:sz w:val="20"/>
                      <w:szCs w:val="20"/>
                    </w:rPr>
                    <w:t>1998</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0D896C3" w14:textId="77777777" w:rsidR="00133E49" w:rsidRPr="002A4730" w:rsidRDefault="00133E49" w:rsidP="0054487C">
                  <w:pPr>
                    <w:spacing w:after="0" w:line="240" w:lineRule="auto"/>
                    <w:jc w:val="center"/>
                    <w:rPr>
                      <w:i/>
                      <w:iCs/>
                      <w:sz w:val="20"/>
                      <w:szCs w:val="20"/>
                    </w:rPr>
                  </w:pPr>
                  <w:r w:rsidRPr="002A4730">
                    <w:rPr>
                      <w:i/>
                      <w:iCs/>
                      <w:sz w:val="20"/>
                      <w:szCs w:val="20"/>
                    </w:rPr>
                    <w:t>1,9</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2,2</w:t>
                  </w:r>
                </w:p>
              </w:tc>
            </w:tr>
            <w:tr w:rsidR="00133E49" w14:paraId="3E80BC87" w14:textId="77777777" w:rsidTr="0054487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E8ADE" w14:textId="77777777" w:rsidR="00133E49" w:rsidRPr="002A4730" w:rsidRDefault="00133E49" w:rsidP="0054487C">
                  <w:pPr>
                    <w:spacing w:after="0" w:line="240" w:lineRule="auto"/>
                    <w:jc w:val="center"/>
                    <w:rPr>
                      <w:i/>
                      <w:iCs/>
                      <w:sz w:val="20"/>
                      <w:szCs w:val="20"/>
                    </w:rPr>
                  </w:pPr>
                  <w:r w:rsidRPr="002A4730">
                    <w:rPr>
                      <w:i/>
                      <w:iCs/>
                      <w:sz w:val="20"/>
                      <w:szCs w:val="20"/>
                    </w:rPr>
                    <w:t>2003</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0224A15" w14:textId="77777777" w:rsidR="00133E49" w:rsidRPr="002A4730" w:rsidRDefault="00133E49" w:rsidP="0054487C">
                  <w:pPr>
                    <w:spacing w:after="0" w:line="240" w:lineRule="auto"/>
                    <w:jc w:val="center"/>
                    <w:rPr>
                      <w:i/>
                      <w:iCs/>
                      <w:sz w:val="20"/>
                      <w:szCs w:val="20"/>
                    </w:rPr>
                  </w:pPr>
                  <w:r w:rsidRPr="002A4730">
                    <w:rPr>
                      <w:i/>
                      <w:iCs/>
                      <w:sz w:val="20"/>
                      <w:szCs w:val="20"/>
                    </w:rPr>
                    <w:t>1,6</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2,2</w:t>
                  </w:r>
                </w:p>
              </w:tc>
            </w:tr>
            <w:tr w:rsidR="00133E49" w14:paraId="5CF0D626" w14:textId="77777777" w:rsidTr="0054487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D6A06" w14:textId="77777777" w:rsidR="00133E49" w:rsidRPr="002A4730" w:rsidRDefault="00133E49" w:rsidP="0054487C">
                  <w:pPr>
                    <w:spacing w:after="0" w:line="240" w:lineRule="auto"/>
                    <w:jc w:val="center"/>
                    <w:rPr>
                      <w:i/>
                      <w:iCs/>
                      <w:sz w:val="20"/>
                      <w:szCs w:val="20"/>
                    </w:rPr>
                  </w:pPr>
                  <w:r w:rsidRPr="002A4730">
                    <w:rPr>
                      <w:i/>
                      <w:iCs/>
                      <w:sz w:val="20"/>
                      <w:szCs w:val="20"/>
                    </w:rPr>
                    <w:t>2009</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2694E62" w14:textId="77777777" w:rsidR="00133E49" w:rsidRPr="002A4730" w:rsidRDefault="00133E49" w:rsidP="0054487C">
                  <w:pPr>
                    <w:spacing w:after="0" w:line="240" w:lineRule="auto"/>
                    <w:jc w:val="center"/>
                    <w:rPr>
                      <w:i/>
                      <w:iCs/>
                      <w:sz w:val="20"/>
                      <w:szCs w:val="20"/>
                    </w:rPr>
                  </w:pPr>
                  <w:r w:rsidRPr="002A4730">
                    <w:rPr>
                      <w:i/>
                      <w:iCs/>
                      <w:sz w:val="20"/>
                      <w:szCs w:val="20"/>
                    </w:rPr>
                    <w:t>1</w:t>
                  </w:r>
                  <w:r>
                    <w:rPr>
                      <w:i/>
                      <w:iCs/>
                      <w:sz w:val="20"/>
                      <w:szCs w:val="20"/>
                    </w:rPr>
                    <w:t>,</w:t>
                  </w:r>
                  <w:r w:rsidRPr="002A4730">
                    <w:rPr>
                      <w:i/>
                      <w:iCs/>
                      <w:sz w:val="20"/>
                      <w:szCs w:val="20"/>
                    </w:rPr>
                    <w:t>5</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1,7</w:t>
                  </w:r>
                </w:p>
              </w:tc>
            </w:tr>
            <w:tr w:rsidR="00133E49" w14:paraId="329E07AA" w14:textId="77777777" w:rsidTr="0054487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453C3" w14:textId="77777777" w:rsidR="00133E49" w:rsidRPr="002A4730" w:rsidRDefault="00133E49" w:rsidP="0054487C">
                  <w:pPr>
                    <w:spacing w:after="0" w:line="240" w:lineRule="auto"/>
                    <w:jc w:val="center"/>
                    <w:rPr>
                      <w:i/>
                      <w:iCs/>
                      <w:sz w:val="20"/>
                      <w:szCs w:val="20"/>
                    </w:rPr>
                  </w:pPr>
                  <w:r w:rsidRPr="002A4730">
                    <w:rPr>
                      <w:i/>
                      <w:iCs/>
                      <w:sz w:val="20"/>
                      <w:szCs w:val="20"/>
                    </w:rPr>
                    <w:t>2014</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41E1F28" w14:textId="77777777" w:rsidR="00133E49" w:rsidRPr="002A4730" w:rsidRDefault="00133E49" w:rsidP="0054487C">
                  <w:pPr>
                    <w:spacing w:after="0" w:line="240" w:lineRule="auto"/>
                    <w:jc w:val="center"/>
                    <w:rPr>
                      <w:i/>
                      <w:iCs/>
                      <w:sz w:val="20"/>
                      <w:szCs w:val="20"/>
                    </w:rPr>
                  </w:pPr>
                  <w:r w:rsidRPr="002A4730">
                    <w:rPr>
                      <w:i/>
                      <w:iCs/>
                      <w:sz w:val="20"/>
                      <w:szCs w:val="20"/>
                    </w:rPr>
                    <w:t>1,3</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1,5</w:t>
                  </w:r>
                </w:p>
              </w:tc>
            </w:tr>
            <w:tr w:rsidR="00133E49" w14:paraId="788C9746" w14:textId="77777777" w:rsidTr="0054487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8DF32" w14:textId="77777777" w:rsidR="00133E49" w:rsidRPr="002A4730" w:rsidRDefault="00133E49" w:rsidP="0054487C">
                  <w:pPr>
                    <w:spacing w:after="0" w:line="240" w:lineRule="auto"/>
                    <w:jc w:val="center"/>
                    <w:rPr>
                      <w:i/>
                      <w:iCs/>
                      <w:sz w:val="20"/>
                      <w:szCs w:val="20"/>
                    </w:rPr>
                  </w:pPr>
                  <w:r w:rsidRPr="002A4730">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AB76438" w14:textId="77777777" w:rsidR="00133E49" w:rsidRPr="002A4730" w:rsidRDefault="00133E49" w:rsidP="0054487C">
                  <w:pPr>
                    <w:spacing w:after="0" w:line="240" w:lineRule="auto"/>
                    <w:jc w:val="center"/>
                    <w:rPr>
                      <w:i/>
                      <w:iCs/>
                      <w:sz w:val="20"/>
                      <w:szCs w:val="20"/>
                    </w:rPr>
                  </w:pPr>
                  <w:r w:rsidRPr="002A4730">
                    <w:rPr>
                      <w:i/>
                      <w:iCs/>
                      <w:sz w:val="20"/>
                      <w:szCs w:val="20"/>
                    </w:rPr>
                    <w:t>1,1</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0,9</w:t>
                  </w:r>
                </w:p>
              </w:tc>
            </w:tr>
          </w:tbl>
          <w:p w14:paraId="44945DF4" w14:textId="77777777" w:rsidR="00133E49" w:rsidRPr="00505DE8" w:rsidRDefault="00133E49" w:rsidP="0054487C">
            <w:pPr>
              <w:snapToGrid w:val="0"/>
              <w:jc w:val="both"/>
              <w:rPr>
                <w:rFonts w:asciiTheme="minorHAnsi" w:hAnsiTheme="minorHAnsi"/>
              </w:rPr>
            </w:pPr>
          </w:p>
          <w:p w14:paraId="0AE5277F" w14:textId="77777777" w:rsidR="00133E49" w:rsidRPr="00505DE8" w:rsidRDefault="00133E49" w:rsidP="00133E49">
            <w:pPr>
              <w:numPr>
                <w:ilvl w:val="0"/>
                <w:numId w:val="50"/>
              </w:numPr>
              <w:snapToGrid w:val="0"/>
              <w:jc w:val="both"/>
              <w:rPr>
                <w:rFonts w:asciiTheme="minorHAnsi" w:hAnsiTheme="minorHAnsi"/>
              </w:rPr>
            </w:pPr>
            <w:r w:rsidRPr="00505DE8">
              <w:rPr>
                <w:rFonts w:asciiTheme="minorHAnsi" w:hAnsiTheme="minorHAnsi"/>
              </w:rPr>
              <w:t xml:space="preserve">ocieplenie stropów / dachów </w:t>
            </w:r>
            <w:r>
              <w:rPr>
                <w:rFonts w:asciiTheme="minorHAnsi" w:hAnsiTheme="minorHAnsi"/>
              </w:rPr>
              <w:t xml:space="preserve">warstwą izolacji (np. wełna mineralna, styropian) przynajmniej o grubości 10 cm lub równoważne </w:t>
            </w:r>
            <w:r w:rsidRPr="00505DE8">
              <w:rPr>
                <w:rFonts w:asciiTheme="minorHAnsi" w:hAnsiTheme="minorHAnsi"/>
              </w:rPr>
              <w:t>- jeśli projekt dotyczy całego budynku i/lub pojedynczych mieszkań na najniższych (podłogi nad gruntem, stropy nad nieogrzewanymi piwnicami) i najwyższych kondygnacjach,</w:t>
            </w:r>
          </w:p>
          <w:p w14:paraId="1428DC0D" w14:textId="77777777" w:rsidR="00133E49" w:rsidRPr="00DE6D6D" w:rsidRDefault="00133E49" w:rsidP="00133E49">
            <w:pPr>
              <w:numPr>
                <w:ilvl w:val="0"/>
                <w:numId w:val="50"/>
              </w:numPr>
              <w:snapToGrid w:val="0"/>
              <w:spacing w:after="200"/>
              <w:jc w:val="both"/>
              <w:rPr>
                <w:rFonts w:asciiTheme="minorHAnsi" w:hAnsiTheme="minorHAnsi"/>
              </w:rPr>
            </w:pPr>
            <w:r w:rsidRPr="00DE6D6D">
              <w:rPr>
                <w:rFonts w:asciiTheme="minorHAnsi" w:hAnsiTheme="minorHAnsi"/>
              </w:rPr>
              <w:t>zastosowanie wentylacji z odzyskiem ciepła.</w:t>
            </w:r>
          </w:p>
          <w:bookmarkEnd w:id="40"/>
          <w:p w14:paraId="7E8E98F0" w14:textId="77777777" w:rsidR="00133E49" w:rsidRPr="00DE6D6D" w:rsidRDefault="00133E49" w:rsidP="0054487C">
            <w:pPr>
              <w:snapToGrid w:val="0"/>
              <w:jc w:val="both"/>
              <w:rPr>
                <w:rFonts w:asciiTheme="minorHAnsi" w:hAnsiTheme="minorHAnsi"/>
              </w:rPr>
            </w:pPr>
            <w:r w:rsidRPr="00DE6D6D">
              <w:rPr>
                <w:rFonts w:asciiTheme="minorHAnsi" w:hAnsiTheme="minorHAnsi" w:cs="Arial"/>
              </w:rPr>
              <w:t>Warunek ten musi być spełniony we wszystkich budynkach historycznych</w:t>
            </w:r>
            <w:r>
              <w:rPr>
                <w:rFonts w:asciiTheme="minorHAnsi" w:hAnsiTheme="minorHAnsi" w:cs="Arial"/>
              </w:rPr>
              <w:t xml:space="preserve"> </w:t>
            </w:r>
            <w:r w:rsidRPr="00DE6D6D">
              <w:rPr>
                <w:rFonts w:asciiTheme="minorHAnsi" w:hAnsiTheme="minorHAnsi" w:cs="Arial"/>
              </w:rPr>
              <w:t>/</w:t>
            </w:r>
            <w:r>
              <w:rPr>
                <w:rFonts w:asciiTheme="minorHAnsi" w:hAnsiTheme="minorHAnsi" w:cs="Arial"/>
              </w:rPr>
              <w:t xml:space="preserve"> </w:t>
            </w:r>
            <w:r w:rsidRPr="00DE6D6D">
              <w:rPr>
                <w:rFonts w:asciiTheme="minorHAnsi" w:hAnsiTheme="minorHAnsi" w:cs="Arial"/>
              </w:rPr>
              <w:t>mieszkaniach w budynkach historycznych będących przedmiotem projektu.</w:t>
            </w:r>
          </w:p>
          <w:p w14:paraId="3F8E348F" w14:textId="77777777" w:rsidR="00133E49" w:rsidRDefault="00133E49" w:rsidP="0054487C">
            <w:pPr>
              <w:snapToGrid w:val="0"/>
              <w:jc w:val="both"/>
              <w:rPr>
                <w:rFonts w:asciiTheme="minorHAnsi" w:hAnsiTheme="minorHAnsi" w:cs="Arial"/>
              </w:rPr>
            </w:pPr>
            <w:r w:rsidRPr="00BE5791">
              <w:rPr>
                <w:rFonts w:asciiTheme="minorHAnsi" w:hAnsiTheme="minorHAnsi" w:cs="Arial"/>
              </w:rPr>
              <w:t>Przez budynek historyczny należy rozumieć konkretny budynek indywidualnie wpisany do rejestru zabytków lub wpisany do wykazu zabytków  Wojewódzkiego Urzędu Ochrony Zabytków lub  gminnej ewidencji zabytków. Budynek nie wpisany indywidualnie do rejestru / wykazu zabytków</w:t>
            </w:r>
            <w:r w:rsidRPr="00DE6D6D">
              <w:rPr>
                <w:rFonts w:asciiTheme="minorHAnsi" w:hAnsiTheme="minorHAnsi" w:cs="Arial"/>
              </w:rPr>
              <w:t xml:space="preserve"> lub gminnej ewidencji zabytków nie jest budynkiem historycznym, nawet jeśli znajduje się na obszarze wpisanym do rejestru zabytków lub  gminnej ewidencji zabytków. </w:t>
            </w:r>
          </w:p>
          <w:p w14:paraId="4D833813" w14:textId="77777777" w:rsidR="00133E49" w:rsidRPr="00F95EB2" w:rsidRDefault="00133E49" w:rsidP="0054487C">
            <w:pPr>
              <w:snapToGrid w:val="0"/>
              <w:jc w:val="both"/>
              <w:rPr>
                <w:rFonts w:asciiTheme="minorHAnsi" w:hAnsiTheme="minorHAnsi" w:cs="MS Sans Serif"/>
              </w:rPr>
            </w:pPr>
            <w:r>
              <w:rPr>
                <w:rFonts w:asciiTheme="minorHAnsi" w:hAnsiTheme="minorHAnsi" w:cs="Arial"/>
              </w:rPr>
              <w:t xml:space="preserve">Instytucja Organizująca Konkurs wskaże w regulaminie konkursu aktualny link do rejestru zabytków / wykazu zabytków </w:t>
            </w:r>
            <w:r w:rsidRPr="00F95EB2">
              <w:rPr>
                <w:rFonts w:asciiTheme="minorHAnsi" w:hAnsiTheme="minorHAnsi" w:cs="MS Sans Serif"/>
              </w:rPr>
              <w:t>Wojewódzkiego Urzędu Ochrony Zabytków we Wrocławiu.</w:t>
            </w:r>
          </w:p>
          <w:p w14:paraId="3E0B20D8" w14:textId="77777777" w:rsidR="00133E49" w:rsidRPr="00DE6D6D" w:rsidRDefault="00133E49" w:rsidP="0054487C">
            <w:pPr>
              <w:snapToGrid w:val="0"/>
              <w:jc w:val="both"/>
              <w:rPr>
                <w:rFonts w:asciiTheme="minorHAnsi" w:hAnsiTheme="minorHAnsi" w:cs="Arial"/>
              </w:rPr>
            </w:pPr>
            <w:r w:rsidRPr="00DE6D6D">
              <w:rPr>
                <w:rFonts w:asciiTheme="minorHAnsi" w:hAnsiTheme="minorHAnsi" w:cs="Arial"/>
              </w:rPr>
              <w:t>Definicje budynków – patrz kryterium „</w:t>
            </w:r>
            <w:r w:rsidRPr="00DE6D6D">
              <w:rPr>
                <w:rFonts w:asciiTheme="minorHAnsi" w:hAnsiTheme="minorHAnsi" w:cs="Arial"/>
                <w:b/>
              </w:rPr>
              <w:t>Zgodność z RPO</w:t>
            </w:r>
            <w:r w:rsidRPr="00DE6D6D">
              <w:rPr>
                <w:rFonts w:asciiTheme="minorHAnsi" w:hAnsiTheme="minorHAnsi" w:cs="Arial"/>
              </w:rPr>
              <w:t>”.</w:t>
            </w:r>
          </w:p>
          <w:p w14:paraId="4BF7E68B" w14:textId="77777777" w:rsidR="00133E49" w:rsidRPr="00DE6D6D" w:rsidRDefault="00133E49" w:rsidP="0054487C">
            <w:pPr>
              <w:snapToGrid w:val="0"/>
              <w:jc w:val="both"/>
              <w:rPr>
                <w:rFonts w:asciiTheme="minorHAnsi" w:hAnsiTheme="minorHAnsi"/>
              </w:rPr>
            </w:pPr>
            <w:r w:rsidRPr="00DE6D6D">
              <w:rPr>
                <w:rFonts w:asciiTheme="minorHAnsi" w:hAnsiTheme="minorHAnsi"/>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tcBorders>
              <w:top w:val="nil"/>
              <w:left w:val="single" w:sz="4" w:space="0" w:color="000001"/>
              <w:right w:val="single" w:sz="4" w:space="0" w:color="000001"/>
            </w:tcBorders>
            <w:shd w:val="clear" w:color="auto" w:fill="auto"/>
            <w:vAlign w:val="center"/>
          </w:tcPr>
          <w:p w14:paraId="005447CE" w14:textId="77777777" w:rsidR="00133E49" w:rsidRPr="003446A6" w:rsidRDefault="00133E49" w:rsidP="0054487C">
            <w:pPr>
              <w:snapToGrid w:val="0"/>
              <w:jc w:val="center"/>
              <w:rPr>
                <w:rFonts w:asciiTheme="minorHAnsi" w:hAnsiTheme="minorHAnsi" w:cs="Arial"/>
                <w:b/>
              </w:rPr>
            </w:pPr>
            <w:r w:rsidRPr="003446A6">
              <w:rPr>
                <w:rFonts w:asciiTheme="minorHAnsi" w:hAnsiTheme="minorHAnsi" w:cs="Arial"/>
                <w:b/>
              </w:rPr>
              <w:lastRenderedPageBreak/>
              <w:t>Tak/Nie</w:t>
            </w:r>
          </w:p>
          <w:p w14:paraId="3C534D21" w14:textId="77777777" w:rsidR="00133E49" w:rsidRPr="00DE6D6D" w:rsidRDefault="00133E49" w:rsidP="0054487C">
            <w:pPr>
              <w:snapToGrid w:val="0"/>
              <w:jc w:val="center"/>
              <w:rPr>
                <w:rFonts w:asciiTheme="minorHAnsi" w:hAnsiTheme="minorHAnsi" w:cs="Arial"/>
              </w:rPr>
            </w:pPr>
            <w:r w:rsidRPr="00DE6D6D">
              <w:rPr>
                <w:rFonts w:asciiTheme="minorHAnsi" w:hAnsiTheme="minorHAnsi" w:cs="Arial"/>
              </w:rPr>
              <w:t>Kryterium obligatoryjne (spełnienie jest niezbędne dla możliwości otrzymania dofinansowania)</w:t>
            </w:r>
          </w:p>
          <w:p w14:paraId="62C2B3AB" w14:textId="77777777" w:rsidR="00133E49" w:rsidRPr="00DE6D6D" w:rsidRDefault="00133E49" w:rsidP="0054487C">
            <w:pPr>
              <w:jc w:val="center"/>
              <w:rPr>
                <w:rFonts w:asciiTheme="minorHAnsi" w:hAnsiTheme="minorHAnsi" w:cs="Arial"/>
              </w:rPr>
            </w:pPr>
            <w:r w:rsidRPr="00DE6D6D">
              <w:rPr>
                <w:rFonts w:asciiTheme="minorHAnsi" w:hAnsiTheme="minorHAnsi" w:cs="Arial"/>
              </w:rPr>
              <w:t>Dopuszcza się skierowanie projektu do poprawy</w:t>
            </w:r>
            <w:r>
              <w:rPr>
                <w:rFonts w:asciiTheme="minorHAnsi" w:hAnsiTheme="minorHAnsi" w:cs="Arial"/>
              </w:rPr>
              <w:t xml:space="preserve"> </w:t>
            </w:r>
            <w:r w:rsidRPr="00DE6D6D">
              <w:rPr>
                <w:rFonts w:asciiTheme="minorHAnsi" w:hAnsiTheme="minorHAnsi" w:cs="Arial"/>
              </w:rPr>
              <w:t>/</w:t>
            </w:r>
            <w:r>
              <w:rPr>
                <w:rFonts w:asciiTheme="minorHAnsi" w:hAnsiTheme="minorHAnsi" w:cs="Arial"/>
              </w:rPr>
              <w:t xml:space="preserve"> </w:t>
            </w:r>
            <w:r w:rsidRPr="00DE6D6D">
              <w:rPr>
                <w:rFonts w:asciiTheme="minorHAnsi" w:hAnsiTheme="minorHAnsi" w:cs="Arial"/>
              </w:rPr>
              <w:t>uzupełnienia w zakresie skutkującym spełnianiem kryterium.</w:t>
            </w:r>
          </w:p>
          <w:p w14:paraId="627396B0" w14:textId="77777777" w:rsidR="00133E49" w:rsidRPr="00DE6D6D" w:rsidRDefault="00133E49" w:rsidP="0054487C">
            <w:pPr>
              <w:jc w:val="center"/>
              <w:rPr>
                <w:rFonts w:asciiTheme="minorHAnsi" w:hAnsiTheme="minorHAnsi" w:cs="Arial"/>
              </w:rPr>
            </w:pPr>
            <w:r w:rsidRPr="00DE6D6D">
              <w:rPr>
                <w:rFonts w:asciiTheme="minorHAnsi" w:hAnsiTheme="minorHAnsi" w:cs="Arial"/>
              </w:rPr>
              <w:t>Niespełnienie kryterium po wezwaniu do uzupełnienia</w:t>
            </w:r>
            <w:r>
              <w:rPr>
                <w:rFonts w:asciiTheme="minorHAnsi" w:hAnsiTheme="minorHAnsi" w:cs="Arial"/>
              </w:rPr>
              <w:t xml:space="preserve"> </w:t>
            </w:r>
            <w:r w:rsidRPr="00DE6D6D">
              <w:rPr>
                <w:rFonts w:asciiTheme="minorHAnsi" w:hAnsiTheme="minorHAnsi" w:cs="Arial"/>
              </w:rPr>
              <w:t>/ poprawy skutkuje jego odrzuceniem.</w:t>
            </w:r>
          </w:p>
          <w:p w14:paraId="0768C98A" w14:textId="77777777" w:rsidR="00133E49" w:rsidRPr="00DE6D6D" w:rsidRDefault="00133E49" w:rsidP="0054487C">
            <w:pPr>
              <w:snapToGrid w:val="0"/>
              <w:jc w:val="center"/>
              <w:rPr>
                <w:rFonts w:asciiTheme="minorHAnsi" w:hAnsiTheme="minorHAnsi" w:cs="Arial"/>
              </w:rPr>
            </w:pPr>
            <w:r w:rsidRPr="00DE6D6D">
              <w:rPr>
                <w:rFonts w:asciiTheme="minorHAnsi" w:hAnsiTheme="minorHAnsi" w:cs="Arial"/>
                <w:b/>
              </w:rPr>
              <w:t>Możliwość jednorazowej korekty</w:t>
            </w:r>
          </w:p>
        </w:tc>
      </w:tr>
      <w:tr w:rsidR="00133E49" w:rsidRPr="00DE6D6D" w14:paraId="4B20D5E8" w14:textId="77777777" w:rsidTr="0054487C">
        <w:trPr>
          <w:trHeight w:val="952"/>
        </w:trPr>
        <w:tc>
          <w:tcPr>
            <w:tcW w:w="826" w:type="dxa"/>
            <w:shd w:val="clear" w:color="auto" w:fill="auto"/>
            <w:vAlign w:val="center"/>
          </w:tcPr>
          <w:p w14:paraId="0E63CB36" w14:textId="77777777" w:rsidR="00133E49" w:rsidRPr="00DE6D6D" w:rsidRDefault="00133E49" w:rsidP="00133E49">
            <w:pPr>
              <w:numPr>
                <w:ilvl w:val="0"/>
                <w:numId w:val="44"/>
              </w:numPr>
              <w:snapToGrid w:val="0"/>
              <w:contextualSpacing/>
              <w:rPr>
                <w:rFonts w:asciiTheme="minorHAnsi" w:hAnsiTheme="minorHAnsi" w:cs="Arial"/>
              </w:rPr>
            </w:pPr>
          </w:p>
        </w:tc>
        <w:tc>
          <w:tcPr>
            <w:tcW w:w="3540" w:type="dxa"/>
            <w:tcBorders>
              <w:top w:val="nil"/>
              <w:left w:val="single" w:sz="4" w:space="0" w:color="000001"/>
              <w:right w:val="single" w:sz="4" w:space="0" w:color="000001"/>
            </w:tcBorders>
            <w:shd w:val="clear" w:color="auto" w:fill="auto"/>
          </w:tcPr>
          <w:p w14:paraId="25778A8B" w14:textId="77777777" w:rsidR="00133E49" w:rsidRPr="00DE6D6D" w:rsidRDefault="00133E49" w:rsidP="0054487C">
            <w:pPr>
              <w:snapToGrid w:val="0"/>
              <w:rPr>
                <w:rFonts w:asciiTheme="minorHAnsi" w:hAnsiTheme="minorHAnsi" w:cs="Arial"/>
                <w:b/>
              </w:rPr>
            </w:pPr>
            <w:r w:rsidRPr="00DE6D6D">
              <w:rPr>
                <w:rFonts w:asciiTheme="minorHAnsi" w:hAnsiTheme="minorHAnsi" w:cs="Arial"/>
                <w:b/>
              </w:rPr>
              <w:t>Zgodność z RPO</w:t>
            </w:r>
          </w:p>
          <w:p w14:paraId="760ACB9D" w14:textId="77777777" w:rsidR="00133E49" w:rsidRPr="00DE6D6D" w:rsidRDefault="00133E49" w:rsidP="0054487C">
            <w:pPr>
              <w:snapToGrid w:val="0"/>
              <w:jc w:val="both"/>
              <w:rPr>
                <w:rFonts w:asciiTheme="minorHAnsi" w:hAnsiTheme="minorHAnsi" w:cs="Arial"/>
                <w:b/>
              </w:rPr>
            </w:pPr>
          </w:p>
        </w:tc>
        <w:tc>
          <w:tcPr>
            <w:tcW w:w="6229" w:type="dxa"/>
            <w:gridSpan w:val="2"/>
            <w:tcBorders>
              <w:top w:val="nil"/>
              <w:left w:val="single" w:sz="4" w:space="0" w:color="000001"/>
              <w:right w:val="single" w:sz="4" w:space="0" w:color="000001"/>
            </w:tcBorders>
            <w:shd w:val="clear" w:color="auto" w:fill="auto"/>
          </w:tcPr>
          <w:p w14:paraId="17322D10" w14:textId="77777777" w:rsidR="00133E49" w:rsidRPr="00DE6D6D" w:rsidRDefault="00133E49" w:rsidP="0054487C">
            <w:pPr>
              <w:snapToGrid w:val="0"/>
              <w:jc w:val="both"/>
              <w:rPr>
                <w:rFonts w:asciiTheme="minorHAnsi" w:hAnsiTheme="minorHAnsi" w:cs="Arial"/>
              </w:rPr>
            </w:pPr>
            <w:r w:rsidRPr="00DE6D6D">
              <w:rPr>
                <w:rFonts w:asciiTheme="minorHAnsi" w:hAnsiTheme="minorHAnsi" w:cs="Arial"/>
              </w:rPr>
              <w:t>W ramach kryterium należy zweryfikować czy:</w:t>
            </w:r>
          </w:p>
          <w:p w14:paraId="7AF78F5B" w14:textId="77777777" w:rsidR="00133E49" w:rsidRPr="00DE6D6D" w:rsidRDefault="00133E49" w:rsidP="00133E49">
            <w:pPr>
              <w:pStyle w:val="Akapitzlist"/>
              <w:numPr>
                <w:ilvl w:val="0"/>
                <w:numId w:val="53"/>
              </w:numPr>
              <w:snapToGrid w:val="0"/>
              <w:jc w:val="both"/>
              <w:rPr>
                <w:rFonts w:asciiTheme="minorHAnsi" w:hAnsiTheme="minorHAnsi"/>
              </w:rPr>
            </w:pPr>
            <w:r w:rsidRPr="00DE6D6D">
              <w:rPr>
                <w:rFonts w:asciiTheme="minorHAnsi" w:hAnsiTheme="minorHAnsi"/>
              </w:rPr>
              <w:t>projekt realizowany jest</w:t>
            </w:r>
            <w:r>
              <w:rPr>
                <w:rFonts w:asciiTheme="minorHAnsi" w:hAnsiTheme="minorHAnsi"/>
              </w:rPr>
              <w:t xml:space="preserve"> w</w:t>
            </w:r>
            <w:r w:rsidRPr="00DE6D6D">
              <w:rPr>
                <w:rFonts w:asciiTheme="minorHAnsi" w:hAnsiTheme="minorHAnsi"/>
              </w:rPr>
              <w:t xml:space="preserve"> domach jednorodzinnych i/lub wielorodzinnych budynkach mieszkalnych;</w:t>
            </w:r>
          </w:p>
          <w:p w14:paraId="0643A061" w14:textId="77777777" w:rsidR="00133E49" w:rsidRPr="00DE6D6D" w:rsidRDefault="00133E49" w:rsidP="00133E49">
            <w:pPr>
              <w:pStyle w:val="Akapitzlist"/>
              <w:numPr>
                <w:ilvl w:val="0"/>
                <w:numId w:val="53"/>
              </w:numPr>
              <w:snapToGrid w:val="0"/>
              <w:jc w:val="both"/>
              <w:rPr>
                <w:rFonts w:asciiTheme="minorHAnsi" w:hAnsiTheme="minorHAnsi"/>
              </w:rPr>
            </w:pPr>
            <w:r w:rsidRPr="00DE6D6D">
              <w:rPr>
                <w:rFonts w:asciiTheme="minorHAnsi" w:hAnsiTheme="minorHAnsi"/>
              </w:rPr>
              <w:t>w każdym budynku</w:t>
            </w:r>
            <w:r>
              <w:rPr>
                <w:rFonts w:asciiTheme="minorHAnsi" w:hAnsiTheme="minorHAnsi"/>
              </w:rPr>
              <w:t xml:space="preserve"> </w:t>
            </w:r>
            <w:r w:rsidRPr="00DE6D6D">
              <w:rPr>
                <w:rFonts w:asciiTheme="minorHAnsi" w:hAnsiTheme="minorHAnsi"/>
              </w:rPr>
              <w:t>/</w:t>
            </w:r>
            <w:r>
              <w:rPr>
                <w:rFonts w:asciiTheme="minorHAnsi" w:hAnsiTheme="minorHAnsi"/>
              </w:rPr>
              <w:t xml:space="preserve"> </w:t>
            </w:r>
            <w:r w:rsidRPr="00DE6D6D">
              <w:rPr>
                <w:rFonts w:asciiTheme="minorHAnsi" w:hAnsiTheme="minorHAnsi"/>
              </w:rPr>
              <w:t>mieszkaniu wymianie podlega dotychczasowe wysokoemisyjne źródło ciepła;</w:t>
            </w:r>
          </w:p>
          <w:p w14:paraId="6B6C68B3" w14:textId="77777777" w:rsidR="00133E49" w:rsidRPr="00F95EB2" w:rsidRDefault="00133E49" w:rsidP="00133E49">
            <w:pPr>
              <w:pStyle w:val="Akapitzlist"/>
              <w:numPr>
                <w:ilvl w:val="0"/>
                <w:numId w:val="53"/>
              </w:numPr>
              <w:snapToGrid w:val="0"/>
              <w:jc w:val="both"/>
              <w:rPr>
                <w:rFonts w:asciiTheme="minorHAnsi" w:hAnsiTheme="minorHAnsi"/>
              </w:rPr>
            </w:pPr>
            <w:r w:rsidRPr="00F95EB2">
              <w:rPr>
                <w:rFonts w:asciiTheme="minorHAnsi" w:hAnsiTheme="minorHAnsi"/>
              </w:rPr>
              <w:t>wymiana każdego wysokoemisyjnego źródła ciepła w projekcie prowadzi do redukcji emisji CO</w:t>
            </w:r>
            <w:r w:rsidRPr="00F95EB2">
              <w:rPr>
                <w:rFonts w:asciiTheme="minorHAnsi" w:hAnsiTheme="minorHAnsi"/>
                <w:vertAlign w:val="subscript"/>
              </w:rPr>
              <w:t xml:space="preserve">2 </w:t>
            </w:r>
            <w:r w:rsidRPr="00F95EB2">
              <w:rPr>
                <w:rFonts w:asciiTheme="minorHAnsi" w:hAnsiTheme="minorHAnsi"/>
              </w:rPr>
              <w:t>(co najmniej o 30% w przypadku zamiany paliwa) nie wystarczy wykazanie, że łącznie w projekcie nastąpiła redukcja – nie dotyczy sieci ciepłowniczej;</w:t>
            </w:r>
          </w:p>
          <w:p w14:paraId="38F99576" w14:textId="77777777" w:rsidR="00133E49" w:rsidRPr="00F95EB2" w:rsidRDefault="00133E49" w:rsidP="00133E49">
            <w:pPr>
              <w:pStyle w:val="Akapitzlist"/>
              <w:numPr>
                <w:ilvl w:val="0"/>
                <w:numId w:val="53"/>
              </w:numPr>
              <w:snapToGrid w:val="0"/>
              <w:jc w:val="both"/>
              <w:rPr>
                <w:rFonts w:asciiTheme="minorHAnsi" w:hAnsiTheme="minorHAnsi"/>
              </w:rPr>
            </w:pPr>
            <w:r w:rsidRPr="00F95EB2">
              <w:rPr>
                <w:rFonts w:asciiTheme="minorHAnsi" w:hAnsiTheme="minorHAnsi"/>
              </w:rPr>
              <w:t>wymiana każdego wysokoemisyjnego źródła ciepła w projekcie prowadzi do redukcji emisji pyłów zawieszonych PM 10 i PM 2,5 nie wystarczy wykazanie, że łącznie w projekcie nastąpiła redukcja – nie dotyczy sieci ciepłowniczej;</w:t>
            </w:r>
          </w:p>
          <w:p w14:paraId="59E7A236" w14:textId="77777777" w:rsidR="00133E49" w:rsidRPr="005153A8" w:rsidRDefault="00133E49" w:rsidP="00133E49">
            <w:pPr>
              <w:pStyle w:val="Akapitzlist"/>
              <w:numPr>
                <w:ilvl w:val="0"/>
                <w:numId w:val="53"/>
              </w:numPr>
              <w:snapToGrid w:val="0"/>
              <w:jc w:val="both"/>
              <w:rPr>
                <w:rFonts w:asciiTheme="minorHAnsi" w:hAnsiTheme="minorHAnsi"/>
              </w:rPr>
            </w:pPr>
            <w:r w:rsidRPr="00DE6D6D">
              <w:rPr>
                <w:rFonts w:asciiTheme="minorHAnsi" w:hAnsiTheme="minorHAnsi"/>
              </w:rPr>
              <w:t xml:space="preserve">w </w:t>
            </w:r>
            <w:r>
              <w:rPr>
                <w:rFonts w:asciiTheme="minorHAnsi" w:hAnsiTheme="minorHAnsi"/>
              </w:rPr>
              <w:t xml:space="preserve">każdym </w:t>
            </w:r>
            <w:r w:rsidRPr="00DE6D6D">
              <w:rPr>
                <w:rFonts w:asciiTheme="minorHAnsi" w:hAnsiTheme="minorHAnsi"/>
              </w:rPr>
              <w:t>budynku</w:t>
            </w:r>
            <w:r>
              <w:rPr>
                <w:rFonts w:asciiTheme="minorHAnsi" w:hAnsiTheme="minorHAnsi"/>
              </w:rPr>
              <w:t xml:space="preserve"> </w:t>
            </w:r>
            <w:r w:rsidRPr="00DE6D6D">
              <w:rPr>
                <w:rFonts w:asciiTheme="minorHAnsi" w:hAnsiTheme="minorHAnsi"/>
              </w:rPr>
              <w:t>/</w:t>
            </w:r>
            <w:r>
              <w:rPr>
                <w:rFonts w:asciiTheme="minorHAnsi" w:hAnsiTheme="minorHAnsi"/>
              </w:rPr>
              <w:t xml:space="preserve"> </w:t>
            </w:r>
            <w:r w:rsidRPr="00DE6D6D">
              <w:rPr>
                <w:rFonts w:asciiTheme="minorHAnsi" w:hAnsiTheme="minorHAnsi"/>
              </w:rPr>
              <w:t>mieszkaniach istnieje lub przewidziano instalację systemu zarządzania energią</w:t>
            </w:r>
            <w:r>
              <w:rPr>
                <w:rFonts w:asciiTheme="minorHAnsi" w:hAnsiTheme="minorHAnsi"/>
              </w:rPr>
              <w:t>;</w:t>
            </w:r>
          </w:p>
          <w:p w14:paraId="2646E35C" w14:textId="77777777" w:rsidR="00133E49" w:rsidRPr="00A756BA" w:rsidRDefault="00133E49" w:rsidP="00133E49">
            <w:pPr>
              <w:pStyle w:val="Akapitzlist"/>
              <w:numPr>
                <w:ilvl w:val="0"/>
                <w:numId w:val="53"/>
              </w:numPr>
              <w:jc w:val="both"/>
              <w:rPr>
                <w:rFonts w:asciiTheme="minorHAnsi" w:hAnsiTheme="minorHAnsi"/>
              </w:rPr>
            </w:pPr>
            <w:r w:rsidRPr="00E031F9">
              <w:rPr>
                <w:rFonts w:asciiTheme="minorHAnsi" w:hAnsiTheme="minorHAnsi"/>
              </w:rPr>
              <w:t xml:space="preserve">czy moc instalacji do produkcji energii elektrycznej </w:t>
            </w:r>
            <w:r>
              <w:rPr>
                <w:rFonts w:asciiTheme="minorHAnsi" w:hAnsiTheme="minorHAnsi"/>
              </w:rPr>
              <w:t xml:space="preserve">z OZE </w:t>
            </w:r>
            <w:r w:rsidRPr="00E031F9">
              <w:rPr>
                <w:rFonts w:asciiTheme="minorHAnsi" w:hAnsiTheme="minorHAnsi"/>
              </w:rPr>
              <w:t>obliczona została tak aby zaspokajać wyłącznie potrzeby budynku</w:t>
            </w:r>
            <w:r>
              <w:rPr>
                <w:rFonts w:asciiTheme="minorHAnsi" w:hAnsiTheme="minorHAnsi"/>
              </w:rPr>
              <w:t xml:space="preserve"> </w:t>
            </w:r>
            <w:r w:rsidRPr="00E031F9">
              <w:rPr>
                <w:rFonts w:asciiTheme="minorHAnsi" w:hAnsiTheme="minorHAnsi"/>
              </w:rPr>
              <w:t>/</w:t>
            </w:r>
            <w:r>
              <w:rPr>
                <w:rFonts w:asciiTheme="minorHAnsi" w:hAnsiTheme="minorHAnsi"/>
              </w:rPr>
              <w:t xml:space="preserve"> </w:t>
            </w:r>
            <w:r w:rsidRPr="00E031F9">
              <w:rPr>
                <w:rFonts w:asciiTheme="minorHAnsi" w:hAnsiTheme="minorHAnsi"/>
              </w:rPr>
              <w:t>mieszkania, w którym wymianie podlega źródło ciepła (dopuszcza się oddawanie nadwyżek energii do sieci w okresach, kiedy moc instalacji nie jest wykorzystywana) – jeśli dotyczy.</w:t>
            </w:r>
          </w:p>
          <w:p w14:paraId="088D0FED" w14:textId="77777777" w:rsidR="00133E49" w:rsidRPr="00DE6D6D" w:rsidRDefault="00133E49" w:rsidP="0054487C">
            <w:pPr>
              <w:pStyle w:val="Akapitzlist"/>
              <w:snapToGrid w:val="0"/>
              <w:ind w:left="0"/>
              <w:rPr>
                <w:rFonts w:asciiTheme="minorHAnsi" w:hAnsiTheme="minorHAnsi"/>
              </w:rPr>
            </w:pPr>
          </w:p>
          <w:p w14:paraId="26A89FDC" w14:textId="77777777" w:rsidR="00133E49" w:rsidRPr="00DE6D6D" w:rsidRDefault="00133E49" w:rsidP="0054487C">
            <w:pPr>
              <w:snapToGrid w:val="0"/>
              <w:jc w:val="both"/>
              <w:rPr>
                <w:rFonts w:asciiTheme="minorHAnsi" w:hAnsiTheme="minorHAnsi" w:cs="Arial"/>
              </w:rPr>
            </w:pPr>
            <w:r w:rsidRPr="00DE6D6D">
              <w:rPr>
                <w:rFonts w:asciiTheme="minorHAnsi" w:hAnsiTheme="minorHAnsi" w:cs="Arial"/>
              </w:rPr>
              <w:t>Budynek mieszkalny jednorodzinny -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2E098D92" w14:textId="77777777" w:rsidR="00133E49" w:rsidRPr="00DE6D6D" w:rsidRDefault="00133E49" w:rsidP="0054487C">
            <w:pPr>
              <w:snapToGrid w:val="0"/>
              <w:jc w:val="both"/>
              <w:rPr>
                <w:rFonts w:asciiTheme="minorHAnsi" w:hAnsiTheme="minorHAnsi" w:cs="Arial"/>
              </w:rPr>
            </w:pPr>
            <w:r w:rsidRPr="00DE6D6D">
              <w:rPr>
                <w:rFonts w:asciiTheme="minorHAnsi" w:hAnsiTheme="minorHAnsi" w:cs="Arial"/>
              </w:rPr>
              <w:t>Budynek wielorodzinny – budynek mieszkalny wielorodzinny - budynek wolno stojący albo budynek w zabudowie szeregowej, służący zaspokajaniu potrzeb mieszkaniowych, stanowiący konstrukcyjnie samodzielną całość, w którym wydzielono więcej niż dwa lokale mieszkalne.</w:t>
            </w:r>
          </w:p>
          <w:p w14:paraId="3F88DAED" w14:textId="77777777" w:rsidR="00133E49" w:rsidRPr="00DE6D6D" w:rsidRDefault="00133E49" w:rsidP="0054487C">
            <w:pPr>
              <w:snapToGrid w:val="0"/>
              <w:jc w:val="both"/>
              <w:rPr>
                <w:rFonts w:asciiTheme="minorHAnsi" w:hAnsiTheme="minorHAnsi" w:cs="Arial"/>
              </w:rPr>
            </w:pPr>
            <w:bookmarkStart w:id="41" w:name="_Hlk526327509"/>
            <w:r w:rsidRPr="00DE6D6D">
              <w:rPr>
                <w:rFonts w:asciiTheme="minorHAnsi" w:hAnsiTheme="minorHAnsi" w:cs="Arial"/>
              </w:rPr>
              <w:t>Budynek powinien pełnić wyłącznie funkcje mieszkalne, lokale użytkowe muszą być wyłączone z projektu</w:t>
            </w:r>
            <w:r>
              <w:rPr>
                <w:rFonts w:asciiTheme="minorHAnsi" w:hAnsiTheme="minorHAnsi" w:cs="Arial"/>
              </w:rPr>
              <w:t xml:space="preserve"> lub z kwalifikowalności, np. odrębny lokal użytkowy, ogrzewany odrębnym źródłem ciepła</w:t>
            </w:r>
            <w:r w:rsidRPr="00DE6D6D">
              <w:rPr>
                <w:rFonts w:asciiTheme="minorHAnsi" w:hAnsiTheme="minorHAnsi" w:cs="Arial"/>
              </w:rPr>
              <w:t xml:space="preserve">. </w:t>
            </w:r>
          </w:p>
          <w:bookmarkEnd w:id="41"/>
          <w:p w14:paraId="00439B7B" w14:textId="77777777" w:rsidR="00133E49" w:rsidRPr="00DE6D6D" w:rsidRDefault="00133E49" w:rsidP="0054487C">
            <w:pPr>
              <w:snapToGrid w:val="0"/>
              <w:jc w:val="both"/>
              <w:rPr>
                <w:rFonts w:asciiTheme="minorHAnsi" w:hAnsiTheme="minorHAnsi" w:cs="Arial"/>
              </w:rPr>
            </w:pPr>
            <w:r w:rsidRPr="00DE6D6D">
              <w:rPr>
                <w:rFonts w:asciiTheme="minorHAnsi" w:hAnsiTheme="minorHAnsi" w:cs="Arial"/>
              </w:rPr>
              <w:t xml:space="preserve">Mieszkanie – zespół pomieszczeń mieszkalnych i pomocniczych, mający </w:t>
            </w:r>
            <w:r w:rsidRPr="00DE6D6D">
              <w:rPr>
                <w:rFonts w:asciiTheme="minorHAnsi" w:hAnsiTheme="minorHAnsi" w:cs="Arial"/>
              </w:rPr>
              <w:lastRenderedPageBreak/>
              <w:t>odrębne wejście, wydzielony stałymi przegrodami budowlanymi, umożliwiający stały pobyt ludzi i prowadzenie samodzielnego gospodarstwa domowego.</w:t>
            </w:r>
          </w:p>
          <w:p w14:paraId="3CB067F2" w14:textId="77777777" w:rsidR="00133E49" w:rsidRPr="00DE6D6D" w:rsidRDefault="00133E49" w:rsidP="0054487C">
            <w:pPr>
              <w:snapToGrid w:val="0"/>
              <w:jc w:val="both"/>
              <w:rPr>
                <w:rFonts w:asciiTheme="minorHAnsi" w:hAnsiTheme="minorHAnsi" w:cs="Arial"/>
              </w:rPr>
            </w:pPr>
            <w:r w:rsidRPr="00DE6D6D">
              <w:rPr>
                <w:rFonts w:asciiTheme="minorHAnsi" w:hAnsiTheme="minorHAnsi" w:cs="Arial"/>
              </w:rPr>
              <w:t>Lokal użytkowy – jedno pomieszczenie lub zespół pomieszczeń, wydzielone stałymi przegrodami budowlanymi, niebędące mieszkaniem, pomieszczeniem technicznym albo pomieszczeniem gospodarczym.</w:t>
            </w:r>
          </w:p>
          <w:p w14:paraId="56907379" w14:textId="77777777" w:rsidR="00133E49" w:rsidRPr="00DE6D6D" w:rsidRDefault="00133E49" w:rsidP="0054487C">
            <w:pPr>
              <w:snapToGrid w:val="0"/>
              <w:jc w:val="both"/>
              <w:rPr>
                <w:rFonts w:asciiTheme="minorHAnsi" w:hAnsiTheme="minorHAnsi" w:cs="Arial"/>
              </w:rPr>
            </w:pPr>
            <w:r w:rsidRPr="00DE6D6D">
              <w:rPr>
                <w:rFonts w:asciiTheme="minorHAnsi" w:hAnsiTheme="minorHAnsi" w:cs="Arial"/>
              </w:rPr>
              <w:t>Pozostałe definicje, np. pomieszczenia technicznego – zgodnie z definicjami ustawy z dnia 7 lipca 1994 r. Prawo budowlane oraz przepisów wykonawczych, w szczególności rozporządzenia Ministra Infrastruktury w sprawie warunków technicznych, jakim powinny odpowiadać budynki i ich usytuowanie.</w:t>
            </w:r>
          </w:p>
          <w:p w14:paraId="7EAAD8E5" w14:textId="77777777" w:rsidR="00133E49" w:rsidRDefault="00133E49" w:rsidP="0054487C">
            <w:pPr>
              <w:snapToGrid w:val="0"/>
              <w:jc w:val="both"/>
              <w:rPr>
                <w:rFonts w:asciiTheme="minorHAnsi" w:hAnsiTheme="minorHAnsi" w:cs="Arial"/>
              </w:rPr>
            </w:pPr>
            <w:r w:rsidRPr="00DE6D6D">
              <w:rPr>
                <w:rFonts w:asciiTheme="minorHAnsi" w:hAnsiTheme="minorHAnsi" w:cs="Arial"/>
              </w:rPr>
              <w:t>Wysokoemisyjne źródło ciepła – źródło ciepła nie spełniające norm emisyjnych ekoprojektu</w:t>
            </w:r>
            <w:r w:rsidRPr="00DE6D6D">
              <w:rPr>
                <w:rStyle w:val="Zakotwiczenieprzypisudolnego"/>
                <w:rFonts w:asciiTheme="minorHAnsi" w:hAnsiTheme="minorHAnsi" w:cs="Arial"/>
              </w:rPr>
              <w:footnoteReference w:id="6"/>
            </w:r>
            <w:r w:rsidRPr="00DE6D6D">
              <w:rPr>
                <w:rFonts w:asciiTheme="minorHAnsi" w:hAnsiTheme="minorHAnsi" w:cs="Arial"/>
              </w:rPr>
              <w:t xml:space="preserve"> obowiązujących od roku 2020 lub </w:t>
            </w:r>
            <w:r w:rsidRPr="00DE6D6D">
              <w:rPr>
                <w:rFonts w:asciiTheme="minorHAnsi" w:hAnsiTheme="minorHAnsi"/>
              </w:rPr>
              <w:t>wymagań klasy 5</w:t>
            </w:r>
            <w:r w:rsidRPr="00DE6D6D">
              <w:rPr>
                <w:rStyle w:val="Zakotwiczenieprzypisudolnego"/>
                <w:rFonts w:asciiTheme="minorHAnsi" w:hAnsiTheme="minorHAnsi"/>
              </w:rPr>
              <w:footnoteReference w:id="7"/>
            </w:r>
            <w:r w:rsidRPr="00DE6D6D">
              <w:rPr>
                <w:rFonts w:asciiTheme="minorHAnsi" w:hAnsiTheme="minorHAnsi"/>
              </w:rPr>
              <w:t xml:space="preserve">, </w:t>
            </w:r>
            <w:r w:rsidRPr="00DE6D6D">
              <w:rPr>
                <w:rFonts w:asciiTheme="minorHAnsi" w:hAnsiTheme="minorHAnsi" w:cs="Arial"/>
              </w:rPr>
              <w:t>emitujące do atmosfery CO</w:t>
            </w:r>
            <w:r w:rsidRPr="00DE6D6D">
              <w:rPr>
                <w:rFonts w:asciiTheme="minorHAnsi" w:hAnsiTheme="minorHAnsi" w:cs="Arial"/>
                <w:vertAlign w:val="subscript"/>
              </w:rPr>
              <w:t>2</w:t>
            </w:r>
            <w:r w:rsidRPr="00DE6D6D">
              <w:rPr>
                <w:rFonts w:asciiTheme="minorHAnsi" w:hAnsiTheme="minorHAnsi" w:cs="Arial"/>
              </w:rPr>
              <w:t xml:space="preserve"> oraz inne zanieczyszczenia, takie jak pyły zawieszone</w:t>
            </w:r>
            <w:r>
              <w:rPr>
                <w:rFonts w:asciiTheme="minorHAnsi" w:hAnsiTheme="minorHAnsi" w:cs="Arial"/>
              </w:rPr>
              <w:t xml:space="preserve"> PM 10 i PM 2,5</w:t>
            </w:r>
            <w:r w:rsidRPr="00DE6D6D">
              <w:rPr>
                <w:rFonts w:asciiTheme="minorHAnsi" w:hAnsiTheme="minorHAnsi" w:cs="Arial"/>
              </w:rPr>
              <w:t xml:space="preserve"> i inne związki toksyczne powstające w wyniku spalania paliw.</w:t>
            </w:r>
            <w:r>
              <w:rPr>
                <w:rFonts w:asciiTheme="minorHAnsi" w:hAnsiTheme="minorHAnsi" w:cs="Arial"/>
              </w:rPr>
              <w:t xml:space="preserve"> </w:t>
            </w:r>
          </w:p>
          <w:p w14:paraId="7B4FD7A0" w14:textId="77777777" w:rsidR="00133E49" w:rsidRPr="00DE6D6D" w:rsidRDefault="00133E49" w:rsidP="0054487C">
            <w:pPr>
              <w:snapToGrid w:val="0"/>
              <w:jc w:val="both"/>
              <w:rPr>
                <w:rFonts w:asciiTheme="minorHAnsi" w:hAnsiTheme="minorHAnsi" w:cs="Arial"/>
              </w:rPr>
            </w:pPr>
            <w:r w:rsidRPr="00F95EB2">
              <w:rPr>
                <w:rFonts w:asciiTheme="minorHAnsi" w:hAnsiTheme="minorHAnsi" w:cs="Arial"/>
              </w:rPr>
              <w:t>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p w14:paraId="411020DE" w14:textId="77777777" w:rsidR="00133E49" w:rsidRPr="00DE6D6D" w:rsidRDefault="00133E49" w:rsidP="0054487C">
            <w:pPr>
              <w:snapToGrid w:val="0"/>
              <w:jc w:val="both"/>
              <w:rPr>
                <w:rFonts w:asciiTheme="minorHAnsi" w:hAnsiTheme="minorHAnsi"/>
              </w:rPr>
            </w:pPr>
            <w:r w:rsidRPr="00DE6D6D">
              <w:rPr>
                <w:rFonts w:asciiTheme="minorHAnsi" w:hAnsiTheme="minorHAnsi"/>
              </w:rPr>
              <w:t>Kryterium uznaje się za spełnione, jeżeli w projekcie zapewniono (opisano) mechanizmy wyboru grantobiorców z uwzględnieniem niniejszego kryterium</w:t>
            </w:r>
            <w:r>
              <w:rPr>
                <w:rFonts w:asciiTheme="minorHAnsi" w:hAnsiTheme="minorHAnsi"/>
              </w:rPr>
              <w:t xml:space="preserve"> (punkty 1 – 7)</w:t>
            </w:r>
            <w:r w:rsidRPr="00DE6D6D">
              <w:rPr>
                <w:rFonts w:asciiTheme="minorHAnsi" w:hAnsiTheme="minorHAnsi"/>
              </w:rPr>
              <w:t xml:space="preserve">. Jednocześnie w projekcie muszą być zapewnione (opisane) mechanizmy kontroli zarówno w fazie realizacji projektu jak i w okresie jego trwałości gwarantujące, że nie zostaną wprowadzone zmiany sprzeczne z niniejszym kryterium. </w:t>
            </w:r>
          </w:p>
        </w:tc>
        <w:tc>
          <w:tcPr>
            <w:tcW w:w="3441" w:type="dxa"/>
            <w:gridSpan w:val="2"/>
            <w:tcBorders>
              <w:top w:val="nil"/>
              <w:left w:val="single" w:sz="4" w:space="0" w:color="000001"/>
              <w:right w:val="single" w:sz="4" w:space="0" w:color="000001"/>
            </w:tcBorders>
            <w:shd w:val="clear" w:color="auto" w:fill="auto"/>
          </w:tcPr>
          <w:p w14:paraId="22C9B559" w14:textId="77777777" w:rsidR="00133E49" w:rsidRPr="003446A6" w:rsidRDefault="00133E49" w:rsidP="0054487C">
            <w:pPr>
              <w:snapToGrid w:val="0"/>
              <w:jc w:val="center"/>
              <w:rPr>
                <w:rFonts w:asciiTheme="minorHAnsi" w:hAnsiTheme="minorHAnsi" w:cs="Arial"/>
                <w:b/>
              </w:rPr>
            </w:pPr>
            <w:r w:rsidRPr="003446A6">
              <w:rPr>
                <w:rFonts w:asciiTheme="minorHAnsi" w:hAnsiTheme="minorHAnsi" w:cs="Arial"/>
                <w:b/>
              </w:rPr>
              <w:lastRenderedPageBreak/>
              <w:t>Tak/Nie</w:t>
            </w:r>
          </w:p>
          <w:p w14:paraId="2F3EE2DC" w14:textId="77777777" w:rsidR="00133E49" w:rsidRPr="00DE6D6D" w:rsidRDefault="00133E49" w:rsidP="0054487C">
            <w:pPr>
              <w:snapToGrid w:val="0"/>
              <w:jc w:val="center"/>
              <w:rPr>
                <w:rFonts w:asciiTheme="minorHAnsi" w:hAnsiTheme="minorHAnsi" w:cs="Arial"/>
              </w:rPr>
            </w:pPr>
          </w:p>
          <w:p w14:paraId="1A91EF5C" w14:textId="77777777" w:rsidR="00133E49" w:rsidRPr="00DE6D6D" w:rsidRDefault="00133E49" w:rsidP="0054487C">
            <w:pPr>
              <w:snapToGrid w:val="0"/>
              <w:jc w:val="center"/>
              <w:rPr>
                <w:rFonts w:asciiTheme="minorHAnsi" w:hAnsiTheme="minorHAnsi" w:cs="Arial"/>
              </w:rPr>
            </w:pPr>
            <w:r w:rsidRPr="00DE6D6D">
              <w:rPr>
                <w:rFonts w:asciiTheme="minorHAnsi" w:hAnsiTheme="minorHAnsi" w:cs="Arial"/>
              </w:rPr>
              <w:t>Kryterium obligatoryjne</w:t>
            </w:r>
          </w:p>
          <w:p w14:paraId="6B98634D" w14:textId="77777777" w:rsidR="00133E49" w:rsidRPr="00DE6D6D" w:rsidRDefault="00133E49" w:rsidP="0054487C">
            <w:pPr>
              <w:jc w:val="center"/>
              <w:rPr>
                <w:rFonts w:asciiTheme="minorHAnsi" w:hAnsiTheme="minorHAnsi" w:cs="Arial"/>
              </w:rPr>
            </w:pPr>
            <w:r w:rsidRPr="00DE6D6D">
              <w:rPr>
                <w:rFonts w:asciiTheme="minorHAnsi" w:hAnsiTheme="minorHAnsi" w:cs="Arial"/>
              </w:rPr>
              <w:t>(spełnienie jest niezbędne dla możliwości otrzymania dofinansowania)</w:t>
            </w:r>
          </w:p>
          <w:p w14:paraId="50267ABB" w14:textId="77777777" w:rsidR="00133E49" w:rsidRPr="00DE6D6D" w:rsidRDefault="00133E49" w:rsidP="0054487C">
            <w:pPr>
              <w:snapToGrid w:val="0"/>
              <w:jc w:val="center"/>
              <w:rPr>
                <w:rFonts w:asciiTheme="minorHAnsi" w:hAnsiTheme="minorHAnsi" w:cs="Arial"/>
              </w:rPr>
            </w:pPr>
          </w:p>
          <w:p w14:paraId="6F3F3837" w14:textId="77777777" w:rsidR="00133E49" w:rsidRPr="00DE6D6D" w:rsidRDefault="00133E49" w:rsidP="0054487C">
            <w:pPr>
              <w:jc w:val="center"/>
              <w:rPr>
                <w:rFonts w:asciiTheme="minorHAnsi" w:hAnsiTheme="minorHAnsi" w:cs="Arial"/>
              </w:rPr>
            </w:pPr>
            <w:r w:rsidRPr="00DE6D6D">
              <w:rPr>
                <w:rFonts w:asciiTheme="minorHAnsi" w:hAnsiTheme="minorHAnsi" w:cs="Arial"/>
              </w:rPr>
              <w:t>Dopuszcza się skierowanie projektu do poprawy</w:t>
            </w:r>
            <w:r>
              <w:rPr>
                <w:rFonts w:asciiTheme="minorHAnsi" w:hAnsiTheme="minorHAnsi" w:cs="Arial"/>
              </w:rPr>
              <w:t xml:space="preserve"> </w:t>
            </w:r>
            <w:r w:rsidRPr="00DE6D6D">
              <w:rPr>
                <w:rFonts w:asciiTheme="minorHAnsi" w:hAnsiTheme="minorHAnsi" w:cs="Arial"/>
              </w:rPr>
              <w:t>/</w:t>
            </w:r>
            <w:r>
              <w:rPr>
                <w:rFonts w:asciiTheme="minorHAnsi" w:hAnsiTheme="minorHAnsi" w:cs="Arial"/>
              </w:rPr>
              <w:t xml:space="preserve"> </w:t>
            </w:r>
            <w:r w:rsidRPr="00DE6D6D">
              <w:rPr>
                <w:rFonts w:asciiTheme="minorHAnsi" w:hAnsiTheme="minorHAnsi" w:cs="Arial"/>
              </w:rPr>
              <w:t>uzupełnienia w zakresie skutkującym spełnianiem kryterium.</w:t>
            </w:r>
          </w:p>
          <w:p w14:paraId="675C7F7A" w14:textId="77777777" w:rsidR="00133E49" w:rsidRPr="00DE6D6D" w:rsidRDefault="00133E49" w:rsidP="0054487C">
            <w:pPr>
              <w:jc w:val="center"/>
              <w:rPr>
                <w:rFonts w:asciiTheme="minorHAnsi" w:hAnsiTheme="minorHAnsi" w:cs="Arial"/>
              </w:rPr>
            </w:pPr>
            <w:r w:rsidRPr="00DE6D6D">
              <w:rPr>
                <w:rFonts w:asciiTheme="minorHAnsi" w:hAnsiTheme="minorHAnsi" w:cs="Arial"/>
              </w:rPr>
              <w:t>Niespełnienie kryterium po wezwaniu do uzupełnienia</w:t>
            </w:r>
            <w:r>
              <w:rPr>
                <w:rFonts w:asciiTheme="minorHAnsi" w:hAnsiTheme="minorHAnsi" w:cs="Arial"/>
              </w:rPr>
              <w:t xml:space="preserve"> </w:t>
            </w:r>
            <w:r w:rsidRPr="00DE6D6D">
              <w:rPr>
                <w:rFonts w:asciiTheme="minorHAnsi" w:hAnsiTheme="minorHAnsi" w:cs="Arial"/>
              </w:rPr>
              <w:t>/ poprawy skutkuje jego odrzuceniem.</w:t>
            </w:r>
          </w:p>
          <w:p w14:paraId="629361EE" w14:textId="77777777" w:rsidR="00133E49" w:rsidRPr="00DE6D6D" w:rsidRDefault="00133E49" w:rsidP="0054487C">
            <w:pPr>
              <w:snapToGrid w:val="0"/>
              <w:jc w:val="center"/>
              <w:rPr>
                <w:rFonts w:asciiTheme="minorHAnsi" w:hAnsiTheme="minorHAnsi" w:cs="Arial"/>
              </w:rPr>
            </w:pPr>
            <w:r w:rsidRPr="00DE6D6D">
              <w:rPr>
                <w:rFonts w:asciiTheme="minorHAnsi" w:hAnsiTheme="minorHAnsi" w:cs="Arial"/>
                <w:b/>
              </w:rPr>
              <w:t>Możliwość jednorazowej korekty</w:t>
            </w:r>
          </w:p>
        </w:tc>
      </w:tr>
      <w:tr w:rsidR="00133E49" w:rsidRPr="00DE6D6D" w14:paraId="744A4BCE" w14:textId="77777777" w:rsidTr="0054487C">
        <w:trPr>
          <w:trHeight w:val="558"/>
        </w:trPr>
        <w:tc>
          <w:tcPr>
            <w:tcW w:w="826" w:type="dxa"/>
            <w:shd w:val="clear" w:color="auto" w:fill="auto"/>
            <w:vAlign w:val="center"/>
          </w:tcPr>
          <w:p w14:paraId="45BAF514" w14:textId="77777777" w:rsidR="00133E49" w:rsidRPr="00DE6D6D" w:rsidRDefault="00133E49" w:rsidP="00133E49">
            <w:pPr>
              <w:numPr>
                <w:ilvl w:val="0"/>
                <w:numId w:val="44"/>
              </w:numPr>
              <w:snapToGrid w:val="0"/>
              <w:contextualSpacing/>
              <w:rPr>
                <w:rFonts w:asciiTheme="minorHAnsi" w:hAnsiTheme="minorHAnsi" w:cs="Arial"/>
              </w:rPr>
            </w:pPr>
          </w:p>
        </w:tc>
        <w:tc>
          <w:tcPr>
            <w:tcW w:w="3540" w:type="dxa"/>
            <w:shd w:val="clear" w:color="auto" w:fill="auto"/>
          </w:tcPr>
          <w:p w14:paraId="3058EB44" w14:textId="77777777" w:rsidR="00133E49" w:rsidRPr="00DE6D6D" w:rsidRDefault="00133E49" w:rsidP="0054487C">
            <w:pPr>
              <w:snapToGrid w:val="0"/>
              <w:rPr>
                <w:rFonts w:asciiTheme="minorHAnsi" w:hAnsiTheme="minorHAnsi" w:cs="Arial"/>
                <w:b/>
              </w:rPr>
            </w:pPr>
            <w:r w:rsidRPr="00DE6D6D">
              <w:rPr>
                <w:rFonts w:asciiTheme="minorHAnsi" w:hAnsiTheme="minorHAnsi" w:cs="Arial"/>
                <w:b/>
              </w:rPr>
              <w:t xml:space="preserve">Zgodność z </w:t>
            </w:r>
            <w:r>
              <w:rPr>
                <w:rFonts w:asciiTheme="minorHAnsi" w:hAnsiTheme="minorHAnsi" w:cs="Arial"/>
                <w:b/>
              </w:rPr>
              <w:t xml:space="preserve">uproszczonym </w:t>
            </w:r>
            <w:r w:rsidRPr="00DE6D6D">
              <w:rPr>
                <w:rFonts w:asciiTheme="minorHAnsi" w:hAnsiTheme="minorHAnsi" w:cs="Arial"/>
                <w:b/>
              </w:rPr>
              <w:t>audytem</w:t>
            </w:r>
          </w:p>
        </w:tc>
        <w:tc>
          <w:tcPr>
            <w:tcW w:w="6229" w:type="dxa"/>
            <w:gridSpan w:val="2"/>
            <w:shd w:val="clear" w:color="auto" w:fill="auto"/>
          </w:tcPr>
          <w:p w14:paraId="5E4651DD" w14:textId="77777777" w:rsidR="00133E49" w:rsidRPr="00BD7AE2" w:rsidRDefault="00133E49" w:rsidP="0054487C">
            <w:pPr>
              <w:snapToGrid w:val="0"/>
              <w:jc w:val="both"/>
              <w:rPr>
                <w:rFonts w:asciiTheme="minorHAnsi" w:hAnsiTheme="minorHAnsi" w:cs="Arial"/>
              </w:rPr>
            </w:pPr>
            <w:r w:rsidRPr="00BD7AE2">
              <w:rPr>
                <w:rFonts w:asciiTheme="minorHAnsi" w:hAnsiTheme="minorHAnsi" w:cs="Arial"/>
              </w:rPr>
              <w:t>W ramach kryterium należy zweryfikować czy wnioskodawca zapewnił zgodność zapisów we wniosku o dofinansowanie z danymi z uproszczonych audytów energetycznych w zakresie:</w:t>
            </w:r>
          </w:p>
          <w:p w14:paraId="4ABF7409" w14:textId="77777777" w:rsidR="00133E49" w:rsidRPr="00BD7AE2" w:rsidRDefault="00133E49" w:rsidP="00133E49">
            <w:pPr>
              <w:pStyle w:val="Akapitzlist"/>
              <w:numPr>
                <w:ilvl w:val="0"/>
                <w:numId w:val="54"/>
              </w:numPr>
              <w:snapToGrid w:val="0"/>
              <w:jc w:val="both"/>
              <w:rPr>
                <w:rFonts w:asciiTheme="minorHAnsi" w:hAnsiTheme="minorHAnsi" w:cs="Arial"/>
              </w:rPr>
            </w:pPr>
            <w:r w:rsidRPr="00BD7AE2">
              <w:rPr>
                <w:rFonts w:asciiTheme="minorHAnsi" w:hAnsiTheme="minorHAnsi" w:cs="Arial"/>
              </w:rPr>
              <w:t>wartości emisji CO</w:t>
            </w:r>
            <w:r w:rsidRPr="00BD7AE2">
              <w:rPr>
                <w:rFonts w:asciiTheme="minorHAnsi" w:hAnsiTheme="minorHAnsi" w:cs="Arial"/>
                <w:vertAlign w:val="subscript"/>
              </w:rPr>
              <w:t>2</w:t>
            </w:r>
            <w:r w:rsidRPr="00BD7AE2">
              <w:rPr>
                <w:rFonts w:asciiTheme="minorHAnsi" w:hAnsiTheme="minorHAnsi" w:cs="Arial"/>
              </w:rPr>
              <w:t xml:space="preserve"> (przed i po realizacji </w:t>
            </w:r>
            <w:r>
              <w:rPr>
                <w:rFonts w:asciiTheme="minorHAnsi" w:hAnsiTheme="minorHAnsi" w:cs="Arial"/>
              </w:rPr>
              <w:t>inwestycji, na którą przyznany ma być grant</w:t>
            </w:r>
            <w:r w:rsidRPr="00BD7AE2">
              <w:rPr>
                <w:rFonts w:asciiTheme="minorHAnsi" w:hAnsiTheme="minorHAnsi" w:cs="Arial"/>
              </w:rPr>
              <w:t>);</w:t>
            </w:r>
          </w:p>
          <w:p w14:paraId="2DD35490" w14:textId="77777777" w:rsidR="00133E49" w:rsidRPr="00BD7AE2" w:rsidRDefault="00133E49" w:rsidP="00133E49">
            <w:pPr>
              <w:pStyle w:val="Akapitzlist"/>
              <w:numPr>
                <w:ilvl w:val="0"/>
                <w:numId w:val="54"/>
              </w:numPr>
              <w:snapToGrid w:val="0"/>
              <w:jc w:val="both"/>
              <w:rPr>
                <w:rFonts w:asciiTheme="minorHAnsi" w:hAnsiTheme="minorHAnsi" w:cs="Arial"/>
              </w:rPr>
            </w:pPr>
            <w:r w:rsidRPr="00BD7AE2">
              <w:rPr>
                <w:rFonts w:asciiTheme="minorHAnsi" w:hAnsiTheme="minorHAnsi" w:cs="Arial"/>
              </w:rPr>
              <w:t>wartości emisji pyłów PM 10 (przed i po realizacji</w:t>
            </w:r>
            <w:r>
              <w:rPr>
                <w:rFonts w:asciiTheme="minorHAnsi" w:hAnsiTheme="minorHAnsi" w:cs="Arial"/>
              </w:rPr>
              <w:t xml:space="preserve"> inwestycji, na </w:t>
            </w:r>
            <w:r>
              <w:rPr>
                <w:rFonts w:asciiTheme="minorHAnsi" w:hAnsiTheme="minorHAnsi" w:cs="Arial"/>
              </w:rPr>
              <w:lastRenderedPageBreak/>
              <w:t>którą przyznany ma być grant</w:t>
            </w:r>
            <w:r w:rsidRPr="00BD7AE2">
              <w:rPr>
                <w:rFonts w:asciiTheme="minorHAnsi" w:hAnsiTheme="minorHAnsi" w:cs="Arial"/>
              </w:rPr>
              <w:t xml:space="preserve"> ;</w:t>
            </w:r>
          </w:p>
          <w:p w14:paraId="1F5FE33E" w14:textId="77777777" w:rsidR="00133E49" w:rsidRPr="00BD7AE2" w:rsidRDefault="00133E49" w:rsidP="00133E49">
            <w:pPr>
              <w:pStyle w:val="Akapitzlist"/>
              <w:numPr>
                <w:ilvl w:val="0"/>
                <w:numId w:val="54"/>
              </w:numPr>
              <w:snapToGrid w:val="0"/>
              <w:jc w:val="both"/>
              <w:rPr>
                <w:rFonts w:asciiTheme="minorHAnsi" w:hAnsiTheme="minorHAnsi" w:cs="Arial"/>
              </w:rPr>
            </w:pPr>
            <w:r w:rsidRPr="00BD7AE2">
              <w:rPr>
                <w:rFonts w:asciiTheme="minorHAnsi" w:hAnsiTheme="minorHAnsi" w:cs="Arial"/>
              </w:rPr>
              <w:t xml:space="preserve">wartości emisji pyłów PM 2,5 (przed i po realizacji </w:t>
            </w:r>
            <w:r>
              <w:rPr>
                <w:rFonts w:asciiTheme="minorHAnsi" w:hAnsiTheme="minorHAnsi" w:cs="Arial"/>
              </w:rPr>
              <w:t xml:space="preserve">inwestycji, na którą przyznany ma być grant </w:t>
            </w:r>
            <w:r w:rsidRPr="00BD7AE2">
              <w:rPr>
                <w:rFonts w:asciiTheme="minorHAnsi" w:hAnsiTheme="minorHAnsi" w:cs="Arial"/>
              </w:rPr>
              <w:t>).</w:t>
            </w:r>
          </w:p>
          <w:p w14:paraId="3C9D8D94" w14:textId="77777777" w:rsidR="00133E49" w:rsidRPr="00BD7AE2" w:rsidRDefault="00133E49" w:rsidP="0054487C">
            <w:pPr>
              <w:pStyle w:val="Akapitzlist"/>
              <w:snapToGrid w:val="0"/>
              <w:jc w:val="both"/>
              <w:rPr>
                <w:rFonts w:asciiTheme="minorHAnsi" w:hAnsiTheme="minorHAnsi" w:cs="Arial"/>
              </w:rPr>
            </w:pPr>
          </w:p>
          <w:p w14:paraId="034D2842" w14:textId="77777777" w:rsidR="00133E49" w:rsidRPr="00BD7AE2" w:rsidRDefault="00133E49" w:rsidP="0054487C">
            <w:pPr>
              <w:pStyle w:val="Tekstpodstawowy"/>
              <w:spacing w:line="240" w:lineRule="auto"/>
              <w:jc w:val="both"/>
              <w:rPr>
                <w:rFonts w:asciiTheme="minorHAnsi" w:hAnsiTheme="minorHAnsi"/>
              </w:rPr>
            </w:pPr>
            <w:r>
              <w:rPr>
                <w:rFonts w:asciiTheme="minorHAnsi" w:hAnsiTheme="minorHAnsi" w:cs="Arial"/>
              </w:rPr>
              <w:t>Powyższe d</w:t>
            </w:r>
            <w:r w:rsidRPr="00BD7AE2">
              <w:rPr>
                <w:rFonts w:asciiTheme="minorHAnsi" w:hAnsiTheme="minorHAnsi" w:cs="Arial"/>
              </w:rPr>
              <w:t xml:space="preserve">ane powinny wynikać z uproszczonego audytu energetycznego sporządzonego zgodnie z metodologią wskazaną przez Instytucję Organizującą Konkurs. </w:t>
            </w:r>
            <w:r>
              <w:rPr>
                <w:rFonts w:asciiTheme="minorHAnsi" w:hAnsiTheme="minorHAnsi" w:cs="Arial"/>
              </w:rPr>
              <w:t>D</w:t>
            </w:r>
            <w:r w:rsidRPr="00BD7AE2">
              <w:rPr>
                <w:rFonts w:asciiTheme="minorHAnsi" w:hAnsiTheme="minorHAnsi" w:cs="Arial"/>
              </w:rPr>
              <w:t xml:space="preserve">opuszcza się </w:t>
            </w:r>
            <w:r>
              <w:rPr>
                <w:rFonts w:asciiTheme="minorHAnsi" w:hAnsiTheme="minorHAnsi" w:cs="Arial"/>
              </w:rPr>
              <w:t xml:space="preserve">korzystanie </w:t>
            </w:r>
            <w:r w:rsidRPr="00BD7AE2">
              <w:rPr>
                <w:rFonts w:asciiTheme="minorHAnsi" w:hAnsiTheme="minorHAnsi" w:cs="Arial"/>
              </w:rPr>
              <w:t xml:space="preserve">ze świadectw charakterystyki energetycznej lub audytów energetycznych już posiadanych przez Wnioskodawcę i </w:t>
            </w:r>
            <w:r w:rsidRPr="00BD7AE2">
              <w:rPr>
                <w:rFonts w:asciiTheme="minorHAnsi" w:hAnsiTheme="minorHAnsi"/>
              </w:rPr>
              <w:t>sporządzonych (zaktualizowanych) nie wcześniej niż na dwa lata przed rokiem ogłoszenia konkursu</w:t>
            </w:r>
            <w:r>
              <w:rPr>
                <w:rFonts w:asciiTheme="minorHAnsi" w:hAnsiTheme="minorHAnsi"/>
              </w:rPr>
              <w:t xml:space="preserve"> o dofinansowanie projektu</w:t>
            </w:r>
            <w:r w:rsidRPr="00BD7AE2">
              <w:rPr>
                <w:rFonts w:asciiTheme="minorHAnsi" w:hAnsiTheme="minorHAnsi"/>
              </w:rPr>
              <w:t xml:space="preserve">. </w:t>
            </w:r>
          </w:p>
          <w:p w14:paraId="420E1603" w14:textId="77777777" w:rsidR="00133E49" w:rsidRPr="0098083F" w:rsidRDefault="00133E49" w:rsidP="0054487C">
            <w:pPr>
              <w:snapToGrid w:val="0"/>
              <w:jc w:val="both"/>
              <w:rPr>
                <w:rFonts w:asciiTheme="minorHAnsi" w:hAnsiTheme="minorHAnsi" w:cs="Arial"/>
              </w:rPr>
            </w:pPr>
            <w:r w:rsidRPr="00BD7AE2">
              <w:rPr>
                <w:rFonts w:asciiTheme="minorHAnsi" w:hAnsiTheme="minorHAnsi"/>
              </w:rPr>
              <w:t>Jednak wartość redukcji emisji CO</w:t>
            </w:r>
            <w:r w:rsidRPr="00BD7AE2">
              <w:rPr>
                <w:rFonts w:asciiTheme="minorHAnsi" w:hAnsiTheme="minorHAnsi"/>
                <w:vertAlign w:val="subscript"/>
              </w:rPr>
              <w:t>2</w:t>
            </w:r>
            <w:r w:rsidRPr="00BD7AE2">
              <w:rPr>
                <w:rFonts w:asciiTheme="minorHAnsi" w:hAnsiTheme="minorHAnsi"/>
              </w:rPr>
              <w:t xml:space="preserve"> i pyłów zawieszonych PM 10 i PM 2,5 należy wyszacować zgodnie z metodologią wskazaną przez </w:t>
            </w:r>
            <w:r w:rsidRPr="00BD7AE2">
              <w:rPr>
                <w:rFonts w:asciiTheme="minorHAnsi" w:hAnsiTheme="minorHAnsi" w:cs="Arial"/>
              </w:rPr>
              <w:t>Instytucję Organizującą Konkurs, tak aby dane do wskaźników rezultatu pozyskiwane były zgodnie z tą samą metodologią.</w:t>
            </w:r>
            <w:r>
              <w:rPr>
                <w:rFonts w:asciiTheme="minorHAnsi" w:hAnsiTheme="minorHAnsi" w:cs="Arial"/>
              </w:rPr>
              <w:t xml:space="preserve"> </w:t>
            </w:r>
            <w:r w:rsidRPr="00DE6D6D">
              <w:rPr>
                <w:rFonts w:asciiTheme="minorHAnsi" w:hAnsiTheme="minorHAnsi"/>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r>
              <w:rPr>
                <w:rFonts w:asciiTheme="minorHAnsi" w:hAnsiTheme="minorHAnsi"/>
              </w:rPr>
              <w:t>.</w:t>
            </w:r>
          </w:p>
        </w:tc>
        <w:tc>
          <w:tcPr>
            <w:tcW w:w="3441" w:type="dxa"/>
            <w:gridSpan w:val="2"/>
            <w:shd w:val="clear" w:color="auto" w:fill="auto"/>
          </w:tcPr>
          <w:p w14:paraId="316F471C" w14:textId="77777777" w:rsidR="00133E49" w:rsidRPr="003446A6" w:rsidRDefault="00133E49" w:rsidP="0054487C">
            <w:pPr>
              <w:snapToGrid w:val="0"/>
              <w:jc w:val="center"/>
              <w:rPr>
                <w:rFonts w:asciiTheme="minorHAnsi" w:hAnsiTheme="minorHAnsi" w:cs="Arial"/>
                <w:b/>
              </w:rPr>
            </w:pPr>
            <w:r w:rsidRPr="003446A6">
              <w:rPr>
                <w:rFonts w:asciiTheme="minorHAnsi" w:hAnsiTheme="minorHAnsi" w:cs="Arial"/>
                <w:b/>
              </w:rPr>
              <w:lastRenderedPageBreak/>
              <w:t>Tak/Nie</w:t>
            </w:r>
          </w:p>
          <w:p w14:paraId="1507DBBC" w14:textId="77777777" w:rsidR="00133E49" w:rsidRPr="00DE6D6D" w:rsidRDefault="00133E49" w:rsidP="0054487C">
            <w:pPr>
              <w:snapToGrid w:val="0"/>
              <w:jc w:val="center"/>
              <w:rPr>
                <w:rFonts w:asciiTheme="minorHAnsi" w:hAnsiTheme="minorHAnsi" w:cs="Arial"/>
              </w:rPr>
            </w:pPr>
          </w:p>
          <w:p w14:paraId="6985779D" w14:textId="77777777" w:rsidR="00133E49" w:rsidRPr="00DE6D6D" w:rsidRDefault="00133E49" w:rsidP="0054487C">
            <w:pPr>
              <w:snapToGrid w:val="0"/>
              <w:jc w:val="center"/>
              <w:rPr>
                <w:rFonts w:asciiTheme="minorHAnsi" w:hAnsiTheme="minorHAnsi" w:cs="Arial"/>
              </w:rPr>
            </w:pPr>
            <w:r w:rsidRPr="00DE6D6D">
              <w:rPr>
                <w:rFonts w:asciiTheme="minorHAnsi" w:hAnsiTheme="minorHAnsi" w:cs="Arial"/>
              </w:rPr>
              <w:t>Kryterium obligatoryjne</w:t>
            </w:r>
          </w:p>
          <w:p w14:paraId="404AA457" w14:textId="77777777" w:rsidR="00133E49" w:rsidRPr="00DE6D6D" w:rsidRDefault="00133E49" w:rsidP="0054487C">
            <w:pPr>
              <w:snapToGrid w:val="0"/>
              <w:jc w:val="center"/>
              <w:rPr>
                <w:rFonts w:asciiTheme="minorHAnsi" w:hAnsiTheme="minorHAnsi" w:cs="Arial"/>
              </w:rPr>
            </w:pPr>
            <w:r w:rsidRPr="00DE6D6D">
              <w:rPr>
                <w:rFonts w:asciiTheme="minorHAnsi" w:hAnsiTheme="minorHAnsi" w:cs="Arial"/>
              </w:rPr>
              <w:t>(spełnienie jest niezbędne dla możliwości otrzymania dofinansowania)</w:t>
            </w:r>
          </w:p>
          <w:p w14:paraId="0A8F8370" w14:textId="77777777" w:rsidR="00133E49" w:rsidRPr="00DE6D6D" w:rsidRDefault="00133E49" w:rsidP="0054487C">
            <w:pPr>
              <w:snapToGrid w:val="0"/>
              <w:jc w:val="center"/>
              <w:rPr>
                <w:rFonts w:asciiTheme="minorHAnsi" w:hAnsiTheme="minorHAnsi" w:cs="Arial"/>
              </w:rPr>
            </w:pPr>
          </w:p>
          <w:p w14:paraId="3EB20D65" w14:textId="77777777" w:rsidR="00133E49" w:rsidRPr="00DE6D6D" w:rsidRDefault="00133E49" w:rsidP="0054487C">
            <w:pPr>
              <w:jc w:val="center"/>
              <w:rPr>
                <w:rFonts w:asciiTheme="minorHAnsi" w:hAnsiTheme="minorHAnsi" w:cs="Arial"/>
              </w:rPr>
            </w:pPr>
            <w:r w:rsidRPr="00DE6D6D">
              <w:rPr>
                <w:rFonts w:asciiTheme="minorHAnsi" w:hAnsiTheme="minorHAnsi" w:cs="Arial"/>
              </w:rPr>
              <w:t>Dopuszcza się skierowanie projektu do poprawy</w:t>
            </w:r>
            <w:r>
              <w:rPr>
                <w:rFonts w:asciiTheme="minorHAnsi" w:hAnsiTheme="minorHAnsi" w:cs="Arial"/>
              </w:rPr>
              <w:t xml:space="preserve"> </w:t>
            </w:r>
            <w:r w:rsidRPr="00DE6D6D">
              <w:rPr>
                <w:rFonts w:asciiTheme="minorHAnsi" w:hAnsiTheme="minorHAnsi" w:cs="Arial"/>
              </w:rPr>
              <w:t>/</w:t>
            </w:r>
            <w:r>
              <w:rPr>
                <w:rFonts w:asciiTheme="minorHAnsi" w:hAnsiTheme="minorHAnsi" w:cs="Arial"/>
              </w:rPr>
              <w:t xml:space="preserve"> </w:t>
            </w:r>
            <w:r w:rsidRPr="00DE6D6D">
              <w:rPr>
                <w:rFonts w:asciiTheme="minorHAnsi" w:hAnsiTheme="minorHAnsi" w:cs="Arial"/>
              </w:rPr>
              <w:t>uzupełnienia w zakresie skutkującym spełnianiem kryterium.</w:t>
            </w:r>
          </w:p>
          <w:p w14:paraId="4FB8ADE3" w14:textId="77777777" w:rsidR="00133E49" w:rsidRPr="00DE6D6D" w:rsidRDefault="00133E49" w:rsidP="0054487C">
            <w:pPr>
              <w:jc w:val="center"/>
              <w:rPr>
                <w:rFonts w:asciiTheme="minorHAnsi" w:hAnsiTheme="minorHAnsi" w:cs="Arial"/>
              </w:rPr>
            </w:pPr>
            <w:r w:rsidRPr="00DE6D6D">
              <w:rPr>
                <w:rFonts w:asciiTheme="minorHAnsi" w:hAnsiTheme="minorHAnsi" w:cs="Arial"/>
              </w:rPr>
              <w:t>Niespełnienie kryterium po wezwaniu do uzupełnienia</w:t>
            </w:r>
            <w:r>
              <w:rPr>
                <w:rFonts w:asciiTheme="minorHAnsi" w:hAnsiTheme="minorHAnsi" w:cs="Arial"/>
              </w:rPr>
              <w:t xml:space="preserve"> </w:t>
            </w:r>
            <w:r w:rsidRPr="00DE6D6D">
              <w:rPr>
                <w:rFonts w:asciiTheme="minorHAnsi" w:hAnsiTheme="minorHAnsi" w:cs="Arial"/>
              </w:rPr>
              <w:t>/ poprawy skutkuje jego odrzuceniem.</w:t>
            </w:r>
          </w:p>
          <w:p w14:paraId="7AF3C144" w14:textId="77777777" w:rsidR="00133E49" w:rsidRPr="00DE6D6D" w:rsidRDefault="00133E49" w:rsidP="0054487C">
            <w:pPr>
              <w:snapToGrid w:val="0"/>
              <w:jc w:val="center"/>
              <w:rPr>
                <w:rFonts w:asciiTheme="minorHAnsi" w:hAnsiTheme="minorHAnsi" w:cs="Arial"/>
              </w:rPr>
            </w:pPr>
            <w:r w:rsidRPr="00DE6D6D">
              <w:rPr>
                <w:rFonts w:asciiTheme="minorHAnsi" w:hAnsiTheme="minorHAnsi" w:cs="Arial"/>
                <w:b/>
              </w:rPr>
              <w:t>Możliwość jednorazowej korekty</w:t>
            </w:r>
          </w:p>
        </w:tc>
      </w:tr>
      <w:tr w:rsidR="00133E49" w:rsidRPr="00DE6D6D" w14:paraId="55364BAF" w14:textId="77777777" w:rsidTr="0054487C">
        <w:trPr>
          <w:trHeight w:val="558"/>
        </w:trPr>
        <w:tc>
          <w:tcPr>
            <w:tcW w:w="826" w:type="dxa"/>
            <w:shd w:val="clear" w:color="auto" w:fill="auto"/>
            <w:vAlign w:val="center"/>
          </w:tcPr>
          <w:p w14:paraId="614B12A6" w14:textId="77777777" w:rsidR="00133E49" w:rsidRPr="00DE6D6D" w:rsidRDefault="00133E49" w:rsidP="00133E49">
            <w:pPr>
              <w:numPr>
                <w:ilvl w:val="0"/>
                <w:numId w:val="44"/>
              </w:numPr>
              <w:snapToGrid w:val="0"/>
              <w:contextualSpacing/>
              <w:rPr>
                <w:rFonts w:asciiTheme="minorHAnsi" w:hAnsiTheme="minorHAnsi" w:cs="Arial"/>
              </w:rPr>
            </w:pPr>
          </w:p>
        </w:tc>
        <w:tc>
          <w:tcPr>
            <w:tcW w:w="3540" w:type="dxa"/>
            <w:shd w:val="clear" w:color="auto" w:fill="auto"/>
          </w:tcPr>
          <w:p w14:paraId="18174B0A" w14:textId="77777777" w:rsidR="00133E49" w:rsidRPr="00DE6D6D" w:rsidRDefault="00133E49" w:rsidP="0054487C">
            <w:pPr>
              <w:snapToGrid w:val="0"/>
              <w:rPr>
                <w:rFonts w:asciiTheme="minorHAnsi" w:hAnsiTheme="minorHAnsi" w:cs="Arial"/>
                <w:b/>
              </w:rPr>
            </w:pPr>
            <w:r w:rsidRPr="00DE6D6D">
              <w:rPr>
                <w:rFonts w:asciiTheme="minorHAnsi" w:hAnsiTheme="minorHAnsi" w:cs="Arial"/>
                <w:b/>
              </w:rPr>
              <w:t>Wymiana źródła ciepła</w:t>
            </w:r>
          </w:p>
          <w:p w14:paraId="50A68537" w14:textId="77777777" w:rsidR="00133E49" w:rsidRPr="00DE6D6D" w:rsidRDefault="00133E49" w:rsidP="0054487C">
            <w:pPr>
              <w:snapToGrid w:val="0"/>
              <w:rPr>
                <w:rFonts w:asciiTheme="minorHAnsi" w:hAnsiTheme="minorHAnsi" w:cs="Arial"/>
                <w:b/>
              </w:rPr>
            </w:pPr>
          </w:p>
          <w:p w14:paraId="1F516CDE" w14:textId="77777777" w:rsidR="00133E49" w:rsidRPr="00DE6D6D" w:rsidRDefault="00133E49" w:rsidP="0054487C">
            <w:pPr>
              <w:snapToGrid w:val="0"/>
              <w:jc w:val="both"/>
              <w:rPr>
                <w:rFonts w:asciiTheme="minorHAnsi" w:hAnsiTheme="minorHAnsi" w:cs="Arial"/>
                <w:b/>
              </w:rPr>
            </w:pPr>
          </w:p>
        </w:tc>
        <w:tc>
          <w:tcPr>
            <w:tcW w:w="6229" w:type="dxa"/>
            <w:gridSpan w:val="2"/>
            <w:shd w:val="clear" w:color="auto" w:fill="auto"/>
          </w:tcPr>
          <w:p w14:paraId="11CA4AFB" w14:textId="77777777" w:rsidR="00133E49" w:rsidRPr="00DE6D6D" w:rsidRDefault="00133E49" w:rsidP="0054487C">
            <w:pPr>
              <w:snapToGrid w:val="0"/>
              <w:contextualSpacing/>
              <w:jc w:val="both"/>
              <w:rPr>
                <w:rFonts w:asciiTheme="minorHAnsi" w:hAnsiTheme="minorHAnsi" w:cs="Arial"/>
              </w:rPr>
            </w:pPr>
            <w:r w:rsidRPr="00DE6D6D">
              <w:rPr>
                <w:rFonts w:asciiTheme="minorHAnsi" w:hAnsiTheme="minorHAnsi" w:cs="Arial"/>
              </w:rPr>
              <w:t>W ramach kryterium należy zweryfikować czy wymiana</w:t>
            </w:r>
            <w:r>
              <w:rPr>
                <w:rFonts w:asciiTheme="minorHAnsi" w:hAnsiTheme="minorHAnsi" w:cs="Arial"/>
              </w:rPr>
              <w:t xml:space="preserve"> wysokoemisyjnego</w:t>
            </w:r>
            <w:r w:rsidRPr="00DE6D6D">
              <w:rPr>
                <w:rFonts w:asciiTheme="minorHAnsi" w:hAnsiTheme="minorHAnsi" w:cs="Arial"/>
              </w:rPr>
              <w:t xml:space="preserve"> źródła ciepła spełnia następujące warunki:</w:t>
            </w:r>
          </w:p>
          <w:p w14:paraId="18AB39DB" w14:textId="77777777" w:rsidR="00133E49" w:rsidRPr="00DE6D6D" w:rsidRDefault="00133E49" w:rsidP="00133E49">
            <w:pPr>
              <w:pStyle w:val="Akapitzlist"/>
              <w:numPr>
                <w:ilvl w:val="0"/>
                <w:numId w:val="48"/>
              </w:numPr>
              <w:snapToGrid w:val="0"/>
              <w:ind w:left="360"/>
              <w:jc w:val="both"/>
              <w:rPr>
                <w:rFonts w:asciiTheme="minorHAnsi" w:hAnsiTheme="minorHAnsi"/>
              </w:rPr>
            </w:pPr>
            <w:r w:rsidRPr="00DE6D6D">
              <w:rPr>
                <w:rFonts w:asciiTheme="minorHAnsi" w:hAnsiTheme="minorHAnsi"/>
              </w:rPr>
              <w:t>polega na zastąpieniu kotła</w:t>
            </w:r>
            <w:r>
              <w:rPr>
                <w:rFonts w:asciiTheme="minorHAnsi" w:hAnsiTheme="minorHAnsi"/>
              </w:rPr>
              <w:t xml:space="preserve"> </w:t>
            </w:r>
            <w:r w:rsidRPr="00DE6D6D">
              <w:rPr>
                <w:rFonts w:asciiTheme="minorHAnsi" w:hAnsiTheme="minorHAnsi"/>
              </w:rPr>
              <w:t>/</w:t>
            </w:r>
            <w:r>
              <w:rPr>
                <w:rFonts w:asciiTheme="minorHAnsi" w:hAnsiTheme="minorHAnsi"/>
              </w:rPr>
              <w:t xml:space="preserve"> </w:t>
            </w:r>
            <w:r w:rsidRPr="00DE6D6D">
              <w:rPr>
                <w:rFonts w:asciiTheme="minorHAnsi" w:hAnsiTheme="minorHAnsi"/>
              </w:rPr>
              <w:t>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DE6D6D">
              <w:rPr>
                <w:rStyle w:val="Zakotwiczenieprzypisudolnego"/>
                <w:rFonts w:asciiTheme="minorHAnsi" w:hAnsiTheme="minorHAnsi"/>
              </w:rPr>
              <w:footnoteReference w:id="8"/>
            </w:r>
            <w:r w:rsidRPr="00DE6D6D">
              <w:rPr>
                <w:rFonts w:asciiTheme="minorHAnsi" w:hAnsiTheme="minorHAnsi"/>
              </w:rPr>
              <w:t xml:space="preserve"> - wówczas należy przejść do pkt 2, 3 lub 4;</w:t>
            </w:r>
          </w:p>
          <w:p w14:paraId="7BD742A6" w14:textId="77777777" w:rsidR="00133E49" w:rsidRPr="00DE6D6D" w:rsidRDefault="00133E49" w:rsidP="00133E49">
            <w:pPr>
              <w:pStyle w:val="Akapitzlist"/>
              <w:numPr>
                <w:ilvl w:val="0"/>
                <w:numId w:val="48"/>
              </w:numPr>
              <w:snapToGrid w:val="0"/>
              <w:ind w:left="360"/>
              <w:jc w:val="both"/>
              <w:rPr>
                <w:rFonts w:asciiTheme="minorHAnsi" w:hAnsiTheme="minorHAnsi"/>
              </w:rPr>
            </w:pPr>
            <w:r>
              <w:rPr>
                <w:rFonts w:asciiTheme="minorHAnsi" w:hAnsiTheme="minorHAnsi"/>
              </w:rPr>
              <w:t xml:space="preserve">wysokoemisyjne </w:t>
            </w:r>
            <w:r w:rsidRPr="00DE6D6D">
              <w:rPr>
                <w:rFonts w:asciiTheme="minorHAnsi" w:hAnsiTheme="minorHAnsi"/>
              </w:rPr>
              <w:t>źródło ciepła może być zastąpione instalacją źródła ciepła wykorzystującego OZE (Odnawialne Źródła Energii);</w:t>
            </w:r>
          </w:p>
          <w:p w14:paraId="0C24CE13" w14:textId="77777777" w:rsidR="00133E49" w:rsidRPr="00DE6D6D" w:rsidRDefault="00133E49" w:rsidP="00133E49">
            <w:pPr>
              <w:pStyle w:val="Akapitzlist"/>
              <w:numPr>
                <w:ilvl w:val="0"/>
                <w:numId w:val="48"/>
              </w:numPr>
              <w:snapToGrid w:val="0"/>
              <w:ind w:left="360"/>
              <w:jc w:val="both"/>
              <w:rPr>
                <w:rFonts w:asciiTheme="minorHAnsi" w:hAnsiTheme="minorHAnsi"/>
              </w:rPr>
            </w:pPr>
            <w:r>
              <w:rPr>
                <w:rFonts w:asciiTheme="minorHAnsi" w:hAnsiTheme="minorHAnsi"/>
              </w:rPr>
              <w:t xml:space="preserve">polega na </w:t>
            </w:r>
            <w:r w:rsidRPr="00DE6D6D">
              <w:rPr>
                <w:rFonts w:asciiTheme="minorHAnsi" w:hAnsiTheme="minorHAnsi"/>
              </w:rPr>
              <w:t>wymian</w:t>
            </w:r>
            <w:r>
              <w:rPr>
                <w:rFonts w:asciiTheme="minorHAnsi" w:hAnsiTheme="minorHAnsi"/>
              </w:rPr>
              <w:t>ie</w:t>
            </w:r>
            <w:r w:rsidRPr="00DE6D6D">
              <w:rPr>
                <w:rFonts w:asciiTheme="minorHAnsi" w:hAnsiTheme="minorHAnsi"/>
              </w:rPr>
              <w:t xml:space="preserve"> kotła</w:t>
            </w:r>
            <w:r>
              <w:rPr>
                <w:rFonts w:asciiTheme="minorHAnsi" w:hAnsiTheme="minorHAnsi"/>
              </w:rPr>
              <w:t xml:space="preserve"> </w:t>
            </w:r>
            <w:r w:rsidRPr="00DE6D6D">
              <w:rPr>
                <w:rFonts w:asciiTheme="minorHAnsi" w:hAnsiTheme="minorHAnsi"/>
              </w:rPr>
              <w:t>/</w:t>
            </w:r>
            <w:r>
              <w:rPr>
                <w:rFonts w:asciiTheme="minorHAnsi" w:hAnsiTheme="minorHAnsi"/>
              </w:rPr>
              <w:t xml:space="preserve"> </w:t>
            </w:r>
            <w:r w:rsidRPr="00DE6D6D">
              <w:rPr>
                <w:rFonts w:asciiTheme="minorHAnsi" w:hAnsiTheme="minorHAnsi"/>
              </w:rPr>
              <w:t>pieca na inny kocioł</w:t>
            </w:r>
            <w:r>
              <w:rPr>
                <w:rFonts w:asciiTheme="minorHAnsi" w:hAnsiTheme="minorHAnsi"/>
              </w:rPr>
              <w:t xml:space="preserve"> </w:t>
            </w:r>
            <w:r w:rsidRPr="00DE6D6D">
              <w:rPr>
                <w:rFonts w:asciiTheme="minorHAnsi" w:hAnsiTheme="minorHAnsi"/>
              </w:rPr>
              <w:t>/</w:t>
            </w:r>
            <w:r>
              <w:rPr>
                <w:rFonts w:asciiTheme="minorHAnsi" w:hAnsiTheme="minorHAnsi"/>
              </w:rPr>
              <w:t xml:space="preserve"> </w:t>
            </w:r>
            <w:r w:rsidRPr="00DE6D6D">
              <w:rPr>
                <w:rFonts w:asciiTheme="minorHAnsi" w:hAnsiTheme="minorHAnsi"/>
              </w:rPr>
              <w:t xml:space="preserve">miejscowy ogrzewacz </w:t>
            </w:r>
            <w:r>
              <w:rPr>
                <w:rFonts w:cs="Arial"/>
              </w:rPr>
              <w:t>pomieszczeń</w:t>
            </w:r>
            <w:r w:rsidRPr="00DE6D6D">
              <w:rPr>
                <w:rFonts w:asciiTheme="minorHAnsi" w:hAnsiTheme="minorHAnsi"/>
              </w:rPr>
              <w:t xml:space="preserve"> jeśli spełnione są łącznie poniższe warunki: </w:t>
            </w:r>
          </w:p>
          <w:p w14:paraId="7B025470" w14:textId="77777777" w:rsidR="00133E49" w:rsidRPr="00F95EB2" w:rsidRDefault="00133E49" w:rsidP="00133E49">
            <w:pPr>
              <w:pStyle w:val="Akapitzlist"/>
              <w:numPr>
                <w:ilvl w:val="0"/>
                <w:numId w:val="47"/>
              </w:numPr>
              <w:snapToGrid w:val="0"/>
              <w:ind w:left="720"/>
              <w:jc w:val="both"/>
              <w:rPr>
                <w:rFonts w:asciiTheme="minorHAnsi" w:hAnsiTheme="minorHAnsi"/>
              </w:rPr>
            </w:pPr>
            <w:r w:rsidRPr="00DE6D6D">
              <w:rPr>
                <w:rFonts w:asciiTheme="minorHAnsi" w:hAnsiTheme="minorHAnsi"/>
              </w:rPr>
              <w:t>kocioł</w:t>
            </w:r>
            <w:r>
              <w:rPr>
                <w:rFonts w:asciiTheme="minorHAnsi" w:hAnsiTheme="minorHAnsi"/>
              </w:rPr>
              <w:t xml:space="preserve"> </w:t>
            </w:r>
            <w:r w:rsidRPr="00DE6D6D">
              <w:rPr>
                <w:rFonts w:asciiTheme="minorHAnsi" w:hAnsiTheme="minorHAnsi"/>
              </w:rPr>
              <w:t>/</w:t>
            </w:r>
            <w:r>
              <w:rPr>
                <w:rFonts w:asciiTheme="minorHAnsi" w:hAnsiTheme="minorHAnsi"/>
              </w:rPr>
              <w:t xml:space="preserve"> </w:t>
            </w:r>
            <w:r w:rsidRPr="00DE6D6D">
              <w:rPr>
                <w:rFonts w:asciiTheme="minorHAnsi" w:hAnsiTheme="minorHAnsi"/>
              </w:rPr>
              <w:t xml:space="preserve">piec wymieniany może być zastąpiony wyłącznie przez </w:t>
            </w:r>
            <w:r w:rsidRPr="00DE6D6D">
              <w:rPr>
                <w:rFonts w:asciiTheme="minorHAnsi" w:hAnsiTheme="minorHAnsi"/>
              </w:rPr>
              <w:lastRenderedPageBreak/>
              <w:t>kocioł</w:t>
            </w:r>
            <w:r>
              <w:rPr>
                <w:rFonts w:asciiTheme="minorHAnsi" w:hAnsiTheme="minorHAnsi"/>
              </w:rPr>
              <w:t xml:space="preserve"> </w:t>
            </w:r>
            <w:r w:rsidRPr="00DE6D6D">
              <w:rPr>
                <w:rFonts w:asciiTheme="minorHAnsi" w:hAnsiTheme="minorHAnsi"/>
              </w:rPr>
              <w:t>/</w:t>
            </w:r>
            <w:r>
              <w:rPr>
                <w:rFonts w:asciiTheme="minorHAnsi" w:hAnsiTheme="minorHAnsi"/>
              </w:rPr>
              <w:t xml:space="preserve"> </w:t>
            </w:r>
            <w:r w:rsidRPr="00DE6D6D">
              <w:rPr>
                <w:rFonts w:asciiTheme="minorHAnsi" w:hAnsiTheme="minorHAnsi"/>
              </w:rPr>
              <w:t xml:space="preserve">miejscowy ogrzewacz </w:t>
            </w:r>
            <w:r>
              <w:rPr>
                <w:rFonts w:cs="Arial"/>
              </w:rPr>
              <w:t>pomieszczeń</w:t>
            </w:r>
            <w:r w:rsidRPr="00DE6D6D">
              <w:rPr>
                <w:rFonts w:asciiTheme="minorHAnsi" w:hAnsiTheme="minorHAnsi"/>
              </w:rPr>
              <w:t>spalający biomasę lub paliwa gazowe (</w:t>
            </w:r>
            <w:r>
              <w:rPr>
                <w:rFonts w:asciiTheme="minorHAnsi" w:hAnsiTheme="minorHAnsi"/>
              </w:rPr>
              <w:t xml:space="preserve">nie dopuszcza się wymiany dotychczas użytkowanych kotłów / pieców na </w:t>
            </w:r>
            <w:r w:rsidRPr="00F95EB2">
              <w:rPr>
                <w:rFonts w:asciiTheme="minorHAnsi" w:hAnsiTheme="minorHAnsi"/>
              </w:rPr>
              <w:t>kotły węglowe lub olejowe; wymianie nie podlegają również dotychczas użytkowane kotły gazowe i olejowe);</w:t>
            </w:r>
          </w:p>
          <w:p w14:paraId="236E4CF8" w14:textId="77777777" w:rsidR="00133E49" w:rsidRPr="009D374D" w:rsidRDefault="00133E49" w:rsidP="00133E49">
            <w:pPr>
              <w:pStyle w:val="Akapitzlist"/>
              <w:numPr>
                <w:ilvl w:val="0"/>
                <w:numId w:val="47"/>
              </w:numPr>
              <w:snapToGrid w:val="0"/>
              <w:ind w:left="720"/>
              <w:jc w:val="both"/>
              <w:rPr>
                <w:rFonts w:asciiTheme="minorHAnsi" w:hAnsiTheme="minorHAnsi"/>
              </w:rPr>
            </w:pPr>
            <w:r w:rsidRPr="00DE6D6D">
              <w:rPr>
                <w:rFonts w:asciiTheme="minorHAnsi" w:hAnsiTheme="minorHAnsi"/>
              </w:rPr>
              <w:t>wymiana kotła</w:t>
            </w:r>
            <w:r>
              <w:rPr>
                <w:rFonts w:asciiTheme="minorHAnsi" w:hAnsiTheme="minorHAnsi"/>
              </w:rPr>
              <w:t xml:space="preserve"> </w:t>
            </w:r>
            <w:r w:rsidRPr="00DE6D6D">
              <w:rPr>
                <w:rFonts w:asciiTheme="minorHAnsi" w:hAnsiTheme="minorHAnsi"/>
              </w:rPr>
              <w:t>/</w:t>
            </w:r>
            <w:r>
              <w:rPr>
                <w:rFonts w:asciiTheme="minorHAnsi" w:hAnsiTheme="minorHAnsi"/>
              </w:rPr>
              <w:t xml:space="preserve"> </w:t>
            </w:r>
            <w:r w:rsidRPr="00DE6D6D">
              <w:rPr>
                <w:rFonts w:asciiTheme="minorHAnsi" w:hAnsiTheme="minorHAnsi"/>
              </w:rPr>
              <w:t xml:space="preserve">pieca </w:t>
            </w:r>
            <w:r>
              <w:rPr>
                <w:rFonts w:asciiTheme="minorHAnsi" w:hAnsiTheme="minorHAnsi"/>
              </w:rPr>
              <w:t xml:space="preserve">musi </w:t>
            </w:r>
            <w:r w:rsidRPr="00DE6D6D">
              <w:rPr>
                <w:rFonts w:asciiTheme="minorHAnsi" w:hAnsiTheme="minorHAnsi"/>
              </w:rPr>
              <w:t>skutk</w:t>
            </w:r>
            <w:r>
              <w:rPr>
                <w:rFonts w:asciiTheme="minorHAnsi" w:hAnsiTheme="minorHAnsi"/>
              </w:rPr>
              <w:t>ować</w:t>
            </w:r>
            <w:r w:rsidRPr="00DE6D6D">
              <w:rPr>
                <w:rFonts w:asciiTheme="minorHAnsi" w:hAnsiTheme="minorHAnsi"/>
              </w:rPr>
              <w:t xml:space="preserve"> obniżeniem emisji CO</w:t>
            </w:r>
            <w:r w:rsidRPr="00DE6D6D">
              <w:rPr>
                <w:rFonts w:asciiTheme="minorHAnsi" w:hAnsiTheme="minorHAnsi"/>
                <w:vertAlign w:val="subscript"/>
              </w:rPr>
              <w:t>2</w:t>
            </w:r>
            <w:r w:rsidRPr="00DE6D6D">
              <w:rPr>
                <w:rFonts w:asciiTheme="minorHAnsi" w:hAnsiTheme="minorHAnsi"/>
              </w:rPr>
              <w:t xml:space="preserve"> w stosunku do stanu sprzed inwestycji; w przypadku zmiany kotła skutkującego zamianą spalanego paliwa zmniejszenie emisji CO</w:t>
            </w:r>
            <w:r w:rsidRPr="00DE6D6D">
              <w:rPr>
                <w:rFonts w:asciiTheme="minorHAnsi" w:hAnsiTheme="minorHAnsi"/>
                <w:vertAlign w:val="subscript"/>
              </w:rPr>
              <w:t>2</w:t>
            </w:r>
            <w:r w:rsidRPr="00DE6D6D">
              <w:rPr>
                <w:rFonts w:asciiTheme="minorHAnsi" w:hAnsiTheme="minorHAnsi"/>
              </w:rPr>
              <w:t xml:space="preserve"> </w:t>
            </w:r>
            <w:r>
              <w:rPr>
                <w:rFonts w:asciiTheme="minorHAnsi" w:hAnsiTheme="minorHAnsi"/>
              </w:rPr>
              <w:t>musi</w:t>
            </w:r>
            <w:r w:rsidRPr="00DE6D6D">
              <w:rPr>
                <w:rFonts w:asciiTheme="minorHAnsi" w:hAnsiTheme="minorHAnsi"/>
              </w:rPr>
              <w:t xml:space="preserve"> wynieść co najmniej 30%;</w:t>
            </w:r>
          </w:p>
          <w:p w14:paraId="598B785F" w14:textId="77777777" w:rsidR="00133E49" w:rsidRPr="00DE6D6D" w:rsidRDefault="00133E49" w:rsidP="00133E49">
            <w:pPr>
              <w:pStyle w:val="Akapitzlist"/>
              <w:numPr>
                <w:ilvl w:val="0"/>
                <w:numId w:val="47"/>
              </w:numPr>
              <w:snapToGrid w:val="0"/>
              <w:ind w:left="720"/>
              <w:jc w:val="both"/>
              <w:rPr>
                <w:rFonts w:asciiTheme="minorHAnsi" w:hAnsiTheme="minorHAnsi"/>
              </w:rPr>
            </w:pPr>
            <w:r>
              <w:rPr>
                <w:rFonts w:asciiTheme="minorHAnsi" w:hAnsiTheme="minorHAnsi"/>
              </w:rPr>
              <w:t>wymiana źródła ciepła skutkuje zmniejszeniem emisji PM 10 i PM 2,5;</w:t>
            </w:r>
          </w:p>
          <w:p w14:paraId="5695A9C7" w14:textId="77777777" w:rsidR="00133E49" w:rsidRPr="00227E26" w:rsidRDefault="00133E49" w:rsidP="00133E49">
            <w:pPr>
              <w:pStyle w:val="Akapitzlist"/>
              <w:numPr>
                <w:ilvl w:val="0"/>
                <w:numId w:val="47"/>
              </w:numPr>
              <w:snapToGrid w:val="0"/>
              <w:ind w:left="737" w:hanging="340"/>
              <w:jc w:val="both"/>
              <w:rPr>
                <w:rFonts w:asciiTheme="minorHAnsi" w:hAnsiTheme="minorHAnsi"/>
              </w:rPr>
            </w:pPr>
            <w:r w:rsidRPr="00DE6D6D">
              <w:rPr>
                <w:rFonts w:asciiTheme="minorHAnsi" w:hAnsiTheme="minorHAnsi"/>
              </w:rPr>
              <w:t>wspierane urządzenia do ogrzewania muszą charakteryzować się obowiązującym od końca 2020 r. minimalnym poziomem efektywności energetycznej i normami emisji zanieczyszczeń, które zostały określone w środkach wykonawczych do dyrektywy 2009/125/WE z dnia 21</w:t>
            </w:r>
            <w:r>
              <w:rPr>
                <w:rFonts w:asciiTheme="minorHAnsi" w:hAnsiTheme="minorHAnsi"/>
              </w:rPr>
              <w:t xml:space="preserve"> </w:t>
            </w:r>
            <w:r w:rsidRPr="00227E26">
              <w:rPr>
                <w:rFonts w:asciiTheme="minorHAnsi" w:hAnsiTheme="minorHAnsi"/>
              </w:rPr>
              <w:t>października 2009 r. ustanawiającej ogólne zasady ustalania wymogów dotyczących ekoprojektu dla produktów związanych z energią. Wszystkie kotły wymienione w ramach projektu będą wyposażone w automatyczny podajnik paliwa (nie dotyczy kotłów zgazowujących) i nie będą posiadały rusztu awaryjnego ani elementów umożliwiających jego zamontowanie. Kryterium jest spełnione, jeśli kocioł spełnia ww. warunki. Na etapie składania wniosku wymagane jest złożenie oświadczenia o zapewnieniu spełnienia powyższego wymogu w czasie realizacji projektu.</w:t>
            </w:r>
          </w:p>
          <w:p w14:paraId="469F2C42" w14:textId="77777777" w:rsidR="00133E49" w:rsidRPr="00DE6D6D" w:rsidRDefault="00133E49" w:rsidP="0054487C">
            <w:pPr>
              <w:snapToGrid w:val="0"/>
              <w:jc w:val="both"/>
              <w:rPr>
                <w:rFonts w:asciiTheme="minorHAnsi" w:hAnsiTheme="minorHAnsi" w:cs="Arial"/>
              </w:rPr>
            </w:pPr>
            <w:r w:rsidRPr="00DE6D6D">
              <w:rPr>
                <w:rFonts w:asciiTheme="minorHAnsi" w:hAnsiTheme="minorHAnsi" w:cs="Arial"/>
              </w:rPr>
              <w:t xml:space="preserve">4) dotychczasowe </w:t>
            </w:r>
            <w:r>
              <w:rPr>
                <w:rFonts w:asciiTheme="minorHAnsi" w:hAnsiTheme="minorHAnsi" w:cs="Arial"/>
              </w:rPr>
              <w:t xml:space="preserve">wysokoemisyjne </w:t>
            </w:r>
            <w:r w:rsidRPr="00DE6D6D">
              <w:rPr>
                <w:rFonts w:asciiTheme="minorHAnsi" w:hAnsiTheme="minorHAnsi" w:cs="Arial"/>
              </w:rPr>
              <w:t>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w:t>
            </w:r>
            <w:r>
              <w:rPr>
                <w:rFonts w:asciiTheme="minorHAnsi" w:hAnsiTheme="minorHAnsi" w:cs="Arial"/>
              </w:rPr>
              <w:t xml:space="preserve"> lub instalacją fotowoltaiczną już istniejącą</w:t>
            </w:r>
            <w:r w:rsidRPr="00DE6D6D">
              <w:rPr>
                <w:rFonts w:asciiTheme="minorHAnsi" w:hAnsiTheme="minorHAnsi" w:cs="Arial"/>
              </w:rPr>
              <w:t>; nie dopuszcza się źródeł elektrycznych zasilanych z sieci energetycznej (za wyjątkiem „odbierania” z sieci nadwyżki, np. uzyskanej w miesiącach letnich). Kryterium jest spełnione, jeśli ogrzewanie elektryczne spełnia ww. warunki.</w:t>
            </w:r>
          </w:p>
          <w:p w14:paraId="6371A835" w14:textId="77777777" w:rsidR="00133E49" w:rsidRPr="00DE6D6D" w:rsidRDefault="00133E49" w:rsidP="0054487C">
            <w:pPr>
              <w:pStyle w:val="Akapitzlist"/>
              <w:snapToGrid w:val="0"/>
              <w:jc w:val="both"/>
              <w:rPr>
                <w:rFonts w:asciiTheme="minorHAnsi" w:hAnsiTheme="minorHAnsi"/>
              </w:rPr>
            </w:pPr>
          </w:p>
          <w:p w14:paraId="1A4ED6FE" w14:textId="77777777" w:rsidR="00133E49" w:rsidRPr="00DE6D6D" w:rsidRDefault="00133E49" w:rsidP="0054487C">
            <w:pPr>
              <w:snapToGrid w:val="0"/>
              <w:jc w:val="both"/>
              <w:rPr>
                <w:rFonts w:asciiTheme="minorHAnsi" w:hAnsiTheme="minorHAnsi" w:cs="Arial"/>
              </w:rPr>
            </w:pPr>
            <w:r w:rsidRPr="00DE6D6D">
              <w:rPr>
                <w:rFonts w:asciiTheme="minorHAnsi" w:hAnsiTheme="minorHAnsi" w:cs="Arial"/>
              </w:rPr>
              <w:lastRenderedPageBreak/>
              <w:t xml:space="preserve">Środki wykonawcze do dyrektywy 2009/125/WE z dnia 21 października 2009 r. ustanawiającej ogólne zasady ustalania wymogów dotyczących ekoprojektu dla produktów związanych z energią to w szczególności: </w:t>
            </w:r>
          </w:p>
          <w:p w14:paraId="5D9A8AAA" w14:textId="77777777" w:rsidR="00133E49" w:rsidRPr="00BE5791" w:rsidRDefault="00133E49" w:rsidP="00133E49">
            <w:pPr>
              <w:pStyle w:val="Akapitzlist"/>
              <w:numPr>
                <w:ilvl w:val="2"/>
                <w:numId w:val="48"/>
              </w:numPr>
              <w:snapToGrid w:val="0"/>
              <w:ind w:left="500" w:hanging="375"/>
              <w:jc w:val="both"/>
              <w:rPr>
                <w:rFonts w:asciiTheme="minorHAnsi" w:hAnsiTheme="minorHAnsi" w:cs="Arial"/>
              </w:rPr>
            </w:pPr>
            <w:r w:rsidRPr="00BE5791">
              <w:rPr>
                <w:rFonts w:asciiTheme="minorHAnsi" w:hAnsiTheme="minorHAnsi" w:cs="Arial"/>
              </w:rPr>
              <w:t>rozporządzenie Komisji (UE) 2015/1185 z dnia 24 kwietnia 2015 r. w sprawie wykonania dyrektywy Parlamentu Europejskiego i Rady 2009/125/WE w odniesieniu do wymogów dotyczących ekoprojektu dla miejscowych ogrzewaczy pomieszczeń na paliwo stałe;</w:t>
            </w:r>
          </w:p>
          <w:p w14:paraId="0CC68509" w14:textId="77777777" w:rsidR="00133E49" w:rsidRPr="00BE5791" w:rsidRDefault="00133E49" w:rsidP="00133E49">
            <w:pPr>
              <w:pStyle w:val="Akapitzlist"/>
              <w:numPr>
                <w:ilvl w:val="2"/>
                <w:numId w:val="48"/>
              </w:numPr>
              <w:snapToGrid w:val="0"/>
              <w:ind w:left="500" w:hanging="375"/>
              <w:jc w:val="both"/>
              <w:rPr>
                <w:rFonts w:asciiTheme="minorHAnsi" w:hAnsiTheme="minorHAnsi" w:cs="Arial"/>
              </w:rPr>
            </w:pPr>
            <w:r w:rsidRPr="00BE5791">
              <w:rPr>
                <w:rFonts w:asciiTheme="minorHAnsi" w:hAnsiTheme="minorHAnsi" w:cs="Arial"/>
              </w:rPr>
              <w:t>rozporządzenie Komisji (UE) 2015/1188 z dnia 28 kwietnia 2015 r. w sprawie wykonania dyrektywy Parlamentu Europejskiego i Rady 2009/125/WE w odniesieniu do wymogów dotyczących ekoprojektu dla miejscowych ogrzewaczy pomieszczeń;</w:t>
            </w:r>
          </w:p>
          <w:p w14:paraId="36EA659D" w14:textId="77777777" w:rsidR="00133E49" w:rsidRPr="00BE5791" w:rsidRDefault="00133E49" w:rsidP="00133E49">
            <w:pPr>
              <w:pStyle w:val="Akapitzlist"/>
              <w:numPr>
                <w:ilvl w:val="2"/>
                <w:numId w:val="48"/>
              </w:numPr>
              <w:snapToGrid w:val="0"/>
              <w:ind w:left="500" w:hanging="375"/>
              <w:jc w:val="both"/>
              <w:rPr>
                <w:rFonts w:asciiTheme="minorHAnsi" w:hAnsiTheme="minorHAnsi" w:cs="Arial"/>
              </w:rPr>
            </w:pPr>
            <w:r w:rsidRPr="00BE5791">
              <w:rPr>
                <w:rFonts w:asciiTheme="minorHAnsi" w:hAnsiTheme="minorHAnsi" w:cs="Arial"/>
              </w:rPr>
              <w:t>rozporządzenie Komisji (UE) 2015/1189 z dnia 28 kwietnia 2015 r. w sprawie wykonania dyrektywy Parlamentu Europejskiego i Rady 2009/125/WE w odniesieniu do wymogów dotyczących ekoprojektu dla kotłów na paliwo stałe.</w:t>
            </w:r>
          </w:p>
          <w:p w14:paraId="59490C7A" w14:textId="77777777" w:rsidR="00133E49" w:rsidRPr="00DE6D6D" w:rsidRDefault="00133E49" w:rsidP="0054487C">
            <w:pPr>
              <w:snapToGrid w:val="0"/>
              <w:jc w:val="both"/>
              <w:rPr>
                <w:rFonts w:asciiTheme="minorHAnsi" w:hAnsiTheme="minorHAnsi" w:cs="Arial"/>
              </w:rPr>
            </w:pPr>
          </w:p>
          <w:p w14:paraId="6270995B" w14:textId="77777777" w:rsidR="00133E49" w:rsidRPr="00DE6D6D" w:rsidRDefault="00133E49" w:rsidP="0054487C">
            <w:pPr>
              <w:snapToGrid w:val="0"/>
              <w:jc w:val="both"/>
              <w:rPr>
                <w:rFonts w:asciiTheme="minorHAnsi" w:hAnsiTheme="minorHAnsi" w:cs="Arial"/>
              </w:rPr>
            </w:pPr>
            <w:r w:rsidRPr="00DE6D6D">
              <w:rPr>
                <w:rFonts w:asciiTheme="minorHAnsi" w:hAnsiTheme="minorHAnsi" w:cs="Arial"/>
              </w:rPr>
              <w:t>Powyższy katalog nie jest kompletnym wykazem, każdorazowo należy upewnić się o stosowaniu właściwych i aktualnych przepisów.</w:t>
            </w:r>
          </w:p>
          <w:p w14:paraId="14B82DA0" w14:textId="77777777" w:rsidR="00133E49" w:rsidRPr="00DE6D6D" w:rsidRDefault="00133E49" w:rsidP="0054487C">
            <w:pPr>
              <w:snapToGrid w:val="0"/>
              <w:jc w:val="both"/>
              <w:rPr>
                <w:rFonts w:asciiTheme="minorHAnsi" w:hAnsiTheme="minorHAnsi" w:cs="Arial"/>
              </w:rPr>
            </w:pPr>
          </w:p>
          <w:p w14:paraId="78BB065F" w14:textId="77777777" w:rsidR="00133E49" w:rsidRPr="00DE6D6D" w:rsidRDefault="00133E49" w:rsidP="0054487C">
            <w:pPr>
              <w:snapToGrid w:val="0"/>
              <w:jc w:val="both"/>
              <w:rPr>
                <w:rFonts w:asciiTheme="minorHAnsi" w:hAnsiTheme="minorHAnsi" w:cs="Arial"/>
              </w:rPr>
            </w:pPr>
            <w:r w:rsidRPr="00DE6D6D">
              <w:rPr>
                <w:rFonts w:asciiTheme="minorHAnsi" w:hAnsiTheme="minorHAnsi" w:cs="Arial"/>
              </w:rPr>
              <w:t>Możliwe jest stosowanie rozwiązań hybrydowych, łączących rozwiązania z punktów 2, 3 i 4 pod warunkiem łącznego spełnienia wszystkich warunków dotyczących poszczególnych źródeł ciepła opisanych w punktach 2, 3 i 4</w:t>
            </w:r>
            <w:r>
              <w:rPr>
                <w:rFonts w:asciiTheme="minorHAnsi" w:hAnsiTheme="minorHAnsi" w:cs="Arial"/>
              </w:rPr>
              <w:t xml:space="preserve"> </w:t>
            </w:r>
            <w:r w:rsidRPr="00DE6D6D">
              <w:rPr>
                <w:rFonts w:asciiTheme="minorHAnsi" w:hAnsiTheme="minorHAnsi" w:cs="Arial"/>
              </w:rPr>
              <w:t>np. pompy ciepła zintegrowane z kotłami gazowymi – jeśli łącznie spełniają wymogi dla OZE i kotłów.</w:t>
            </w:r>
          </w:p>
          <w:p w14:paraId="39F07401" w14:textId="77777777" w:rsidR="00133E49" w:rsidRPr="00DE6D6D" w:rsidRDefault="00133E49" w:rsidP="0054487C">
            <w:pPr>
              <w:snapToGrid w:val="0"/>
              <w:jc w:val="both"/>
              <w:rPr>
                <w:rFonts w:asciiTheme="minorHAnsi" w:hAnsiTheme="minorHAnsi"/>
              </w:rPr>
            </w:pPr>
            <w:r w:rsidRPr="00DE6D6D">
              <w:rPr>
                <w:rFonts w:asciiTheme="minorHAnsi" w:hAnsiTheme="minorHAnsi"/>
              </w:rPr>
              <w:t>Kryterium uznaje się za spełnione, jeżeli w projekcie zapewniono (opisano) mechanizmy wyboru grantobiorców z uwzględnieniem niniejszego kryterium</w:t>
            </w:r>
            <w:r>
              <w:rPr>
                <w:rFonts w:asciiTheme="minorHAnsi" w:hAnsiTheme="minorHAnsi"/>
              </w:rPr>
              <w:t xml:space="preserve"> (</w:t>
            </w:r>
            <w:r w:rsidRPr="00DE6D6D">
              <w:rPr>
                <w:rFonts w:asciiTheme="minorHAnsi" w:hAnsiTheme="minorHAnsi"/>
              </w:rPr>
              <w:t>odpowiedź twierdzącą na jeden z punktów od 1 – 4</w:t>
            </w:r>
            <w:r>
              <w:rPr>
                <w:rFonts w:asciiTheme="minorHAnsi" w:hAnsiTheme="minorHAnsi"/>
              </w:rPr>
              <w:t>)</w:t>
            </w:r>
            <w:r w:rsidRPr="00DE6D6D">
              <w:rPr>
                <w:rFonts w:asciiTheme="minorHAnsi" w:hAnsiTheme="minorHAnsi"/>
              </w:rPr>
              <w:t>.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tcPr>
          <w:p w14:paraId="589F3031" w14:textId="77777777" w:rsidR="00133E49" w:rsidRPr="003446A6" w:rsidRDefault="00133E49" w:rsidP="0054487C">
            <w:pPr>
              <w:snapToGrid w:val="0"/>
              <w:jc w:val="center"/>
              <w:rPr>
                <w:rFonts w:asciiTheme="minorHAnsi" w:hAnsiTheme="minorHAnsi" w:cs="Arial"/>
                <w:b/>
              </w:rPr>
            </w:pPr>
            <w:r w:rsidRPr="003446A6">
              <w:rPr>
                <w:rFonts w:asciiTheme="minorHAnsi" w:hAnsiTheme="minorHAnsi" w:cs="Arial"/>
                <w:b/>
              </w:rPr>
              <w:lastRenderedPageBreak/>
              <w:t>Tak/Nie</w:t>
            </w:r>
          </w:p>
          <w:p w14:paraId="6E089BDE" w14:textId="77777777" w:rsidR="00133E49" w:rsidRPr="00DE6D6D" w:rsidRDefault="00133E49" w:rsidP="0054487C">
            <w:pPr>
              <w:snapToGrid w:val="0"/>
              <w:jc w:val="center"/>
              <w:rPr>
                <w:rFonts w:asciiTheme="minorHAnsi" w:hAnsiTheme="minorHAnsi" w:cs="Arial"/>
              </w:rPr>
            </w:pPr>
          </w:p>
          <w:p w14:paraId="5B508C35" w14:textId="77777777" w:rsidR="00133E49" w:rsidRPr="00DE6D6D" w:rsidRDefault="00133E49" w:rsidP="0054487C">
            <w:pPr>
              <w:snapToGrid w:val="0"/>
              <w:jc w:val="center"/>
              <w:rPr>
                <w:rFonts w:asciiTheme="minorHAnsi" w:hAnsiTheme="minorHAnsi" w:cs="Arial"/>
              </w:rPr>
            </w:pPr>
            <w:r w:rsidRPr="00DE6D6D">
              <w:rPr>
                <w:rFonts w:asciiTheme="minorHAnsi" w:hAnsiTheme="minorHAnsi" w:cs="Arial"/>
              </w:rPr>
              <w:t>Kryterium obligatoryjne</w:t>
            </w:r>
          </w:p>
          <w:p w14:paraId="3C1FB122" w14:textId="77777777" w:rsidR="00133E49" w:rsidRPr="00DE6D6D" w:rsidRDefault="00133E49" w:rsidP="0054487C">
            <w:pPr>
              <w:snapToGrid w:val="0"/>
              <w:jc w:val="center"/>
              <w:rPr>
                <w:rFonts w:asciiTheme="minorHAnsi" w:hAnsiTheme="minorHAnsi" w:cs="Arial"/>
              </w:rPr>
            </w:pPr>
            <w:r w:rsidRPr="00DE6D6D">
              <w:rPr>
                <w:rFonts w:asciiTheme="minorHAnsi" w:hAnsiTheme="minorHAnsi" w:cs="Arial"/>
              </w:rPr>
              <w:t>(spełnienie jest niezbędne dla możliwości otrzymania dofinansowania)</w:t>
            </w:r>
          </w:p>
          <w:p w14:paraId="26DB4410" w14:textId="77777777" w:rsidR="00133E49" w:rsidRPr="00DE6D6D" w:rsidRDefault="00133E49" w:rsidP="0054487C">
            <w:pPr>
              <w:snapToGrid w:val="0"/>
              <w:jc w:val="center"/>
              <w:rPr>
                <w:rFonts w:asciiTheme="minorHAnsi" w:hAnsiTheme="minorHAnsi" w:cs="Arial"/>
              </w:rPr>
            </w:pPr>
          </w:p>
          <w:p w14:paraId="44CEE411" w14:textId="77777777" w:rsidR="00133E49" w:rsidRPr="00DE6D6D" w:rsidRDefault="00133E49" w:rsidP="0054487C">
            <w:pPr>
              <w:jc w:val="center"/>
              <w:rPr>
                <w:rFonts w:asciiTheme="minorHAnsi" w:hAnsiTheme="minorHAnsi" w:cs="Arial"/>
              </w:rPr>
            </w:pPr>
            <w:r w:rsidRPr="00DE6D6D">
              <w:rPr>
                <w:rFonts w:asciiTheme="minorHAnsi" w:hAnsiTheme="minorHAnsi" w:cs="Arial"/>
              </w:rPr>
              <w:t>Dopuszcza się skierowanie projektu do poprawy</w:t>
            </w:r>
            <w:r>
              <w:rPr>
                <w:rFonts w:asciiTheme="minorHAnsi" w:hAnsiTheme="minorHAnsi" w:cs="Arial"/>
              </w:rPr>
              <w:t xml:space="preserve"> </w:t>
            </w:r>
            <w:r w:rsidRPr="00DE6D6D">
              <w:rPr>
                <w:rFonts w:asciiTheme="minorHAnsi" w:hAnsiTheme="minorHAnsi" w:cs="Arial"/>
              </w:rPr>
              <w:t>/</w:t>
            </w:r>
            <w:r>
              <w:rPr>
                <w:rFonts w:asciiTheme="minorHAnsi" w:hAnsiTheme="minorHAnsi" w:cs="Arial"/>
              </w:rPr>
              <w:t xml:space="preserve"> </w:t>
            </w:r>
            <w:r w:rsidRPr="00DE6D6D">
              <w:rPr>
                <w:rFonts w:asciiTheme="minorHAnsi" w:hAnsiTheme="minorHAnsi" w:cs="Arial"/>
              </w:rPr>
              <w:t>uzupełnienia w zakresie skutkującym spełnianiem kryterium.</w:t>
            </w:r>
          </w:p>
          <w:p w14:paraId="50103A3D" w14:textId="77777777" w:rsidR="00133E49" w:rsidRPr="00DE6D6D" w:rsidRDefault="00133E49" w:rsidP="0054487C">
            <w:pPr>
              <w:jc w:val="center"/>
              <w:rPr>
                <w:rFonts w:asciiTheme="minorHAnsi" w:hAnsiTheme="minorHAnsi" w:cs="Arial"/>
              </w:rPr>
            </w:pPr>
            <w:r w:rsidRPr="00DE6D6D">
              <w:rPr>
                <w:rFonts w:asciiTheme="minorHAnsi" w:hAnsiTheme="minorHAnsi" w:cs="Arial"/>
              </w:rPr>
              <w:t>Niespełnienie kryterium po wezwaniu do uzupełnienia</w:t>
            </w:r>
            <w:r>
              <w:rPr>
                <w:rFonts w:asciiTheme="minorHAnsi" w:hAnsiTheme="minorHAnsi" w:cs="Arial"/>
              </w:rPr>
              <w:t xml:space="preserve"> </w:t>
            </w:r>
            <w:r w:rsidRPr="00DE6D6D">
              <w:rPr>
                <w:rFonts w:asciiTheme="minorHAnsi" w:hAnsiTheme="minorHAnsi" w:cs="Arial"/>
              </w:rPr>
              <w:t>/ poprawy skutkuje jego odrzuceniem.</w:t>
            </w:r>
          </w:p>
          <w:p w14:paraId="19971CBD" w14:textId="77777777" w:rsidR="00133E49" w:rsidRPr="00DE6D6D" w:rsidRDefault="00133E49" w:rsidP="0054487C">
            <w:pPr>
              <w:snapToGrid w:val="0"/>
              <w:rPr>
                <w:rFonts w:asciiTheme="minorHAnsi" w:hAnsiTheme="minorHAnsi" w:cs="Arial"/>
              </w:rPr>
            </w:pPr>
            <w:r w:rsidRPr="00DE6D6D">
              <w:rPr>
                <w:rFonts w:asciiTheme="minorHAnsi" w:hAnsiTheme="minorHAnsi" w:cs="Arial"/>
                <w:b/>
              </w:rPr>
              <w:lastRenderedPageBreak/>
              <w:t>Możliwość jednorazowej korekty</w:t>
            </w:r>
          </w:p>
        </w:tc>
      </w:tr>
      <w:tr w:rsidR="00133E49" w:rsidRPr="00DE6D6D" w14:paraId="4F52FAAF" w14:textId="77777777" w:rsidTr="0054487C">
        <w:trPr>
          <w:trHeight w:val="699"/>
        </w:trPr>
        <w:tc>
          <w:tcPr>
            <w:tcW w:w="826" w:type="dxa"/>
            <w:shd w:val="clear" w:color="auto" w:fill="auto"/>
            <w:vAlign w:val="center"/>
          </w:tcPr>
          <w:p w14:paraId="1F026E4A" w14:textId="77777777" w:rsidR="00133E49" w:rsidRPr="00DE6D6D" w:rsidRDefault="00133E49" w:rsidP="00133E49">
            <w:pPr>
              <w:numPr>
                <w:ilvl w:val="0"/>
                <w:numId w:val="44"/>
              </w:numPr>
              <w:snapToGrid w:val="0"/>
              <w:contextualSpacing/>
              <w:rPr>
                <w:rFonts w:asciiTheme="minorHAnsi" w:hAnsiTheme="minorHAnsi" w:cs="Arial"/>
              </w:rPr>
            </w:pPr>
          </w:p>
        </w:tc>
        <w:tc>
          <w:tcPr>
            <w:tcW w:w="3540" w:type="dxa"/>
            <w:shd w:val="clear" w:color="auto" w:fill="auto"/>
            <w:vAlign w:val="center"/>
          </w:tcPr>
          <w:p w14:paraId="3B4DCE12" w14:textId="77777777" w:rsidR="00133E49" w:rsidRPr="00DE6D6D" w:rsidRDefault="00133E49" w:rsidP="0054487C">
            <w:pPr>
              <w:snapToGrid w:val="0"/>
              <w:jc w:val="both"/>
              <w:rPr>
                <w:rFonts w:asciiTheme="minorHAnsi" w:hAnsiTheme="minorHAnsi"/>
                <w:b/>
              </w:rPr>
            </w:pPr>
            <w:r w:rsidRPr="00DE6D6D">
              <w:rPr>
                <w:rFonts w:asciiTheme="minorHAnsi" w:hAnsiTheme="minorHAnsi"/>
                <w:b/>
              </w:rPr>
              <w:t>Zgodność procedur realizacji projektu grantowego z SZOOP</w:t>
            </w:r>
          </w:p>
          <w:p w14:paraId="32E7636E" w14:textId="77777777" w:rsidR="00133E49" w:rsidRPr="00DE6D6D" w:rsidRDefault="00133E49" w:rsidP="0054487C">
            <w:pPr>
              <w:snapToGrid w:val="0"/>
              <w:jc w:val="both"/>
              <w:rPr>
                <w:rFonts w:asciiTheme="minorHAnsi" w:hAnsiTheme="minorHAnsi"/>
              </w:rPr>
            </w:pPr>
          </w:p>
        </w:tc>
        <w:tc>
          <w:tcPr>
            <w:tcW w:w="6229" w:type="dxa"/>
            <w:gridSpan w:val="2"/>
            <w:shd w:val="clear" w:color="auto" w:fill="auto"/>
            <w:vAlign w:val="center"/>
          </w:tcPr>
          <w:p w14:paraId="71DE3319" w14:textId="77777777" w:rsidR="00133E49" w:rsidRPr="00DE6D6D" w:rsidRDefault="00133E49" w:rsidP="0054487C">
            <w:pPr>
              <w:snapToGrid w:val="0"/>
              <w:jc w:val="both"/>
              <w:rPr>
                <w:rFonts w:asciiTheme="minorHAnsi" w:hAnsiTheme="minorHAnsi"/>
              </w:rPr>
            </w:pPr>
            <w:r w:rsidRPr="00DE6D6D">
              <w:rPr>
                <w:rFonts w:asciiTheme="minorHAnsi" w:hAnsiTheme="minorHAnsi"/>
              </w:rPr>
              <w:t xml:space="preserve">W ramach kryterium należy zweryfikować, czy Wnioskodawca przedstawił procedury realizacji projektu grantowego zgodnie z zapisami SzOOP w tym zakresie, w szczególności czy projekt zakłada publiczne ogłoszenie grantodawcy o przystąpieniu do realizacji projektu grantowego (o zasięgu odpowiadającym obszarowi realizacji projektu) oraz czy dołączony został </w:t>
            </w:r>
            <w:r w:rsidRPr="00DE6D6D">
              <w:rPr>
                <w:rFonts w:asciiTheme="minorHAnsi" w:hAnsiTheme="minorHAnsi"/>
              </w:rPr>
              <w:lastRenderedPageBreak/>
              <w:t xml:space="preserve">wzór takiego ogłoszenia – jeśli tak to czy wzór ogłoszenie zawiera co najmniej: </w:t>
            </w:r>
          </w:p>
          <w:p w14:paraId="745B3280" w14:textId="77777777" w:rsidR="00133E49" w:rsidRPr="00DE6D6D" w:rsidRDefault="00133E49" w:rsidP="00133E49">
            <w:pPr>
              <w:pStyle w:val="Akapitzlist"/>
              <w:numPr>
                <w:ilvl w:val="0"/>
                <w:numId w:val="49"/>
              </w:numPr>
              <w:snapToGrid w:val="0"/>
              <w:spacing w:after="200"/>
              <w:jc w:val="both"/>
              <w:rPr>
                <w:rFonts w:asciiTheme="minorHAnsi" w:hAnsiTheme="minorHAnsi"/>
              </w:rPr>
            </w:pPr>
            <w:r w:rsidRPr="00DE6D6D">
              <w:rPr>
                <w:rFonts w:asciiTheme="minorHAnsi" w:hAnsiTheme="minorHAnsi"/>
              </w:rPr>
              <w:t>określenie celu i przedmiotu projektu zgodnego z SZOOP RPO WD 2014-2020 (w tym zakres rzeczowy i przewidywane rezultaty realizacji projektu), uwzględniający cel typu projektu w ramach działania 3.3;</w:t>
            </w:r>
          </w:p>
          <w:p w14:paraId="69AD5268" w14:textId="77777777" w:rsidR="00133E49" w:rsidRPr="00DE6D6D" w:rsidRDefault="00133E49" w:rsidP="00133E49">
            <w:pPr>
              <w:pStyle w:val="Akapitzlist"/>
              <w:numPr>
                <w:ilvl w:val="0"/>
                <w:numId w:val="49"/>
              </w:numPr>
              <w:snapToGrid w:val="0"/>
              <w:spacing w:after="200"/>
              <w:jc w:val="both"/>
              <w:rPr>
                <w:rFonts w:asciiTheme="minorHAnsi" w:hAnsiTheme="minorHAnsi"/>
              </w:rPr>
            </w:pPr>
            <w:r w:rsidRPr="00DE6D6D">
              <w:rPr>
                <w:rFonts w:asciiTheme="minorHAnsi" w:hAnsiTheme="minorHAnsi"/>
              </w:rPr>
              <w:t>katalog grantobiorców uwzględniający zasadę posiadania prawa do dysponowania nieruchomością na cele realizacji projektu w odniesieniu do nieruchomości na której</w:t>
            </w:r>
            <w:r>
              <w:rPr>
                <w:rFonts w:asciiTheme="minorHAnsi" w:hAnsiTheme="minorHAnsi"/>
              </w:rPr>
              <w:t xml:space="preserve"> </w:t>
            </w:r>
            <w:r w:rsidRPr="00DE6D6D">
              <w:rPr>
                <w:rFonts w:asciiTheme="minorHAnsi" w:hAnsiTheme="minorHAnsi"/>
              </w:rPr>
              <w:t>/</w:t>
            </w:r>
            <w:r>
              <w:rPr>
                <w:rFonts w:asciiTheme="minorHAnsi" w:hAnsiTheme="minorHAnsi"/>
              </w:rPr>
              <w:t xml:space="preserve"> </w:t>
            </w:r>
            <w:r w:rsidRPr="00DE6D6D">
              <w:rPr>
                <w:rFonts w:asciiTheme="minorHAnsi" w:hAnsiTheme="minorHAnsi"/>
              </w:rPr>
              <w:t>których realizowany będzie grant (w rozumieniu art. 3 pkt 11 ustawy z dnia 7 lipca 1994 r. Prawo budowlane (Dz. U. 2013 poz.1409 z późn. zm.), z uwzględnieniem zasady zachowania trwałości projektu grantowego wynikającej z art.  71  Rozporządzenia  nr 1303/2013;</w:t>
            </w:r>
          </w:p>
          <w:p w14:paraId="393F4E00" w14:textId="77777777" w:rsidR="00133E49" w:rsidRPr="0008403A" w:rsidRDefault="00133E49" w:rsidP="00133E49">
            <w:pPr>
              <w:pStyle w:val="Akapitzlist"/>
              <w:numPr>
                <w:ilvl w:val="0"/>
                <w:numId w:val="49"/>
              </w:numPr>
              <w:snapToGrid w:val="0"/>
              <w:spacing w:after="200"/>
              <w:jc w:val="both"/>
              <w:rPr>
                <w:rFonts w:asciiTheme="minorHAnsi" w:hAnsiTheme="minorHAnsi"/>
              </w:rPr>
            </w:pPr>
            <w:r>
              <w:rPr>
                <w:rFonts w:asciiTheme="minorHAnsi" w:hAnsiTheme="minorHAnsi"/>
              </w:rPr>
              <w:t xml:space="preserve">kompletne </w:t>
            </w:r>
            <w:r w:rsidRPr="00DE6D6D">
              <w:rPr>
                <w:rFonts w:asciiTheme="minorHAnsi" w:hAnsiTheme="minorHAnsi"/>
              </w:rPr>
              <w:t>kryteria wyboru grantobiorców uwzględniające warunki zawarte w niniejszych kryteriach wyboru projektów grantowych</w:t>
            </w:r>
            <w:r>
              <w:rPr>
                <w:rFonts w:asciiTheme="minorHAnsi" w:hAnsiTheme="minorHAnsi"/>
              </w:rPr>
              <w:t>, z uwzględnieniem wyłączeń niektórych kryteriów do oceny ZIT</w:t>
            </w:r>
            <w:r w:rsidRPr="00DE6D6D">
              <w:rPr>
                <w:rFonts w:asciiTheme="minorHAnsi" w:hAnsiTheme="minorHAnsi"/>
              </w:rPr>
              <w:t xml:space="preserve"> (</w:t>
            </w:r>
            <w:r>
              <w:rPr>
                <w:rFonts w:asciiTheme="minorHAnsi" w:hAnsiTheme="minorHAnsi"/>
              </w:rPr>
              <w:t xml:space="preserve">co najmniej </w:t>
            </w:r>
            <w:r w:rsidRPr="00DE6D6D">
              <w:rPr>
                <w:rFonts w:asciiTheme="minorHAnsi" w:hAnsiTheme="minorHAnsi"/>
              </w:rPr>
              <w:t>kryteria: „</w:t>
            </w:r>
            <w:r w:rsidRPr="00DE6D6D">
              <w:rPr>
                <w:rFonts w:asciiTheme="minorHAnsi" w:hAnsiTheme="minorHAnsi"/>
                <w:b/>
                <w:bCs/>
              </w:rPr>
              <w:t>Ocena występowania pomocy publicznej/pomoc de minimis”, „</w:t>
            </w:r>
            <w:r w:rsidRPr="00DE6D6D">
              <w:rPr>
                <w:rFonts w:asciiTheme="minorHAnsi" w:hAnsiTheme="minorHAnsi" w:cs="Arial"/>
                <w:b/>
                <w:kern w:val="2"/>
              </w:rPr>
              <w:t>Maksymalny limit dofinansowania”, „Limit kwotowy na źródło ciepła”,</w:t>
            </w:r>
            <w:r w:rsidRPr="00DE6D6D">
              <w:rPr>
                <w:rFonts w:asciiTheme="minorHAnsi" w:hAnsiTheme="minorHAnsi"/>
              </w:rPr>
              <w:t xml:space="preserve"> „</w:t>
            </w:r>
            <w:r w:rsidRPr="00DE6D6D">
              <w:rPr>
                <w:rFonts w:asciiTheme="minorHAnsi" w:hAnsiTheme="minorHAnsi"/>
                <w:b/>
                <w:bCs/>
              </w:rPr>
              <w:t xml:space="preserve">Maksymalne progi wskaźnika energii pierwotnej EP </w:t>
            </w:r>
            <w:r w:rsidRPr="00DE6D6D">
              <w:rPr>
                <w:rFonts w:asciiTheme="minorHAnsi" w:hAnsiTheme="minorHAnsi"/>
                <w:b/>
                <w:bCs/>
                <w:vertAlign w:val="subscript"/>
              </w:rPr>
              <w:t>H+W</w:t>
            </w:r>
            <w:r w:rsidRPr="00DE6D6D">
              <w:rPr>
                <w:rFonts w:asciiTheme="minorHAnsi" w:hAnsiTheme="minorHAnsi"/>
                <w:b/>
                <w:bCs/>
              </w:rPr>
              <w:t>”, „Zgodność z RPO”, „Zgodność z audytem”, „Wymiana źródła ciepła”, „</w:t>
            </w:r>
            <w:r w:rsidRPr="00DE6D6D">
              <w:rPr>
                <w:rFonts w:asciiTheme="minorHAnsi" w:hAnsiTheme="minorHAnsi" w:cs="Arial"/>
                <w:b/>
              </w:rPr>
              <w:t>Poprawa jakości powietrza – emisja pyłów”</w:t>
            </w:r>
            <w:r>
              <w:rPr>
                <w:rFonts w:asciiTheme="minorHAnsi" w:hAnsiTheme="minorHAnsi" w:cs="Arial"/>
                <w:b/>
              </w:rPr>
              <w:t xml:space="preserve">, „Preferowany system grzewczy”, </w:t>
            </w:r>
            <w:r>
              <w:rPr>
                <w:rFonts w:asciiTheme="minorHAnsi" w:hAnsiTheme="minorHAnsi"/>
                <w:b/>
                <w:bCs/>
              </w:rPr>
              <w:t>Elementy termomodernizacyjne</w:t>
            </w:r>
            <w:r>
              <w:rPr>
                <w:rFonts w:asciiTheme="minorHAnsi" w:hAnsiTheme="minorHAnsi" w:cs="Arial"/>
                <w:b/>
              </w:rPr>
              <w:t xml:space="preserve"> – </w:t>
            </w:r>
            <w:r w:rsidRPr="00427C0C">
              <w:rPr>
                <w:rFonts w:asciiTheme="minorHAnsi" w:hAnsiTheme="minorHAnsi" w:cs="Arial"/>
              </w:rPr>
              <w:t>kryteria dostępowe muszą zostać spełnione przez grantobiorców,</w:t>
            </w:r>
            <w:r>
              <w:rPr>
                <w:rFonts w:asciiTheme="minorHAnsi" w:hAnsiTheme="minorHAnsi" w:cs="Arial"/>
              </w:rPr>
              <w:t xml:space="preserve"> natomiast</w:t>
            </w:r>
            <w:r w:rsidRPr="00427C0C">
              <w:rPr>
                <w:rFonts w:asciiTheme="minorHAnsi" w:hAnsiTheme="minorHAnsi" w:cs="Arial"/>
              </w:rPr>
              <w:t xml:space="preserve"> preferencje realizowane są przez stosowanie kryteriów dopuszczających / rankingujących</w:t>
            </w:r>
            <w:r w:rsidRPr="00DE6D6D">
              <w:rPr>
                <w:rFonts w:asciiTheme="minorHAnsi" w:hAnsiTheme="minorHAnsi"/>
                <w:b/>
                <w:bCs/>
              </w:rPr>
              <w:t>)</w:t>
            </w:r>
            <w:r>
              <w:rPr>
                <w:rFonts w:asciiTheme="minorHAnsi" w:hAnsiTheme="minorHAnsi"/>
                <w:b/>
                <w:bCs/>
              </w:rPr>
              <w:t>;</w:t>
            </w:r>
          </w:p>
          <w:p w14:paraId="4CA03742" w14:textId="77777777" w:rsidR="00133E49" w:rsidRPr="00F93555" w:rsidRDefault="00133E49" w:rsidP="00133E49">
            <w:pPr>
              <w:pStyle w:val="Akapitzlist"/>
              <w:numPr>
                <w:ilvl w:val="0"/>
                <w:numId w:val="49"/>
              </w:numPr>
              <w:snapToGrid w:val="0"/>
              <w:spacing w:after="200"/>
              <w:jc w:val="both"/>
              <w:rPr>
                <w:rFonts w:asciiTheme="minorHAnsi" w:hAnsiTheme="minorHAnsi"/>
              </w:rPr>
            </w:pPr>
            <w:r>
              <w:rPr>
                <w:rFonts w:asciiTheme="minorHAnsi" w:hAnsiTheme="minorHAnsi"/>
              </w:rPr>
              <w:t>informację, że grantobiorca zobowiązany będzie przed podpisaniem umowy grantowej do złożenia oświadczenia o braku podwójnego dofinansowania tego samego zakresu inwestycji;</w:t>
            </w:r>
          </w:p>
          <w:p w14:paraId="3974AFFA" w14:textId="77777777" w:rsidR="00133E49" w:rsidRPr="00007C5A" w:rsidRDefault="00133E49" w:rsidP="00133E49">
            <w:pPr>
              <w:pStyle w:val="Akapitzlist"/>
              <w:numPr>
                <w:ilvl w:val="0"/>
                <w:numId w:val="49"/>
              </w:numPr>
              <w:snapToGrid w:val="0"/>
              <w:spacing w:after="200"/>
              <w:jc w:val="both"/>
              <w:rPr>
                <w:rFonts w:asciiTheme="minorHAnsi" w:hAnsiTheme="minorHAnsi"/>
              </w:rPr>
            </w:pPr>
            <w:r w:rsidRPr="00F95EB2">
              <w:rPr>
                <w:rFonts w:asciiTheme="minorHAnsi" w:hAnsiTheme="minorHAnsi"/>
              </w:rPr>
              <w:t xml:space="preserve">informację, że wymiana źródła ciepła może wiązać się ze wzrostem kosztów ogrzewania </w:t>
            </w:r>
            <w:r w:rsidRPr="00F95EB2">
              <w:t>i grantodawca może wymagać od grantobiorców oświadczeń o zgodzie na ich ponoszenie</w:t>
            </w:r>
            <w:r w:rsidRPr="00F95EB2">
              <w:rPr>
                <w:rFonts w:asciiTheme="minorHAnsi" w:hAnsiTheme="minorHAnsi"/>
              </w:rPr>
              <w:t>;</w:t>
            </w:r>
          </w:p>
          <w:p w14:paraId="4C8FCADC" w14:textId="77777777" w:rsidR="00133E49" w:rsidRPr="00007C5A" w:rsidRDefault="00133E49" w:rsidP="00133E49">
            <w:pPr>
              <w:pStyle w:val="Akapitzlist"/>
              <w:numPr>
                <w:ilvl w:val="0"/>
                <w:numId w:val="49"/>
              </w:numPr>
              <w:suppressAutoHyphens/>
              <w:autoSpaceDN w:val="0"/>
              <w:snapToGrid w:val="0"/>
              <w:contextualSpacing w:val="0"/>
              <w:jc w:val="both"/>
              <w:textAlignment w:val="baseline"/>
              <w:rPr>
                <w:rFonts w:asciiTheme="minorHAnsi" w:hAnsiTheme="minorHAnsi" w:cs="Arial"/>
              </w:rPr>
            </w:pPr>
            <w:r w:rsidRPr="00AF4F4C">
              <w:rPr>
                <w:rFonts w:asciiTheme="minorHAnsi" w:hAnsiTheme="minorHAnsi" w:cs="Arial"/>
              </w:rPr>
              <w:t xml:space="preserve">informację, że grantobiorca nie może być podmiotem </w:t>
            </w:r>
            <w:r w:rsidRPr="00AF4F4C">
              <w:rPr>
                <w:rFonts w:asciiTheme="minorHAnsi" w:hAnsiTheme="minorHAnsi" w:cs="Arial"/>
              </w:rPr>
              <w:lastRenderedPageBreak/>
              <w:t>wyłączonym z możliwości ubiegania się o dofinansowanie;</w:t>
            </w:r>
          </w:p>
          <w:p w14:paraId="436626E0" w14:textId="77777777" w:rsidR="00133E49" w:rsidRPr="00DE6D6D" w:rsidRDefault="00133E49" w:rsidP="00133E49">
            <w:pPr>
              <w:pStyle w:val="Akapitzlist"/>
              <w:numPr>
                <w:ilvl w:val="0"/>
                <w:numId w:val="49"/>
              </w:numPr>
              <w:snapToGrid w:val="0"/>
              <w:spacing w:after="200"/>
              <w:jc w:val="both"/>
              <w:rPr>
                <w:rFonts w:asciiTheme="minorHAnsi" w:hAnsiTheme="minorHAnsi"/>
              </w:rPr>
            </w:pPr>
            <w:r w:rsidRPr="00F95EB2">
              <w:rPr>
                <w:rFonts w:asciiTheme="minorHAnsi" w:hAnsiTheme="minorHAnsi"/>
              </w:rPr>
              <w:t>wydatki grantobiorcy, które będą uznawane za kwalifikowalne</w:t>
            </w:r>
            <w:r w:rsidRPr="00DE6D6D">
              <w:rPr>
                <w:rFonts w:asciiTheme="minorHAnsi" w:hAnsiTheme="minorHAnsi"/>
              </w:rPr>
              <w:t xml:space="preserve"> (w ramach umowy o powierzenie grantu);</w:t>
            </w:r>
          </w:p>
          <w:p w14:paraId="40EE27C2" w14:textId="77777777" w:rsidR="00133E49" w:rsidRPr="00DE6D6D" w:rsidRDefault="00133E49" w:rsidP="00133E49">
            <w:pPr>
              <w:pStyle w:val="Akapitzlist"/>
              <w:numPr>
                <w:ilvl w:val="0"/>
                <w:numId w:val="49"/>
              </w:numPr>
              <w:snapToGrid w:val="0"/>
              <w:spacing w:after="200"/>
              <w:jc w:val="both"/>
              <w:rPr>
                <w:rFonts w:asciiTheme="minorHAnsi" w:hAnsiTheme="minorHAnsi"/>
              </w:rPr>
            </w:pPr>
            <w:r w:rsidRPr="00DE6D6D">
              <w:rPr>
                <w:rFonts w:asciiTheme="minorHAnsi" w:hAnsiTheme="minorHAnsi"/>
              </w:rPr>
              <w:t>formę, termin oraz miejsce składania zgłoszeń</w:t>
            </w:r>
            <w:r>
              <w:rPr>
                <w:rFonts w:asciiTheme="minorHAnsi" w:hAnsiTheme="minorHAnsi"/>
              </w:rPr>
              <w:t xml:space="preserve"> </w:t>
            </w:r>
            <w:r w:rsidRPr="00DE6D6D">
              <w:rPr>
                <w:rFonts w:asciiTheme="minorHAnsi" w:hAnsiTheme="minorHAnsi"/>
              </w:rPr>
              <w:t>/</w:t>
            </w:r>
            <w:r>
              <w:rPr>
                <w:rFonts w:asciiTheme="minorHAnsi" w:hAnsiTheme="minorHAnsi"/>
              </w:rPr>
              <w:t xml:space="preserve"> </w:t>
            </w:r>
            <w:r w:rsidRPr="00DE6D6D">
              <w:rPr>
                <w:rFonts w:asciiTheme="minorHAnsi" w:hAnsiTheme="minorHAnsi"/>
              </w:rPr>
              <w:t>wniosków o udzielenie grantu przez potencjalnych grantobiorców;</w:t>
            </w:r>
          </w:p>
          <w:p w14:paraId="0B7802CA" w14:textId="77777777" w:rsidR="00133E49" w:rsidRPr="00DE6D6D" w:rsidRDefault="00133E49" w:rsidP="00133E49">
            <w:pPr>
              <w:pStyle w:val="Akapitzlist"/>
              <w:numPr>
                <w:ilvl w:val="0"/>
                <w:numId w:val="49"/>
              </w:numPr>
              <w:snapToGrid w:val="0"/>
              <w:spacing w:after="200"/>
              <w:jc w:val="both"/>
              <w:rPr>
                <w:rFonts w:asciiTheme="minorHAnsi" w:hAnsiTheme="minorHAnsi"/>
              </w:rPr>
            </w:pPr>
            <w:r w:rsidRPr="00DE6D6D">
              <w:rPr>
                <w:rFonts w:asciiTheme="minorHAnsi" w:hAnsiTheme="minorHAnsi"/>
              </w:rPr>
              <w:t>okres realizacji umowy o powierzenie realizacji grantu przez grantobiorcę, z uwzględnieniem wyznaczonego terminu złożenia ostatniego wniosku o płatność przez grantodawcę.</w:t>
            </w:r>
          </w:p>
          <w:p w14:paraId="160FB389" w14:textId="77777777" w:rsidR="00133E49" w:rsidRPr="00DE6D6D" w:rsidRDefault="00133E49" w:rsidP="0054487C">
            <w:pPr>
              <w:snapToGrid w:val="0"/>
              <w:jc w:val="both"/>
              <w:rPr>
                <w:rFonts w:asciiTheme="minorHAnsi" w:hAnsiTheme="minorHAnsi"/>
                <w:u w:val="single"/>
              </w:rPr>
            </w:pPr>
            <w:r w:rsidRPr="00DE6D6D">
              <w:rPr>
                <w:rFonts w:asciiTheme="minorHAnsi" w:hAnsiTheme="minorHAnsi"/>
              </w:rPr>
              <w:t xml:space="preserve">Kryterium weryfikowane na podstawie </w:t>
            </w:r>
            <w:r w:rsidRPr="00DE6D6D">
              <w:rPr>
                <w:rFonts w:asciiTheme="minorHAnsi" w:hAnsiTheme="minorHAnsi"/>
                <w:b/>
                <w:u w:val="single"/>
              </w:rPr>
              <w:t>załącznika do wniosku o dofinansowanie</w:t>
            </w:r>
            <w:r w:rsidRPr="00DE6D6D">
              <w:rPr>
                <w:rFonts w:asciiTheme="minorHAnsi" w:hAnsiTheme="minorHAnsi"/>
              </w:rPr>
              <w:t>. Kryterium jest spełnione, jeśli spełnione są wszystkie warunki. Załącznik należy opracować w oparciu o powyższe punkty.</w:t>
            </w:r>
          </w:p>
        </w:tc>
        <w:tc>
          <w:tcPr>
            <w:tcW w:w="3441" w:type="dxa"/>
            <w:gridSpan w:val="2"/>
            <w:shd w:val="clear" w:color="auto" w:fill="auto"/>
            <w:vAlign w:val="center"/>
          </w:tcPr>
          <w:p w14:paraId="7367526D" w14:textId="77777777" w:rsidR="00133E49" w:rsidRPr="003446A6" w:rsidRDefault="00133E49" w:rsidP="0054487C">
            <w:pPr>
              <w:snapToGrid w:val="0"/>
              <w:jc w:val="center"/>
              <w:rPr>
                <w:rFonts w:asciiTheme="minorHAnsi" w:hAnsiTheme="minorHAnsi"/>
                <w:b/>
              </w:rPr>
            </w:pPr>
            <w:r w:rsidRPr="003446A6">
              <w:rPr>
                <w:rFonts w:asciiTheme="minorHAnsi" w:hAnsiTheme="minorHAnsi" w:cs="Arial"/>
                <w:b/>
              </w:rPr>
              <w:lastRenderedPageBreak/>
              <w:t>Tak/Nie</w:t>
            </w:r>
          </w:p>
          <w:p w14:paraId="5DD2209F" w14:textId="77777777" w:rsidR="00133E49" w:rsidRPr="00DE6D6D" w:rsidRDefault="00133E49" w:rsidP="0054487C">
            <w:pPr>
              <w:snapToGrid w:val="0"/>
              <w:jc w:val="center"/>
              <w:rPr>
                <w:rFonts w:asciiTheme="minorHAnsi" w:hAnsiTheme="minorHAnsi" w:cs="Arial"/>
              </w:rPr>
            </w:pPr>
          </w:p>
          <w:p w14:paraId="613A6BDF" w14:textId="77777777" w:rsidR="00133E49" w:rsidRPr="00DE6D6D" w:rsidRDefault="00133E49" w:rsidP="0054487C">
            <w:pPr>
              <w:snapToGrid w:val="0"/>
              <w:jc w:val="center"/>
              <w:rPr>
                <w:rFonts w:asciiTheme="minorHAnsi" w:hAnsiTheme="minorHAnsi" w:cs="Arial"/>
              </w:rPr>
            </w:pPr>
            <w:r w:rsidRPr="00DE6D6D">
              <w:rPr>
                <w:rFonts w:asciiTheme="minorHAnsi" w:hAnsiTheme="minorHAnsi" w:cs="Arial"/>
              </w:rPr>
              <w:t>Kryterium obligatoryjne</w:t>
            </w:r>
          </w:p>
          <w:p w14:paraId="19492A5F" w14:textId="77777777" w:rsidR="00133E49" w:rsidRPr="00DE6D6D" w:rsidRDefault="00133E49" w:rsidP="0054487C">
            <w:pPr>
              <w:snapToGrid w:val="0"/>
              <w:jc w:val="center"/>
              <w:rPr>
                <w:rFonts w:asciiTheme="minorHAnsi" w:hAnsiTheme="minorHAnsi" w:cs="Arial"/>
              </w:rPr>
            </w:pPr>
            <w:r w:rsidRPr="00DE6D6D">
              <w:rPr>
                <w:rFonts w:asciiTheme="minorHAnsi" w:hAnsiTheme="minorHAnsi" w:cs="Arial"/>
              </w:rPr>
              <w:t xml:space="preserve">(spełnienie jest niezbędne dla możliwości otrzymania </w:t>
            </w:r>
            <w:r w:rsidRPr="00DE6D6D">
              <w:rPr>
                <w:rFonts w:asciiTheme="minorHAnsi" w:hAnsiTheme="minorHAnsi" w:cs="Arial"/>
              </w:rPr>
              <w:lastRenderedPageBreak/>
              <w:t>dofinansowania)</w:t>
            </w:r>
          </w:p>
          <w:p w14:paraId="26EB489E" w14:textId="77777777" w:rsidR="00133E49" w:rsidRPr="00DE6D6D" w:rsidRDefault="00133E49" w:rsidP="0054487C">
            <w:pPr>
              <w:snapToGrid w:val="0"/>
              <w:jc w:val="center"/>
              <w:rPr>
                <w:rFonts w:asciiTheme="minorHAnsi" w:hAnsiTheme="minorHAnsi" w:cs="Arial"/>
              </w:rPr>
            </w:pPr>
          </w:p>
          <w:p w14:paraId="2B4DA187" w14:textId="77777777" w:rsidR="00133E49" w:rsidRPr="00DE6D6D" w:rsidRDefault="00133E49" w:rsidP="0054487C">
            <w:pPr>
              <w:jc w:val="center"/>
              <w:rPr>
                <w:rFonts w:asciiTheme="minorHAnsi" w:hAnsiTheme="minorHAnsi" w:cs="Arial"/>
              </w:rPr>
            </w:pPr>
            <w:r w:rsidRPr="00DE6D6D">
              <w:rPr>
                <w:rFonts w:asciiTheme="minorHAnsi" w:hAnsiTheme="minorHAnsi" w:cs="Arial"/>
              </w:rPr>
              <w:t>Dopuszcza się skierowanie projektu do poprawy</w:t>
            </w:r>
            <w:r>
              <w:rPr>
                <w:rFonts w:asciiTheme="minorHAnsi" w:hAnsiTheme="minorHAnsi" w:cs="Arial"/>
              </w:rPr>
              <w:t xml:space="preserve"> </w:t>
            </w:r>
            <w:r w:rsidRPr="00DE6D6D">
              <w:rPr>
                <w:rFonts w:asciiTheme="minorHAnsi" w:hAnsiTheme="minorHAnsi" w:cs="Arial"/>
              </w:rPr>
              <w:t>/</w:t>
            </w:r>
            <w:r>
              <w:rPr>
                <w:rFonts w:asciiTheme="minorHAnsi" w:hAnsiTheme="minorHAnsi" w:cs="Arial"/>
              </w:rPr>
              <w:t xml:space="preserve"> </w:t>
            </w:r>
            <w:r w:rsidRPr="00DE6D6D">
              <w:rPr>
                <w:rFonts w:asciiTheme="minorHAnsi" w:hAnsiTheme="minorHAnsi" w:cs="Arial"/>
              </w:rPr>
              <w:t>uzupełnienia w zakresie skutkującym spełnianiem kryterium.</w:t>
            </w:r>
          </w:p>
          <w:p w14:paraId="5C3A807F" w14:textId="77777777" w:rsidR="00133E49" w:rsidRPr="00DE6D6D" w:rsidRDefault="00133E49" w:rsidP="0054487C">
            <w:pPr>
              <w:jc w:val="center"/>
              <w:rPr>
                <w:rFonts w:asciiTheme="minorHAnsi" w:hAnsiTheme="minorHAnsi" w:cs="Arial"/>
              </w:rPr>
            </w:pPr>
            <w:r w:rsidRPr="00DE6D6D">
              <w:rPr>
                <w:rFonts w:asciiTheme="minorHAnsi" w:hAnsiTheme="minorHAnsi" w:cs="Arial"/>
              </w:rPr>
              <w:t>Niespełnienie kryterium po wezwaniu do uzupełnienia</w:t>
            </w:r>
            <w:r>
              <w:rPr>
                <w:rFonts w:asciiTheme="minorHAnsi" w:hAnsiTheme="minorHAnsi" w:cs="Arial"/>
              </w:rPr>
              <w:t xml:space="preserve"> </w:t>
            </w:r>
            <w:r w:rsidRPr="00DE6D6D">
              <w:rPr>
                <w:rFonts w:asciiTheme="minorHAnsi" w:hAnsiTheme="minorHAnsi" w:cs="Arial"/>
              </w:rPr>
              <w:t>/ poprawy skutkuje jego odrzuceniem.</w:t>
            </w:r>
          </w:p>
          <w:p w14:paraId="4B607AC7" w14:textId="77777777" w:rsidR="00133E49" w:rsidRPr="00DE6D6D" w:rsidRDefault="00133E49" w:rsidP="0054487C">
            <w:pPr>
              <w:snapToGrid w:val="0"/>
              <w:jc w:val="center"/>
              <w:rPr>
                <w:rFonts w:asciiTheme="minorHAnsi" w:hAnsiTheme="minorHAnsi" w:cs="Arial"/>
                <w:b/>
              </w:rPr>
            </w:pPr>
            <w:r w:rsidRPr="00DE6D6D">
              <w:rPr>
                <w:rFonts w:asciiTheme="minorHAnsi" w:hAnsiTheme="minorHAnsi" w:cs="Arial"/>
                <w:b/>
              </w:rPr>
              <w:t>Możliwość jednorazowej korekty</w:t>
            </w:r>
          </w:p>
        </w:tc>
      </w:tr>
      <w:tr w:rsidR="00133E49" w:rsidRPr="00DE6D6D" w14:paraId="78DA1B1A" w14:textId="77777777" w:rsidTr="0054487C">
        <w:trPr>
          <w:trHeight w:val="699"/>
        </w:trPr>
        <w:tc>
          <w:tcPr>
            <w:tcW w:w="826" w:type="dxa"/>
            <w:tcBorders>
              <w:top w:val="nil"/>
            </w:tcBorders>
            <w:shd w:val="clear" w:color="auto" w:fill="auto"/>
            <w:vAlign w:val="center"/>
          </w:tcPr>
          <w:p w14:paraId="3D67F5F9" w14:textId="77777777" w:rsidR="00133E49" w:rsidRPr="00DE6D6D" w:rsidRDefault="00133E49" w:rsidP="00133E49">
            <w:pPr>
              <w:numPr>
                <w:ilvl w:val="0"/>
                <w:numId w:val="44"/>
              </w:numPr>
              <w:snapToGrid w:val="0"/>
              <w:contextualSpacing/>
              <w:rPr>
                <w:rFonts w:asciiTheme="minorHAnsi" w:hAnsiTheme="minorHAnsi" w:cs="Arial"/>
              </w:rPr>
            </w:pPr>
          </w:p>
        </w:tc>
        <w:tc>
          <w:tcPr>
            <w:tcW w:w="3540" w:type="dxa"/>
            <w:tcBorders>
              <w:top w:val="nil"/>
            </w:tcBorders>
            <w:shd w:val="clear" w:color="auto" w:fill="auto"/>
            <w:vAlign w:val="center"/>
          </w:tcPr>
          <w:p w14:paraId="58542899" w14:textId="77777777" w:rsidR="00133E49" w:rsidRPr="00DE6D6D" w:rsidRDefault="00133E49" w:rsidP="0054487C">
            <w:pPr>
              <w:snapToGrid w:val="0"/>
              <w:jc w:val="both"/>
              <w:rPr>
                <w:rFonts w:asciiTheme="minorHAnsi" w:hAnsiTheme="minorHAnsi"/>
                <w:b/>
                <w:bCs/>
              </w:rPr>
            </w:pPr>
            <w:r w:rsidRPr="00DE6D6D">
              <w:rPr>
                <w:rFonts w:asciiTheme="minorHAnsi" w:hAnsiTheme="minorHAnsi"/>
                <w:b/>
                <w:bCs/>
              </w:rPr>
              <w:t>System kontroli</w:t>
            </w:r>
          </w:p>
        </w:tc>
        <w:tc>
          <w:tcPr>
            <w:tcW w:w="6229" w:type="dxa"/>
            <w:gridSpan w:val="2"/>
            <w:tcBorders>
              <w:top w:val="nil"/>
            </w:tcBorders>
            <w:shd w:val="clear" w:color="auto" w:fill="auto"/>
            <w:vAlign w:val="center"/>
          </w:tcPr>
          <w:p w14:paraId="2FA658F0" w14:textId="77777777" w:rsidR="00133E49" w:rsidRPr="00DE6D6D" w:rsidRDefault="00133E49" w:rsidP="0054487C">
            <w:pPr>
              <w:snapToGrid w:val="0"/>
              <w:jc w:val="both"/>
              <w:rPr>
                <w:rFonts w:asciiTheme="minorHAnsi" w:hAnsiTheme="minorHAnsi"/>
              </w:rPr>
            </w:pPr>
            <w:r w:rsidRPr="00DE6D6D">
              <w:rPr>
                <w:rFonts w:asciiTheme="minorHAnsi" w:hAnsiTheme="minorHAnsi"/>
              </w:rPr>
              <w:t>W ramach kryterium należy zweryfikować, czy w projekcie ustanowiono system kontroli eksploatacji źródła ciepła co najmniej w zakresie:</w:t>
            </w:r>
          </w:p>
          <w:p w14:paraId="1BAEC37C" w14:textId="77777777" w:rsidR="00133E49" w:rsidRPr="00F95EB2" w:rsidRDefault="00133E49" w:rsidP="00133E49">
            <w:pPr>
              <w:numPr>
                <w:ilvl w:val="0"/>
                <w:numId w:val="51"/>
              </w:numPr>
              <w:jc w:val="both"/>
              <w:rPr>
                <w:rFonts w:asciiTheme="minorHAnsi" w:hAnsiTheme="minorHAnsi"/>
              </w:rPr>
            </w:pPr>
            <w:r w:rsidRPr="00F95EB2">
              <w:rPr>
                <w:rFonts w:asciiTheme="minorHAnsi" w:hAnsiTheme="minorHAnsi"/>
              </w:rPr>
              <w:t>wykonania obowiązku likwidacji dotychczasowego źródła ciepła (w oparciu o dokumenty takie jak np. protokół zezłomowania lub wizję lokalną potwierdzającą na piśmie wykonanie obowiązku, nie dopuszcza się oświadczeń grantobiorcy);</w:t>
            </w:r>
          </w:p>
          <w:p w14:paraId="1A8E2CCA" w14:textId="77777777" w:rsidR="00133E49" w:rsidRPr="00DE6D6D" w:rsidRDefault="00133E49" w:rsidP="00133E49">
            <w:pPr>
              <w:numPr>
                <w:ilvl w:val="0"/>
                <w:numId w:val="51"/>
              </w:numPr>
              <w:jc w:val="both"/>
              <w:rPr>
                <w:rFonts w:asciiTheme="minorHAnsi" w:hAnsiTheme="minorHAnsi"/>
              </w:rPr>
            </w:pPr>
            <w:r w:rsidRPr="00DE6D6D">
              <w:rPr>
                <w:rFonts w:asciiTheme="minorHAnsi" w:hAnsiTheme="minorHAnsi"/>
              </w:rPr>
              <w:t>użytkowania wyłącznie dofinansowanego źródła ciepła jako podstawowego w budynku</w:t>
            </w:r>
            <w:r>
              <w:rPr>
                <w:rFonts w:asciiTheme="minorHAnsi" w:hAnsiTheme="minorHAnsi"/>
              </w:rPr>
              <w:t xml:space="preserve"> </w:t>
            </w:r>
            <w:r w:rsidRPr="00DE6D6D">
              <w:rPr>
                <w:rFonts w:asciiTheme="minorHAnsi" w:hAnsiTheme="minorHAnsi"/>
              </w:rPr>
              <w:t>/</w:t>
            </w:r>
            <w:r>
              <w:rPr>
                <w:rFonts w:asciiTheme="minorHAnsi" w:hAnsiTheme="minorHAnsi"/>
              </w:rPr>
              <w:t xml:space="preserve"> </w:t>
            </w:r>
            <w:r w:rsidRPr="00DE6D6D">
              <w:rPr>
                <w:rFonts w:asciiTheme="minorHAnsi" w:hAnsiTheme="minorHAnsi"/>
              </w:rPr>
              <w:t>mieszkaniu;</w:t>
            </w:r>
          </w:p>
          <w:p w14:paraId="5B58F276" w14:textId="77777777" w:rsidR="00133E49" w:rsidRPr="00DE6D6D" w:rsidRDefault="00133E49" w:rsidP="00133E49">
            <w:pPr>
              <w:numPr>
                <w:ilvl w:val="0"/>
                <w:numId w:val="51"/>
              </w:numPr>
              <w:jc w:val="both"/>
              <w:rPr>
                <w:rFonts w:asciiTheme="minorHAnsi" w:hAnsiTheme="minorHAnsi"/>
              </w:rPr>
            </w:pPr>
            <w:r w:rsidRPr="00DE6D6D">
              <w:rPr>
                <w:rFonts w:asciiTheme="minorHAnsi" w:hAnsiTheme="minorHAnsi"/>
              </w:rPr>
              <w:t>braku nieuprawnionych modyfikacji kotła umożliwiających spalanie odpadów</w:t>
            </w:r>
            <w:r>
              <w:rPr>
                <w:rFonts w:asciiTheme="minorHAnsi" w:hAnsiTheme="minorHAnsi"/>
              </w:rPr>
              <w:t xml:space="preserve"> lub paliw nie dopuszczonych w konkursie jak węgiel czy olej opałowy</w:t>
            </w:r>
            <w:r w:rsidRPr="00DE6D6D">
              <w:rPr>
                <w:rFonts w:asciiTheme="minorHAnsi" w:hAnsiTheme="minorHAnsi"/>
              </w:rPr>
              <w:t xml:space="preserve"> (np. dorobiony dodatkowy ruszt);</w:t>
            </w:r>
          </w:p>
          <w:p w14:paraId="7E5A71BB" w14:textId="77777777" w:rsidR="00133E49" w:rsidRPr="00DE6D6D" w:rsidRDefault="00133E49" w:rsidP="0054487C">
            <w:pPr>
              <w:snapToGrid w:val="0"/>
              <w:spacing w:after="283"/>
              <w:jc w:val="both"/>
              <w:rPr>
                <w:rFonts w:asciiTheme="minorHAnsi" w:hAnsiTheme="minorHAnsi"/>
              </w:rPr>
            </w:pPr>
            <w:r w:rsidRPr="00BE5791">
              <w:rPr>
                <w:rFonts w:asciiTheme="minorHAnsi" w:hAnsiTheme="minorHAnsi"/>
              </w:rPr>
              <w:t>Kryterium uważa się za spełnione, jeżeli w projekcie zakłada</w:t>
            </w:r>
            <w:r w:rsidRPr="00DE6D6D">
              <w:rPr>
                <w:rFonts w:asciiTheme="minorHAnsi" w:hAnsiTheme="minorHAnsi"/>
              </w:rPr>
              <w:t xml:space="preserve"> się zobowiązanie odbiorców końcowych do zrealizowania ww. warunków i przewidziany zostanie system kontroli wypełnienia ww. warunków. </w:t>
            </w:r>
          </w:p>
          <w:p w14:paraId="6EC9FD1B" w14:textId="77777777" w:rsidR="00133E49" w:rsidRPr="00DE6D6D" w:rsidRDefault="00133E49" w:rsidP="0054487C">
            <w:pPr>
              <w:snapToGrid w:val="0"/>
              <w:spacing w:after="283"/>
              <w:jc w:val="both"/>
              <w:rPr>
                <w:rFonts w:asciiTheme="minorHAnsi" w:hAnsiTheme="minorHAnsi"/>
              </w:rPr>
            </w:pPr>
            <w:r w:rsidRPr="00DE6D6D">
              <w:rPr>
                <w:rFonts w:asciiTheme="minorHAnsi" w:hAnsiTheme="minorHAnsi"/>
              </w:rPr>
              <w:t xml:space="preserve">Kryterium weryfikowane na podstawie zapisów we wniosku o dofinansowanie i załącznikach. </w:t>
            </w:r>
          </w:p>
        </w:tc>
        <w:tc>
          <w:tcPr>
            <w:tcW w:w="3441" w:type="dxa"/>
            <w:gridSpan w:val="2"/>
            <w:tcBorders>
              <w:top w:val="nil"/>
            </w:tcBorders>
            <w:shd w:val="clear" w:color="auto" w:fill="auto"/>
            <w:vAlign w:val="center"/>
          </w:tcPr>
          <w:p w14:paraId="55FFDD7B" w14:textId="77777777" w:rsidR="00133E49" w:rsidRPr="003446A6" w:rsidRDefault="00133E49" w:rsidP="0054487C">
            <w:pPr>
              <w:snapToGrid w:val="0"/>
              <w:jc w:val="center"/>
              <w:rPr>
                <w:rFonts w:asciiTheme="minorHAnsi" w:hAnsiTheme="minorHAnsi"/>
                <w:b/>
              </w:rPr>
            </w:pPr>
            <w:r w:rsidRPr="003446A6">
              <w:rPr>
                <w:rFonts w:asciiTheme="minorHAnsi" w:hAnsiTheme="minorHAnsi" w:cs="Arial"/>
                <w:b/>
              </w:rPr>
              <w:t>Tak/Nie</w:t>
            </w:r>
          </w:p>
          <w:p w14:paraId="53E0AE72" w14:textId="77777777" w:rsidR="00133E49" w:rsidRPr="00DE6D6D" w:rsidRDefault="00133E49" w:rsidP="0054487C">
            <w:pPr>
              <w:snapToGrid w:val="0"/>
              <w:jc w:val="center"/>
              <w:rPr>
                <w:rFonts w:asciiTheme="minorHAnsi" w:hAnsiTheme="minorHAnsi" w:cs="Arial"/>
              </w:rPr>
            </w:pPr>
          </w:p>
          <w:p w14:paraId="6D91216E" w14:textId="77777777" w:rsidR="00133E49" w:rsidRPr="00DE6D6D" w:rsidRDefault="00133E49" w:rsidP="0054487C">
            <w:pPr>
              <w:snapToGrid w:val="0"/>
              <w:jc w:val="center"/>
              <w:rPr>
                <w:rFonts w:asciiTheme="minorHAnsi" w:hAnsiTheme="minorHAnsi"/>
              </w:rPr>
            </w:pPr>
            <w:r w:rsidRPr="00DE6D6D">
              <w:rPr>
                <w:rFonts w:asciiTheme="minorHAnsi" w:hAnsiTheme="minorHAnsi" w:cs="Arial"/>
              </w:rPr>
              <w:t>Kryterium obligatoryjne</w:t>
            </w:r>
          </w:p>
          <w:p w14:paraId="73BC66E1" w14:textId="77777777" w:rsidR="00133E49" w:rsidRPr="00DE6D6D" w:rsidRDefault="00133E49" w:rsidP="0054487C">
            <w:pPr>
              <w:snapToGrid w:val="0"/>
              <w:jc w:val="center"/>
              <w:rPr>
                <w:rFonts w:asciiTheme="minorHAnsi" w:hAnsiTheme="minorHAnsi"/>
              </w:rPr>
            </w:pPr>
            <w:r w:rsidRPr="00DE6D6D">
              <w:rPr>
                <w:rFonts w:asciiTheme="minorHAnsi" w:hAnsiTheme="minorHAnsi" w:cs="Arial"/>
              </w:rPr>
              <w:t>(spełnienie jest niezbędne dla możliwości otrzymania dofinansowania)</w:t>
            </w:r>
          </w:p>
          <w:p w14:paraId="1DC3B190" w14:textId="77777777" w:rsidR="00133E49" w:rsidRPr="00DE6D6D" w:rsidRDefault="00133E49" w:rsidP="0054487C">
            <w:pPr>
              <w:snapToGrid w:val="0"/>
              <w:jc w:val="center"/>
              <w:rPr>
                <w:rFonts w:asciiTheme="minorHAnsi" w:hAnsiTheme="minorHAnsi" w:cs="Arial"/>
              </w:rPr>
            </w:pPr>
          </w:p>
          <w:p w14:paraId="777FA379" w14:textId="77777777" w:rsidR="00133E49" w:rsidRPr="00DE6D6D" w:rsidRDefault="00133E49" w:rsidP="0054487C">
            <w:pPr>
              <w:jc w:val="center"/>
              <w:rPr>
                <w:rFonts w:asciiTheme="minorHAnsi" w:hAnsiTheme="minorHAnsi" w:cs="Arial"/>
              </w:rPr>
            </w:pPr>
            <w:r w:rsidRPr="00DE6D6D">
              <w:rPr>
                <w:rFonts w:asciiTheme="minorHAnsi" w:hAnsiTheme="minorHAnsi" w:cs="Arial"/>
              </w:rPr>
              <w:t>Dopuszcza się skierowanie projektu do poprawy</w:t>
            </w:r>
            <w:r>
              <w:rPr>
                <w:rFonts w:asciiTheme="minorHAnsi" w:hAnsiTheme="minorHAnsi" w:cs="Arial"/>
              </w:rPr>
              <w:t xml:space="preserve"> </w:t>
            </w:r>
            <w:r w:rsidRPr="00DE6D6D">
              <w:rPr>
                <w:rFonts w:asciiTheme="minorHAnsi" w:hAnsiTheme="minorHAnsi" w:cs="Arial"/>
              </w:rPr>
              <w:t>/</w:t>
            </w:r>
            <w:r>
              <w:rPr>
                <w:rFonts w:asciiTheme="minorHAnsi" w:hAnsiTheme="minorHAnsi" w:cs="Arial"/>
              </w:rPr>
              <w:t xml:space="preserve"> </w:t>
            </w:r>
            <w:r w:rsidRPr="00DE6D6D">
              <w:rPr>
                <w:rFonts w:asciiTheme="minorHAnsi" w:hAnsiTheme="minorHAnsi" w:cs="Arial"/>
              </w:rPr>
              <w:t>uzupełnienia w zakresie skutkującym spełnianiem kryterium.</w:t>
            </w:r>
          </w:p>
          <w:p w14:paraId="76AF41B4" w14:textId="77777777" w:rsidR="00133E49" w:rsidRPr="00DE6D6D" w:rsidRDefault="00133E49" w:rsidP="0054487C">
            <w:pPr>
              <w:jc w:val="center"/>
              <w:rPr>
                <w:rFonts w:asciiTheme="minorHAnsi" w:hAnsiTheme="minorHAnsi" w:cs="Arial"/>
              </w:rPr>
            </w:pPr>
            <w:r w:rsidRPr="00DE6D6D">
              <w:rPr>
                <w:rFonts w:asciiTheme="minorHAnsi" w:hAnsiTheme="minorHAnsi" w:cs="Arial"/>
              </w:rPr>
              <w:t>Niespełnienie kryterium po wezwaniu do uzupełnienia</w:t>
            </w:r>
            <w:r>
              <w:rPr>
                <w:rFonts w:asciiTheme="minorHAnsi" w:hAnsiTheme="minorHAnsi" w:cs="Arial"/>
              </w:rPr>
              <w:t xml:space="preserve"> </w:t>
            </w:r>
            <w:r w:rsidRPr="00DE6D6D">
              <w:rPr>
                <w:rFonts w:asciiTheme="minorHAnsi" w:hAnsiTheme="minorHAnsi" w:cs="Arial"/>
              </w:rPr>
              <w:t>/ poprawy skutkuje jego odrzuceniem.</w:t>
            </w:r>
          </w:p>
          <w:p w14:paraId="3C789432" w14:textId="77777777" w:rsidR="00133E49" w:rsidRPr="00DE6D6D" w:rsidRDefault="00133E49" w:rsidP="0054487C">
            <w:pPr>
              <w:snapToGrid w:val="0"/>
              <w:jc w:val="center"/>
              <w:rPr>
                <w:rFonts w:asciiTheme="minorHAnsi" w:hAnsiTheme="minorHAnsi"/>
              </w:rPr>
            </w:pPr>
            <w:r w:rsidRPr="00DE6D6D">
              <w:rPr>
                <w:rFonts w:asciiTheme="minorHAnsi" w:hAnsiTheme="minorHAnsi" w:cs="Arial"/>
                <w:b/>
              </w:rPr>
              <w:t>Możliwość jednorazowej korekty</w:t>
            </w:r>
          </w:p>
        </w:tc>
      </w:tr>
      <w:tr w:rsidR="00133E49" w:rsidRPr="00DE6D6D" w14:paraId="758E462D" w14:textId="77777777" w:rsidTr="0054487C">
        <w:trPr>
          <w:trHeight w:val="699"/>
        </w:trPr>
        <w:tc>
          <w:tcPr>
            <w:tcW w:w="826" w:type="dxa"/>
            <w:shd w:val="clear" w:color="auto" w:fill="auto"/>
            <w:vAlign w:val="center"/>
          </w:tcPr>
          <w:p w14:paraId="624EA596" w14:textId="77777777" w:rsidR="00133E49" w:rsidRPr="00DE6D6D" w:rsidRDefault="00133E49" w:rsidP="00133E49">
            <w:pPr>
              <w:numPr>
                <w:ilvl w:val="0"/>
                <w:numId w:val="44"/>
              </w:numPr>
              <w:snapToGrid w:val="0"/>
              <w:contextualSpacing/>
              <w:rPr>
                <w:rFonts w:asciiTheme="minorHAnsi" w:hAnsiTheme="minorHAnsi" w:cs="Arial"/>
              </w:rPr>
            </w:pPr>
          </w:p>
        </w:tc>
        <w:tc>
          <w:tcPr>
            <w:tcW w:w="3540" w:type="dxa"/>
            <w:shd w:val="clear" w:color="auto" w:fill="auto"/>
            <w:vAlign w:val="center"/>
          </w:tcPr>
          <w:p w14:paraId="7E33501E" w14:textId="77777777" w:rsidR="00133E49" w:rsidRDefault="00133E49" w:rsidP="0054487C">
            <w:pPr>
              <w:snapToGrid w:val="0"/>
              <w:jc w:val="both"/>
              <w:rPr>
                <w:rFonts w:asciiTheme="minorHAnsi" w:hAnsiTheme="minorHAnsi"/>
                <w:b/>
              </w:rPr>
            </w:pPr>
            <w:r w:rsidRPr="00DE6D6D">
              <w:rPr>
                <w:rFonts w:asciiTheme="minorHAnsi" w:hAnsiTheme="minorHAnsi"/>
                <w:b/>
              </w:rPr>
              <w:t>Preferowany system grzewczy</w:t>
            </w:r>
          </w:p>
          <w:p w14:paraId="11958CEE" w14:textId="77777777" w:rsidR="00133E49" w:rsidRPr="00DE6D6D" w:rsidRDefault="00133E49" w:rsidP="0054487C">
            <w:pPr>
              <w:snapToGrid w:val="0"/>
              <w:jc w:val="both"/>
              <w:rPr>
                <w:rFonts w:asciiTheme="minorHAnsi" w:hAnsiTheme="minorHAnsi"/>
                <w:b/>
              </w:rPr>
            </w:pPr>
            <w:r>
              <w:rPr>
                <w:rFonts w:asciiTheme="minorHAnsi" w:hAnsiTheme="minorHAnsi"/>
                <w:b/>
              </w:rPr>
              <w:t>Nie dotyczy ZIT WrOF</w:t>
            </w:r>
          </w:p>
        </w:tc>
        <w:tc>
          <w:tcPr>
            <w:tcW w:w="6229" w:type="dxa"/>
            <w:gridSpan w:val="2"/>
            <w:shd w:val="clear" w:color="auto" w:fill="auto"/>
            <w:vAlign w:val="center"/>
          </w:tcPr>
          <w:p w14:paraId="314C4E05" w14:textId="77777777" w:rsidR="00133E49" w:rsidRPr="004462B5" w:rsidRDefault="00133E49" w:rsidP="0054487C">
            <w:pPr>
              <w:snapToGrid w:val="0"/>
              <w:jc w:val="both"/>
              <w:rPr>
                <w:rFonts w:asciiTheme="minorHAnsi" w:hAnsiTheme="minorHAnsi"/>
              </w:rPr>
            </w:pPr>
            <w:r w:rsidRPr="004462B5">
              <w:rPr>
                <w:rFonts w:asciiTheme="minorHAnsi" w:hAnsiTheme="minorHAnsi"/>
              </w:rPr>
              <w:t>W ramach kryterium należy zweryfikować, czy w projekcie dotychczasowe główne źródła ciepła zostaną zastąpione źródłami ciepła wykorzystującymi OZE.</w:t>
            </w:r>
          </w:p>
          <w:p w14:paraId="5759DB33" w14:textId="77777777" w:rsidR="00133E49" w:rsidRDefault="00133E49" w:rsidP="0054487C">
            <w:pPr>
              <w:snapToGrid w:val="0"/>
              <w:jc w:val="both"/>
              <w:rPr>
                <w:rFonts w:asciiTheme="minorHAnsi" w:hAnsiTheme="minorHAnsi"/>
              </w:rPr>
            </w:pPr>
            <w:r w:rsidRPr="004462B5">
              <w:rPr>
                <w:rFonts w:asciiTheme="minorHAnsi" w:hAnsiTheme="minorHAnsi"/>
              </w:rPr>
              <w:t>Projekt otrzymuje</w:t>
            </w:r>
            <w:r>
              <w:rPr>
                <w:rFonts w:asciiTheme="minorHAnsi" w:hAnsiTheme="minorHAnsi"/>
              </w:rPr>
              <w:t>:</w:t>
            </w:r>
            <w:r w:rsidRPr="004462B5">
              <w:rPr>
                <w:rFonts w:asciiTheme="minorHAnsi" w:hAnsiTheme="minorHAnsi"/>
              </w:rPr>
              <w:t xml:space="preserve"> </w:t>
            </w:r>
          </w:p>
          <w:p w14:paraId="2D3B1503" w14:textId="77777777" w:rsidR="00133E49" w:rsidRPr="00F95EB2" w:rsidRDefault="00133E49" w:rsidP="00133E49">
            <w:pPr>
              <w:pStyle w:val="Akapitzlist"/>
              <w:numPr>
                <w:ilvl w:val="0"/>
                <w:numId w:val="59"/>
              </w:numPr>
              <w:snapToGrid w:val="0"/>
              <w:spacing w:after="200"/>
              <w:jc w:val="both"/>
              <w:rPr>
                <w:rFonts w:asciiTheme="minorHAnsi" w:hAnsiTheme="minorHAnsi"/>
              </w:rPr>
            </w:pPr>
            <w:r w:rsidRPr="00F95EB2">
              <w:rPr>
                <w:rFonts w:asciiTheme="minorHAnsi" w:hAnsiTheme="minorHAnsi"/>
              </w:rPr>
              <w:t xml:space="preserve">4 punkty, jeśli kryteria wyboru grantobiorców dopuszczają wyłącznie / preferują (na poziomie co najmniej 25% wszystkich </w:t>
            </w:r>
            <w:r w:rsidRPr="00F95EB2">
              <w:rPr>
                <w:rFonts w:asciiTheme="minorHAnsi" w:hAnsiTheme="minorHAnsi"/>
              </w:rPr>
              <w:lastRenderedPageBreak/>
              <w:t>możliwych punktów do uzyskania przez grantobiorcę) zastępowanie dotychczasowych głównych źródeł ciepła źródłami ciepła wykorzystującymi OZE i źródło ciepła wykorzystujące OZE pozostaje nadal głównym źródłem ciepła</w:t>
            </w:r>
          </w:p>
          <w:p w14:paraId="4EA1D3A1" w14:textId="77777777" w:rsidR="00133E49" w:rsidRPr="00F95EB2" w:rsidRDefault="00133E49" w:rsidP="00133E49">
            <w:pPr>
              <w:pStyle w:val="Akapitzlist"/>
              <w:numPr>
                <w:ilvl w:val="0"/>
                <w:numId w:val="59"/>
              </w:numPr>
              <w:snapToGrid w:val="0"/>
              <w:spacing w:after="200"/>
              <w:jc w:val="both"/>
              <w:rPr>
                <w:rFonts w:asciiTheme="minorHAnsi" w:hAnsiTheme="minorHAnsi"/>
              </w:rPr>
            </w:pPr>
            <w:r>
              <w:rPr>
                <w:rFonts w:asciiTheme="minorHAnsi" w:hAnsiTheme="minorHAnsi"/>
              </w:rPr>
              <w:t xml:space="preserve">2 punkty, </w:t>
            </w:r>
            <w:r w:rsidRPr="00F95EB2">
              <w:rPr>
                <w:rFonts w:asciiTheme="minorHAnsi" w:hAnsiTheme="minorHAnsi"/>
              </w:rPr>
              <w:t>jeśli kryteria wyboru grantobiorców nie preferują zastępowanie dotychczasowych głównych źródeł ciepła źródłami ciepła wykorzystującymi OZE ale preferują (na poziomie co najmniej 25% wszystkich możliwych punktów do uzyskania przez grantobiorcę)  wykorzystanie OZE uzupełniająco, np. do produkcji CWU, energii elektrycznej na potrzeby domu / mieszkania.</w:t>
            </w:r>
          </w:p>
          <w:p w14:paraId="3140A287" w14:textId="77777777" w:rsidR="00133E49" w:rsidRPr="00C04DD1" w:rsidRDefault="00133E49" w:rsidP="0054487C">
            <w:pPr>
              <w:snapToGrid w:val="0"/>
              <w:jc w:val="both"/>
              <w:rPr>
                <w:rFonts w:asciiTheme="minorHAnsi" w:hAnsiTheme="minorHAnsi"/>
                <w:highlight w:val="yellow"/>
              </w:rPr>
            </w:pPr>
            <w:r w:rsidRPr="00F95EB2">
              <w:rPr>
                <w:rFonts w:asciiTheme="minorHAnsi" w:hAnsiTheme="minorHAnsi"/>
              </w:rPr>
              <w:t>Punkty się nie sumują.</w:t>
            </w:r>
          </w:p>
          <w:p w14:paraId="17A7E31F" w14:textId="77777777" w:rsidR="00133E49" w:rsidRPr="00DE6D6D" w:rsidRDefault="00133E49" w:rsidP="0054487C">
            <w:pPr>
              <w:snapToGrid w:val="0"/>
              <w:jc w:val="both"/>
              <w:rPr>
                <w:rFonts w:asciiTheme="minorHAnsi" w:hAnsiTheme="minorHAnsi"/>
              </w:rPr>
            </w:pPr>
            <w:r w:rsidRPr="004462B5">
              <w:rPr>
                <w:rFonts w:asciiTheme="minorHAnsi" w:hAnsiTheme="minorHAnsi"/>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vAlign w:val="center"/>
          </w:tcPr>
          <w:p w14:paraId="1EC0DA14" w14:textId="77777777" w:rsidR="00133E49" w:rsidRPr="003446A6" w:rsidRDefault="00133E49" w:rsidP="0054487C">
            <w:pPr>
              <w:snapToGrid w:val="0"/>
              <w:jc w:val="center"/>
              <w:rPr>
                <w:rFonts w:asciiTheme="minorHAnsi" w:hAnsiTheme="minorHAnsi"/>
                <w:b/>
              </w:rPr>
            </w:pPr>
            <w:r w:rsidRPr="003446A6">
              <w:rPr>
                <w:rFonts w:asciiTheme="minorHAnsi" w:hAnsiTheme="minorHAnsi" w:cs="Arial"/>
                <w:b/>
              </w:rPr>
              <w:lastRenderedPageBreak/>
              <w:t xml:space="preserve">0 pkt - </w:t>
            </w:r>
            <w:r>
              <w:rPr>
                <w:rFonts w:asciiTheme="minorHAnsi" w:hAnsiTheme="minorHAnsi" w:cs="Arial"/>
                <w:b/>
              </w:rPr>
              <w:t>4</w:t>
            </w:r>
            <w:r w:rsidRPr="003446A6">
              <w:rPr>
                <w:rFonts w:asciiTheme="minorHAnsi" w:hAnsiTheme="minorHAnsi" w:cs="Arial"/>
                <w:b/>
              </w:rPr>
              <w:t xml:space="preserve"> pkt</w:t>
            </w:r>
          </w:p>
          <w:p w14:paraId="677B057C" w14:textId="77777777" w:rsidR="00133E49" w:rsidRPr="00DE6D6D" w:rsidRDefault="00133E49" w:rsidP="0054487C">
            <w:pPr>
              <w:snapToGrid w:val="0"/>
              <w:jc w:val="center"/>
              <w:rPr>
                <w:rFonts w:asciiTheme="minorHAnsi" w:hAnsiTheme="minorHAnsi" w:cs="Arial"/>
              </w:rPr>
            </w:pPr>
            <w:r w:rsidRPr="00DE6D6D">
              <w:rPr>
                <w:rFonts w:asciiTheme="minorHAnsi" w:hAnsiTheme="minorHAnsi" w:cs="Arial"/>
              </w:rPr>
              <w:t>(0 punktów w kryterium nie oznacza odrzucenia wniosku</w:t>
            </w:r>
          </w:p>
        </w:tc>
      </w:tr>
      <w:tr w:rsidR="00133E49" w:rsidRPr="00DE6D6D" w14:paraId="06266A39" w14:textId="77777777" w:rsidTr="0054487C">
        <w:trPr>
          <w:trHeight w:val="952"/>
        </w:trPr>
        <w:tc>
          <w:tcPr>
            <w:tcW w:w="826" w:type="dxa"/>
            <w:shd w:val="clear" w:color="auto" w:fill="auto"/>
            <w:vAlign w:val="center"/>
          </w:tcPr>
          <w:p w14:paraId="6E272E45" w14:textId="77777777" w:rsidR="00133E49" w:rsidRPr="00DE6D6D" w:rsidRDefault="00133E49" w:rsidP="00133E49">
            <w:pPr>
              <w:numPr>
                <w:ilvl w:val="0"/>
                <w:numId w:val="44"/>
              </w:numPr>
              <w:snapToGrid w:val="0"/>
              <w:contextualSpacing/>
              <w:rPr>
                <w:rFonts w:asciiTheme="minorHAnsi" w:hAnsiTheme="minorHAnsi" w:cs="Arial"/>
              </w:rPr>
            </w:pPr>
          </w:p>
        </w:tc>
        <w:tc>
          <w:tcPr>
            <w:tcW w:w="3540" w:type="dxa"/>
            <w:shd w:val="clear" w:color="auto" w:fill="auto"/>
            <w:vAlign w:val="center"/>
          </w:tcPr>
          <w:p w14:paraId="70270C11" w14:textId="77777777" w:rsidR="00133E49" w:rsidRPr="00DE6D6D" w:rsidRDefault="00133E49" w:rsidP="0054487C">
            <w:pPr>
              <w:snapToGrid w:val="0"/>
              <w:jc w:val="both"/>
              <w:rPr>
                <w:rFonts w:asciiTheme="minorHAnsi" w:hAnsiTheme="minorHAnsi" w:cs="Arial"/>
                <w:b/>
              </w:rPr>
            </w:pPr>
            <w:r w:rsidRPr="00DE6D6D">
              <w:rPr>
                <w:rFonts w:asciiTheme="minorHAnsi" w:hAnsiTheme="minorHAnsi" w:cs="Arial"/>
                <w:b/>
              </w:rPr>
              <w:t>Poprawa jakości powietrza – emisja pyłów</w:t>
            </w:r>
          </w:p>
        </w:tc>
        <w:tc>
          <w:tcPr>
            <w:tcW w:w="6229" w:type="dxa"/>
            <w:gridSpan w:val="2"/>
            <w:shd w:val="clear" w:color="auto" w:fill="auto"/>
            <w:vAlign w:val="center"/>
          </w:tcPr>
          <w:p w14:paraId="2506E3E2" w14:textId="77777777" w:rsidR="00133E49" w:rsidRPr="003D0A8B" w:rsidRDefault="00133E49" w:rsidP="0054487C">
            <w:pPr>
              <w:snapToGrid w:val="0"/>
              <w:jc w:val="both"/>
              <w:rPr>
                <w:rFonts w:asciiTheme="minorHAnsi" w:hAnsiTheme="minorHAnsi" w:cs="Arial"/>
              </w:rPr>
            </w:pPr>
            <w:r w:rsidRPr="003D0A8B">
              <w:rPr>
                <w:rFonts w:asciiTheme="minorHAnsi" w:hAnsiTheme="minorHAnsi" w:cs="Arial"/>
              </w:rPr>
              <w:t>W ramach kryterium należy zweryfikować czy inwestycja przyczynia się do poprawy jakości powietrza poprzez redukcję emisji pyłów PM 10 i/lub PM 2,5 oraz czy redukcja odbywa się na obszarach szczególnie dotkniętych emisją pyłów.</w:t>
            </w:r>
          </w:p>
          <w:p w14:paraId="14612ABF" w14:textId="77777777" w:rsidR="00133E49" w:rsidRPr="003D0A8B" w:rsidRDefault="00133E49" w:rsidP="0054487C">
            <w:pPr>
              <w:snapToGrid w:val="0"/>
              <w:jc w:val="both"/>
              <w:rPr>
                <w:rFonts w:asciiTheme="minorHAnsi" w:hAnsiTheme="minorHAnsi" w:cs="Arial"/>
              </w:rPr>
            </w:pPr>
            <w:r w:rsidRPr="003D0A8B">
              <w:rPr>
                <w:rFonts w:asciiTheme="minorHAnsi" w:hAnsiTheme="minorHAnsi" w:cs="Arial"/>
              </w:rPr>
              <w:t>Projekt otrzymuje:</w:t>
            </w:r>
          </w:p>
          <w:p w14:paraId="6EB1AC76" w14:textId="77777777" w:rsidR="00133E49" w:rsidRPr="003D0A8B" w:rsidRDefault="00133E49" w:rsidP="00133E49">
            <w:pPr>
              <w:pStyle w:val="Akapitzlist"/>
              <w:numPr>
                <w:ilvl w:val="0"/>
                <w:numId w:val="56"/>
              </w:numPr>
              <w:snapToGrid w:val="0"/>
              <w:spacing w:after="200"/>
              <w:jc w:val="both"/>
              <w:rPr>
                <w:rFonts w:asciiTheme="minorHAnsi" w:hAnsiTheme="minorHAnsi" w:cs="Arial"/>
              </w:rPr>
            </w:pPr>
            <w:r w:rsidRPr="003D0A8B">
              <w:rPr>
                <w:rFonts w:asciiTheme="minorHAnsi" w:hAnsiTheme="minorHAnsi" w:cs="Arial"/>
              </w:rPr>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31322B38" w14:textId="77777777" w:rsidR="00133E49" w:rsidRPr="003D0A8B" w:rsidRDefault="00133E49" w:rsidP="00133E49">
            <w:pPr>
              <w:pStyle w:val="Akapitzlist"/>
              <w:numPr>
                <w:ilvl w:val="0"/>
                <w:numId w:val="56"/>
              </w:numPr>
              <w:snapToGrid w:val="0"/>
              <w:spacing w:after="200"/>
              <w:jc w:val="both"/>
              <w:rPr>
                <w:rFonts w:asciiTheme="minorHAnsi" w:hAnsiTheme="minorHAnsi" w:cs="Arial"/>
              </w:rPr>
            </w:pPr>
            <w:r w:rsidRPr="003D0A8B">
              <w:rPr>
                <w:rFonts w:asciiTheme="minorHAnsi" w:hAnsiTheme="minorHAnsi" w:cs="Arial"/>
              </w:rPr>
              <w:t xml:space="preserve">2 punkty, jeżeli przyczynia się do redukcji pyłów PM 10 i/lub PM2,5 i realizowany jest na obszarze gminy, dla której w aktualnej na dzień składania wniosku o dofinansowanie ocenie jakości powietrza na terenie województwa dolnośląskiego </w:t>
            </w:r>
            <w:r w:rsidRPr="003D0A8B">
              <w:rPr>
                <w:rFonts w:asciiTheme="minorHAnsi" w:hAnsiTheme="minorHAnsi" w:cs="Arial"/>
              </w:rPr>
              <w:lastRenderedPageBreak/>
              <w:t>stwierdzono przekroczenie wykazane w ocenie rocznej w zakresie jednej grupy zanieczyszczeń;</w:t>
            </w:r>
          </w:p>
          <w:p w14:paraId="6CB0E306" w14:textId="77777777" w:rsidR="00133E49" w:rsidRPr="003D0A8B" w:rsidRDefault="00133E49" w:rsidP="00133E49">
            <w:pPr>
              <w:pStyle w:val="Akapitzlist"/>
              <w:numPr>
                <w:ilvl w:val="0"/>
                <w:numId w:val="56"/>
              </w:numPr>
              <w:snapToGrid w:val="0"/>
              <w:spacing w:after="200"/>
              <w:jc w:val="both"/>
              <w:rPr>
                <w:rFonts w:asciiTheme="minorHAnsi" w:hAnsiTheme="minorHAnsi" w:cs="Arial"/>
              </w:rPr>
            </w:pPr>
            <w:r>
              <w:rPr>
                <w:rFonts w:asciiTheme="minorHAnsi" w:hAnsiTheme="minorHAnsi" w:cs="Arial"/>
              </w:rPr>
              <w:t>3</w:t>
            </w:r>
            <w:r w:rsidRPr="003D0A8B">
              <w:rPr>
                <w:rFonts w:asciiTheme="minorHAnsi" w:hAnsiTheme="minorHAnsi" w:cs="Arial"/>
              </w:rPr>
              <w:t xml:space="preserve">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59025BA8" w14:textId="77777777" w:rsidR="00133E49" w:rsidRPr="003D0A8B" w:rsidRDefault="00133E49" w:rsidP="00133E49">
            <w:pPr>
              <w:pStyle w:val="Akapitzlist"/>
              <w:numPr>
                <w:ilvl w:val="0"/>
                <w:numId w:val="56"/>
              </w:numPr>
              <w:snapToGrid w:val="0"/>
              <w:spacing w:after="200"/>
              <w:jc w:val="both"/>
              <w:rPr>
                <w:rFonts w:asciiTheme="minorHAnsi" w:hAnsiTheme="minorHAnsi" w:cs="Arial"/>
              </w:rPr>
            </w:pPr>
            <w:r>
              <w:rPr>
                <w:rFonts w:asciiTheme="minorHAnsi" w:hAnsiTheme="minorHAnsi" w:cs="Arial"/>
              </w:rPr>
              <w:t>4</w:t>
            </w:r>
            <w:r w:rsidRPr="003D0A8B">
              <w:rPr>
                <w:rFonts w:asciiTheme="minorHAnsi" w:hAnsiTheme="minorHAnsi" w:cs="Arial"/>
              </w:rPr>
              <w:t xml:space="preserve"> </w:t>
            </w:r>
            <w:r>
              <w:rPr>
                <w:rFonts w:asciiTheme="minorHAnsi" w:hAnsiTheme="minorHAnsi" w:cs="Arial"/>
              </w:rPr>
              <w:t>punkty</w:t>
            </w:r>
            <w:r w:rsidRPr="003D0A8B">
              <w:rPr>
                <w:rFonts w:asciiTheme="minorHAnsi" w:hAnsiTheme="minorHAnsi" w:cs="Arial"/>
              </w:rPr>
              <w:t>,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4A832D3F" w14:textId="77777777" w:rsidR="00133E49" w:rsidRPr="003D0A8B" w:rsidRDefault="00133E49" w:rsidP="0054487C">
            <w:pPr>
              <w:snapToGrid w:val="0"/>
              <w:ind w:left="360"/>
              <w:jc w:val="both"/>
              <w:rPr>
                <w:rFonts w:asciiTheme="minorHAnsi" w:hAnsiTheme="minorHAnsi" w:cs="Arial"/>
              </w:rPr>
            </w:pPr>
            <w:r w:rsidRPr="003D0A8B">
              <w:rPr>
                <w:rFonts w:asciiTheme="minorHAnsi" w:hAnsiTheme="minorHAnsi" w:cs="Arial"/>
              </w:rPr>
              <w:t>Instytucja Organizująca Konkurs wskaże w regulaminie konkursu aktualną dla danego konkursu ocenę jakości powietrza na terenie województwa dolnośląskiego oraz właściwą tabelę służącą do weryfikacji niniejszego kryterium.</w:t>
            </w:r>
          </w:p>
          <w:p w14:paraId="256BB556" w14:textId="77777777" w:rsidR="00133E49" w:rsidRPr="003D0A8B" w:rsidRDefault="00133E49" w:rsidP="0054487C">
            <w:pPr>
              <w:snapToGrid w:val="0"/>
              <w:ind w:left="360"/>
              <w:jc w:val="both"/>
              <w:rPr>
                <w:rFonts w:asciiTheme="minorHAnsi" w:hAnsiTheme="minorHAnsi" w:cs="Arial"/>
              </w:rPr>
            </w:pPr>
            <w:r w:rsidRPr="003D0A8B">
              <w:rPr>
                <w:rFonts w:asciiTheme="minorHAnsi" w:hAnsiTheme="minorHAnsi" w:cs="Arial"/>
              </w:rPr>
              <w:t>Przez grupę zanieczyszczeń należy rozumieć:</w:t>
            </w:r>
          </w:p>
          <w:p w14:paraId="301869DA" w14:textId="77777777" w:rsidR="00133E49" w:rsidRPr="003D0A8B" w:rsidRDefault="00133E49" w:rsidP="00133E49">
            <w:pPr>
              <w:pStyle w:val="Akapitzlist"/>
              <w:numPr>
                <w:ilvl w:val="0"/>
                <w:numId w:val="57"/>
              </w:numPr>
              <w:snapToGrid w:val="0"/>
              <w:spacing w:after="200"/>
              <w:jc w:val="both"/>
              <w:rPr>
                <w:rFonts w:asciiTheme="minorHAnsi" w:hAnsiTheme="minorHAnsi" w:cs="Arial"/>
              </w:rPr>
            </w:pPr>
            <w:r w:rsidRPr="003D0A8B">
              <w:rPr>
                <w:rFonts w:asciiTheme="minorHAnsi" w:hAnsiTheme="minorHAnsi" w:cs="Arial"/>
              </w:rPr>
              <w:t>PM 10 / średnia roczna</w:t>
            </w:r>
          </w:p>
          <w:p w14:paraId="33A1A038" w14:textId="77777777" w:rsidR="00133E49" w:rsidRPr="003D0A8B" w:rsidRDefault="00133E49" w:rsidP="00133E49">
            <w:pPr>
              <w:pStyle w:val="Akapitzlist"/>
              <w:numPr>
                <w:ilvl w:val="0"/>
                <w:numId w:val="57"/>
              </w:numPr>
              <w:snapToGrid w:val="0"/>
              <w:spacing w:after="200"/>
              <w:jc w:val="both"/>
              <w:rPr>
                <w:rFonts w:asciiTheme="minorHAnsi" w:hAnsiTheme="minorHAnsi" w:cs="Arial"/>
              </w:rPr>
            </w:pPr>
            <w:r w:rsidRPr="003D0A8B">
              <w:rPr>
                <w:rFonts w:asciiTheme="minorHAnsi" w:hAnsiTheme="minorHAnsi" w:cs="Arial"/>
              </w:rPr>
              <w:t>PM 10 / liczba dni</w:t>
            </w:r>
          </w:p>
          <w:p w14:paraId="5A8C5DE2" w14:textId="77777777" w:rsidR="00133E49" w:rsidRPr="003D0A8B" w:rsidRDefault="00133E49" w:rsidP="00133E49">
            <w:pPr>
              <w:pStyle w:val="Akapitzlist"/>
              <w:numPr>
                <w:ilvl w:val="0"/>
                <w:numId w:val="57"/>
              </w:numPr>
              <w:snapToGrid w:val="0"/>
              <w:spacing w:after="200"/>
              <w:jc w:val="both"/>
              <w:rPr>
                <w:rFonts w:asciiTheme="minorHAnsi" w:hAnsiTheme="minorHAnsi" w:cs="Arial"/>
              </w:rPr>
            </w:pPr>
            <w:r w:rsidRPr="003D0A8B">
              <w:rPr>
                <w:rFonts w:asciiTheme="minorHAnsi" w:hAnsiTheme="minorHAnsi" w:cs="Arial"/>
              </w:rPr>
              <w:t>PM 2,5 / średnia roczna (II faza).</w:t>
            </w:r>
          </w:p>
          <w:p w14:paraId="55FA8343" w14:textId="77777777" w:rsidR="00133E49" w:rsidRPr="003D0A8B" w:rsidRDefault="00133E49" w:rsidP="0054487C">
            <w:pPr>
              <w:snapToGrid w:val="0"/>
              <w:jc w:val="both"/>
              <w:rPr>
                <w:rFonts w:asciiTheme="minorHAnsi" w:hAnsiTheme="minorHAnsi" w:cs="Arial"/>
              </w:rPr>
            </w:pPr>
            <w:r w:rsidRPr="003D0A8B">
              <w:rPr>
                <w:rFonts w:asciiTheme="minorHAnsi" w:hAnsiTheme="minorHAnsi" w:cs="Arial"/>
              </w:rPr>
              <w:t>Punktowaniu podlega wskazanie przekroczenia dla danej grupy zanieczyszczeń. W przypadku projektów realizowanych na obszarze kilku gmin należy obliczyć punktację dla każdej gminy z osobna, a następnie wyliczyć średnią dla projektu.</w:t>
            </w:r>
          </w:p>
          <w:p w14:paraId="068A8B38" w14:textId="77777777" w:rsidR="00133E49" w:rsidRPr="003D0A8B" w:rsidRDefault="00133E49" w:rsidP="0054487C">
            <w:pPr>
              <w:snapToGrid w:val="0"/>
              <w:jc w:val="both"/>
              <w:rPr>
                <w:rFonts w:asciiTheme="minorHAnsi" w:hAnsiTheme="minorHAnsi"/>
              </w:rPr>
            </w:pPr>
            <w:r w:rsidRPr="003D0A8B">
              <w:rPr>
                <w:rFonts w:asciiTheme="minorHAnsi" w:hAnsiTheme="minorHAnsi"/>
              </w:rPr>
              <w:t>Kryterium uznaje się za spełnione, jeżeli w projekcie zapewniono (opisano) mechanizmy wyboru grantobiorców z uwzględnieniem niniejszego kryterium. Jednocześnie w projekcie muszą być zapewnione (opisane) mechanizmy kontroli w fazie realizacji projektu gwarantujące, że nie zostaną wprowadzone zmiany sprzeczne z niniejszym kryterium.</w:t>
            </w:r>
          </w:p>
        </w:tc>
        <w:tc>
          <w:tcPr>
            <w:tcW w:w="3441" w:type="dxa"/>
            <w:gridSpan w:val="2"/>
            <w:shd w:val="clear" w:color="auto" w:fill="auto"/>
            <w:vAlign w:val="center"/>
          </w:tcPr>
          <w:p w14:paraId="0C0B89B6" w14:textId="77777777" w:rsidR="00133E49" w:rsidRPr="003446A6" w:rsidRDefault="00133E49" w:rsidP="0054487C">
            <w:pPr>
              <w:snapToGrid w:val="0"/>
              <w:jc w:val="center"/>
              <w:rPr>
                <w:rFonts w:asciiTheme="minorHAnsi" w:hAnsiTheme="minorHAnsi"/>
                <w:b/>
              </w:rPr>
            </w:pPr>
            <w:r w:rsidRPr="003446A6">
              <w:rPr>
                <w:rFonts w:asciiTheme="minorHAnsi" w:hAnsiTheme="minorHAnsi" w:cs="Arial"/>
                <w:b/>
              </w:rPr>
              <w:lastRenderedPageBreak/>
              <w:t xml:space="preserve">0 pkt - </w:t>
            </w:r>
            <w:r>
              <w:rPr>
                <w:rFonts w:asciiTheme="minorHAnsi" w:hAnsiTheme="minorHAnsi" w:cs="Arial"/>
                <w:b/>
              </w:rPr>
              <w:t>4</w:t>
            </w:r>
            <w:r w:rsidRPr="003446A6">
              <w:rPr>
                <w:rFonts w:asciiTheme="minorHAnsi" w:hAnsiTheme="minorHAnsi" w:cs="Arial"/>
                <w:b/>
              </w:rPr>
              <w:t xml:space="preserve"> pkt</w:t>
            </w:r>
          </w:p>
          <w:p w14:paraId="31AEBE98" w14:textId="77777777" w:rsidR="00133E49" w:rsidRPr="00DE6D6D" w:rsidRDefault="00133E49" w:rsidP="0054487C">
            <w:pPr>
              <w:snapToGrid w:val="0"/>
              <w:jc w:val="center"/>
              <w:rPr>
                <w:rFonts w:asciiTheme="minorHAnsi" w:hAnsiTheme="minorHAnsi" w:cs="Arial"/>
                <w:b/>
              </w:rPr>
            </w:pPr>
            <w:r w:rsidRPr="00DE6D6D">
              <w:rPr>
                <w:rFonts w:asciiTheme="minorHAnsi" w:hAnsiTheme="minorHAnsi" w:cs="Arial"/>
              </w:rPr>
              <w:t>(0 punktów w kryterium nie oznacza odrzucenia wniosku)</w:t>
            </w:r>
          </w:p>
          <w:p w14:paraId="17D29EE5" w14:textId="77777777" w:rsidR="00133E49" w:rsidRPr="00DE6D6D" w:rsidRDefault="00133E49" w:rsidP="0054487C">
            <w:pPr>
              <w:snapToGrid w:val="0"/>
              <w:jc w:val="center"/>
              <w:rPr>
                <w:rFonts w:asciiTheme="minorHAnsi" w:hAnsiTheme="minorHAnsi" w:cs="Arial"/>
              </w:rPr>
            </w:pPr>
            <w:r w:rsidRPr="009212AF">
              <w:rPr>
                <w:b/>
                <w:bCs/>
                <w:u w:val="single"/>
              </w:rPr>
              <w:t>Kryterium rozstrzygające</w:t>
            </w:r>
            <w:r w:rsidRPr="009212AF">
              <w:rPr>
                <w:rStyle w:val="Odwoanieprzypisudolnego"/>
                <w:rFonts w:eastAsia="SimSun" w:cs="Arial"/>
                <w:kern w:val="3"/>
              </w:rPr>
              <w:footnoteReference w:id="9"/>
            </w:r>
          </w:p>
        </w:tc>
      </w:tr>
      <w:tr w:rsidR="00133E49" w:rsidRPr="00DE6D6D" w14:paraId="1CE44797" w14:textId="77777777" w:rsidTr="0054487C">
        <w:trPr>
          <w:trHeight w:val="952"/>
        </w:trPr>
        <w:tc>
          <w:tcPr>
            <w:tcW w:w="826" w:type="dxa"/>
            <w:shd w:val="clear" w:color="auto" w:fill="auto"/>
            <w:vAlign w:val="center"/>
          </w:tcPr>
          <w:p w14:paraId="0AC5B493" w14:textId="77777777" w:rsidR="00133E49" w:rsidRPr="00DE6D6D" w:rsidRDefault="00133E49" w:rsidP="00133E49">
            <w:pPr>
              <w:numPr>
                <w:ilvl w:val="0"/>
                <w:numId w:val="44"/>
              </w:numPr>
              <w:snapToGrid w:val="0"/>
              <w:contextualSpacing/>
              <w:rPr>
                <w:rFonts w:asciiTheme="minorHAnsi" w:hAnsiTheme="minorHAnsi" w:cs="Arial"/>
              </w:rPr>
            </w:pPr>
          </w:p>
        </w:tc>
        <w:tc>
          <w:tcPr>
            <w:tcW w:w="3540" w:type="dxa"/>
            <w:shd w:val="clear" w:color="auto" w:fill="auto"/>
            <w:vAlign w:val="center"/>
          </w:tcPr>
          <w:p w14:paraId="5DAD10CA" w14:textId="77777777" w:rsidR="00133E49" w:rsidRDefault="00133E49" w:rsidP="0054487C">
            <w:pPr>
              <w:snapToGrid w:val="0"/>
              <w:jc w:val="both"/>
              <w:rPr>
                <w:rFonts w:asciiTheme="minorHAnsi" w:hAnsiTheme="minorHAnsi" w:cs="Arial"/>
                <w:b/>
              </w:rPr>
            </w:pPr>
            <w:r w:rsidRPr="00DE6D6D">
              <w:rPr>
                <w:rFonts w:asciiTheme="minorHAnsi" w:hAnsiTheme="minorHAnsi" w:cs="Arial"/>
                <w:b/>
              </w:rPr>
              <w:t>Wpływ projektu na osiągnięcie wartości docelowej wskaźników RPO</w:t>
            </w:r>
            <w:r>
              <w:rPr>
                <w:rFonts w:asciiTheme="minorHAnsi" w:hAnsiTheme="minorHAnsi" w:cs="Arial"/>
                <w:b/>
              </w:rPr>
              <w:t xml:space="preserve"> i SzOOP</w:t>
            </w:r>
          </w:p>
          <w:p w14:paraId="536A07B9" w14:textId="77777777" w:rsidR="00133E49" w:rsidRPr="00DE6D6D" w:rsidRDefault="00133E49" w:rsidP="0054487C">
            <w:pPr>
              <w:snapToGrid w:val="0"/>
              <w:jc w:val="both"/>
              <w:rPr>
                <w:rFonts w:asciiTheme="minorHAnsi" w:hAnsiTheme="minorHAnsi" w:cs="Arial"/>
                <w:b/>
              </w:rPr>
            </w:pPr>
            <w:r>
              <w:rPr>
                <w:rFonts w:asciiTheme="minorHAnsi" w:hAnsiTheme="minorHAnsi" w:cs="Arial"/>
                <w:b/>
              </w:rPr>
              <w:t>Kryterium w częściowej ocenie ZIT</w:t>
            </w:r>
          </w:p>
        </w:tc>
        <w:tc>
          <w:tcPr>
            <w:tcW w:w="6229" w:type="dxa"/>
            <w:gridSpan w:val="2"/>
            <w:shd w:val="clear" w:color="auto" w:fill="auto"/>
            <w:vAlign w:val="center"/>
          </w:tcPr>
          <w:p w14:paraId="25B72517" w14:textId="77777777" w:rsidR="00133E49" w:rsidRPr="00DE6D6D" w:rsidRDefault="00133E49" w:rsidP="0054487C">
            <w:pPr>
              <w:snapToGrid w:val="0"/>
              <w:jc w:val="both"/>
              <w:rPr>
                <w:rFonts w:asciiTheme="minorHAnsi" w:hAnsiTheme="minorHAnsi"/>
              </w:rPr>
            </w:pPr>
            <w:r w:rsidRPr="00DE6D6D">
              <w:rPr>
                <w:rFonts w:asciiTheme="minorHAnsi" w:hAnsiTheme="minorHAnsi"/>
              </w:rPr>
              <w:t>W ramach kryterium należy zweryfikować poziom wpływu wskaźników zawartych w projekcie na realizację wartości docelowych wskaźników:</w:t>
            </w:r>
          </w:p>
          <w:p w14:paraId="7E16B7DF" w14:textId="77777777" w:rsidR="00133E49" w:rsidRPr="00DE6D6D" w:rsidRDefault="00133E49" w:rsidP="00133E49">
            <w:pPr>
              <w:pStyle w:val="Akapitzlist"/>
              <w:numPr>
                <w:ilvl w:val="0"/>
                <w:numId w:val="58"/>
              </w:numPr>
              <w:snapToGrid w:val="0"/>
              <w:spacing w:after="200"/>
              <w:ind w:left="633"/>
              <w:jc w:val="both"/>
              <w:rPr>
                <w:rFonts w:asciiTheme="minorHAnsi" w:hAnsiTheme="minorHAnsi"/>
              </w:rPr>
            </w:pPr>
            <w:r w:rsidRPr="00DE6D6D">
              <w:rPr>
                <w:rFonts w:asciiTheme="minorHAnsi" w:hAnsiTheme="minorHAnsi"/>
              </w:rPr>
              <w:t xml:space="preserve">Liczba zmodernizowanych źródeł ciepła [szt.] </w:t>
            </w:r>
            <w:r>
              <w:rPr>
                <w:rFonts w:asciiTheme="minorHAnsi" w:hAnsiTheme="minorHAnsi"/>
              </w:rPr>
              <w:t>–</w:t>
            </w:r>
            <w:r w:rsidRPr="00DE6D6D">
              <w:rPr>
                <w:rFonts w:asciiTheme="minorHAnsi" w:hAnsiTheme="minorHAnsi"/>
              </w:rPr>
              <w:t xml:space="preserve"> 1420</w:t>
            </w:r>
            <w:r>
              <w:rPr>
                <w:rFonts w:asciiTheme="minorHAnsi" w:hAnsiTheme="minorHAnsi"/>
              </w:rPr>
              <w:t>;</w:t>
            </w:r>
          </w:p>
          <w:p w14:paraId="4898E205" w14:textId="77777777" w:rsidR="00133E49" w:rsidRPr="004C2515" w:rsidRDefault="00133E49" w:rsidP="00133E49">
            <w:pPr>
              <w:pStyle w:val="Akapitzlist"/>
              <w:numPr>
                <w:ilvl w:val="0"/>
                <w:numId w:val="58"/>
              </w:numPr>
              <w:snapToGrid w:val="0"/>
              <w:spacing w:after="200"/>
              <w:ind w:left="633"/>
              <w:jc w:val="both"/>
              <w:rPr>
                <w:rFonts w:asciiTheme="minorHAnsi" w:hAnsiTheme="minorHAnsi"/>
              </w:rPr>
            </w:pPr>
            <w:r w:rsidRPr="00DE6D6D">
              <w:rPr>
                <w:rFonts w:asciiTheme="minorHAnsi" w:hAnsiTheme="minorHAnsi"/>
              </w:rPr>
              <w:t xml:space="preserve">Szacowany roczny spadek emisji gazów cieplarnianych (CI 34) </w:t>
            </w:r>
            <w:r w:rsidRPr="00DE6D6D">
              <w:rPr>
                <w:rFonts w:asciiTheme="minorHAnsi" w:hAnsiTheme="minorHAnsi"/>
              </w:rPr>
              <w:lastRenderedPageBreak/>
              <w:t>[tony równoważnika CO</w:t>
            </w:r>
            <w:r w:rsidRPr="00DE6D6D">
              <w:rPr>
                <w:rFonts w:asciiTheme="minorHAnsi" w:hAnsiTheme="minorHAnsi"/>
                <w:vertAlign w:val="subscript"/>
              </w:rPr>
              <w:t>2</w:t>
            </w:r>
            <w:r w:rsidRPr="00DE6D6D">
              <w:rPr>
                <w:rFonts w:asciiTheme="minorHAnsi" w:hAnsiTheme="minorHAnsi"/>
              </w:rPr>
              <w:t>] – 4217</w:t>
            </w:r>
            <w:r>
              <w:rPr>
                <w:rFonts w:asciiTheme="minorHAnsi" w:hAnsiTheme="minorHAnsi"/>
              </w:rPr>
              <w:t>;</w:t>
            </w:r>
          </w:p>
          <w:p w14:paraId="2C23A4F9" w14:textId="77777777" w:rsidR="00133E49" w:rsidRPr="00570CEF" w:rsidRDefault="00133E49" w:rsidP="00133E49">
            <w:pPr>
              <w:pStyle w:val="Akapitzlist"/>
              <w:numPr>
                <w:ilvl w:val="0"/>
                <w:numId w:val="58"/>
              </w:numPr>
              <w:spacing w:after="200"/>
              <w:ind w:left="633"/>
              <w:rPr>
                <w:rFonts w:asciiTheme="minorHAnsi" w:hAnsiTheme="minorHAnsi"/>
              </w:rPr>
            </w:pPr>
            <w:r w:rsidRPr="00570CEF">
              <w:rPr>
                <w:rFonts w:asciiTheme="minorHAnsi" w:hAnsiTheme="minorHAnsi"/>
              </w:rPr>
              <w:t>Roczny spadek emisji PM 10 [tony];</w:t>
            </w:r>
          </w:p>
          <w:p w14:paraId="6E7C9F0C" w14:textId="77777777" w:rsidR="00133E49" w:rsidRPr="00570CEF" w:rsidRDefault="00133E49" w:rsidP="00133E49">
            <w:pPr>
              <w:pStyle w:val="Akapitzlist"/>
              <w:numPr>
                <w:ilvl w:val="0"/>
                <w:numId w:val="58"/>
              </w:numPr>
              <w:spacing w:after="200"/>
              <w:ind w:left="633"/>
              <w:rPr>
                <w:rFonts w:asciiTheme="minorHAnsi" w:hAnsiTheme="minorHAnsi"/>
              </w:rPr>
            </w:pPr>
            <w:r w:rsidRPr="00570CEF">
              <w:rPr>
                <w:rFonts w:asciiTheme="minorHAnsi" w:hAnsiTheme="minorHAnsi"/>
              </w:rPr>
              <w:t>Roczny spadek emisji PM 2,5 [tony].</w:t>
            </w:r>
          </w:p>
          <w:p w14:paraId="3DEE9136" w14:textId="77777777" w:rsidR="00133E49" w:rsidRPr="00DE6D6D" w:rsidRDefault="00133E49" w:rsidP="0054487C">
            <w:pPr>
              <w:snapToGrid w:val="0"/>
              <w:jc w:val="both"/>
              <w:rPr>
                <w:rFonts w:asciiTheme="minorHAnsi" w:hAnsiTheme="minorHAnsi"/>
              </w:rPr>
            </w:pPr>
            <w:r w:rsidRPr="00DE6D6D">
              <w:rPr>
                <w:rFonts w:asciiTheme="minorHAnsi" w:hAnsiTheme="minorHAnsi"/>
              </w:rPr>
              <w:t>Jeżeli w wyniku realizacji projektu osiągnięta zostanie określona wartość procentowa wskaźnika zapisanego w RPO WD 2014 – 2020:</w:t>
            </w:r>
          </w:p>
          <w:p w14:paraId="04459638" w14:textId="77777777" w:rsidR="00133E49" w:rsidRPr="004C2515" w:rsidRDefault="00133E49" w:rsidP="00133E49">
            <w:pPr>
              <w:pStyle w:val="Akapitzlist"/>
              <w:numPr>
                <w:ilvl w:val="0"/>
                <w:numId w:val="55"/>
              </w:numPr>
              <w:snapToGrid w:val="0"/>
              <w:spacing w:after="200"/>
              <w:ind w:left="498"/>
              <w:jc w:val="both"/>
              <w:rPr>
                <w:rFonts w:asciiTheme="minorHAnsi" w:hAnsiTheme="minorHAnsi"/>
              </w:rPr>
            </w:pPr>
            <w:r w:rsidRPr="004C2515">
              <w:rPr>
                <w:rFonts w:asciiTheme="minorHAnsi" w:hAnsiTheme="minorHAnsi"/>
              </w:rPr>
              <w:t>6 punktów za przekroczenie 10% wartości wskaźnika wskazanego powyżej w pkt</w:t>
            </w:r>
            <w:r>
              <w:rPr>
                <w:rFonts w:asciiTheme="minorHAnsi" w:hAnsiTheme="minorHAnsi"/>
              </w:rPr>
              <w:t xml:space="preserve"> </w:t>
            </w:r>
            <w:r w:rsidRPr="004C2515">
              <w:rPr>
                <w:rFonts w:asciiTheme="minorHAnsi" w:hAnsiTheme="minorHAnsi"/>
              </w:rPr>
              <w:t>1</w:t>
            </w:r>
            <w:r>
              <w:rPr>
                <w:rFonts w:asciiTheme="minorHAnsi" w:hAnsiTheme="minorHAnsi"/>
              </w:rPr>
              <w:t xml:space="preserve"> – nie dotyczy ZIT</w:t>
            </w:r>
            <w:r w:rsidRPr="004C2515">
              <w:rPr>
                <w:rFonts w:asciiTheme="minorHAnsi" w:hAnsiTheme="minorHAnsi"/>
              </w:rPr>
              <w:t>;</w:t>
            </w:r>
          </w:p>
          <w:p w14:paraId="7CA08E66" w14:textId="77777777" w:rsidR="00133E49" w:rsidRPr="004C2515" w:rsidRDefault="00133E49" w:rsidP="00133E49">
            <w:pPr>
              <w:pStyle w:val="Akapitzlist"/>
              <w:numPr>
                <w:ilvl w:val="0"/>
                <w:numId w:val="55"/>
              </w:numPr>
              <w:snapToGrid w:val="0"/>
              <w:spacing w:after="200"/>
              <w:ind w:left="498"/>
              <w:jc w:val="both"/>
              <w:rPr>
                <w:rFonts w:asciiTheme="minorHAnsi" w:hAnsiTheme="minorHAnsi"/>
              </w:rPr>
            </w:pPr>
            <w:r w:rsidRPr="004C2515">
              <w:rPr>
                <w:rFonts w:asciiTheme="minorHAnsi" w:hAnsiTheme="minorHAnsi"/>
              </w:rPr>
              <w:t>3 punkty za przekroczenie 5% wartości wskaźnika wskazanego powyżej w pkt</w:t>
            </w:r>
            <w:r>
              <w:rPr>
                <w:rFonts w:asciiTheme="minorHAnsi" w:hAnsiTheme="minorHAnsi"/>
              </w:rPr>
              <w:t xml:space="preserve"> </w:t>
            </w:r>
            <w:r w:rsidRPr="004C2515">
              <w:rPr>
                <w:rFonts w:asciiTheme="minorHAnsi" w:hAnsiTheme="minorHAnsi"/>
              </w:rPr>
              <w:t>1</w:t>
            </w:r>
            <w:r>
              <w:rPr>
                <w:rFonts w:asciiTheme="minorHAnsi" w:hAnsiTheme="minorHAnsi"/>
              </w:rPr>
              <w:t xml:space="preserve"> – nie dotyczy ZIT</w:t>
            </w:r>
            <w:r w:rsidRPr="004C2515">
              <w:rPr>
                <w:rFonts w:asciiTheme="minorHAnsi" w:hAnsiTheme="minorHAnsi"/>
              </w:rPr>
              <w:t>;</w:t>
            </w:r>
          </w:p>
          <w:p w14:paraId="3683D7C4" w14:textId="77777777" w:rsidR="00133E49" w:rsidRDefault="00133E49" w:rsidP="00133E49">
            <w:pPr>
              <w:pStyle w:val="Akapitzlist"/>
              <w:numPr>
                <w:ilvl w:val="0"/>
                <w:numId w:val="55"/>
              </w:numPr>
              <w:snapToGrid w:val="0"/>
              <w:spacing w:after="200"/>
              <w:ind w:left="498"/>
              <w:jc w:val="both"/>
              <w:rPr>
                <w:rFonts w:asciiTheme="minorHAnsi" w:hAnsiTheme="minorHAnsi"/>
              </w:rPr>
            </w:pPr>
            <w:r w:rsidRPr="004C2515">
              <w:rPr>
                <w:rFonts w:asciiTheme="minorHAnsi" w:hAnsiTheme="minorHAnsi"/>
              </w:rPr>
              <w:t>2 punkty za przekroczenie 5% wartości wskaźnika wskazanego powyżej w pkt</w:t>
            </w:r>
            <w:r>
              <w:rPr>
                <w:rFonts w:asciiTheme="minorHAnsi" w:hAnsiTheme="minorHAnsi"/>
              </w:rPr>
              <w:t xml:space="preserve"> </w:t>
            </w:r>
            <w:r w:rsidRPr="004C2515">
              <w:rPr>
                <w:rFonts w:asciiTheme="minorHAnsi" w:hAnsiTheme="minorHAnsi"/>
              </w:rPr>
              <w:t>2</w:t>
            </w:r>
            <w:r>
              <w:rPr>
                <w:rFonts w:asciiTheme="minorHAnsi" w:hAnsiTheme="minorHAnsi"/>
              </w:rPr>
              <w:t xml:space="preserve"> – nie dotyczy ZIT</w:t>
            </w:r>
            <w:r w:rsidRPr="004C2515">
              <w:rPr>
                <w:rFonts w:asciiTheme="minorHAnsi" w:hAnsiTheme="minorHAnsi"/>
              </w:rPr>
              <w:t>;</w:t>
            </w:r>
          </w:p>
          <w:p w14:paraId="7AF945A7" w14:textId="77777777" w:rsidR="00133E49" w:rsidRPr="00037E93" w:rsidRDefault="00133E49" w:rsidP="00133E49">
            <w:pPr>
              <w:pStyle w:val="Akapitzlist"/>
              <w:numPr>
                <w:ilvl w:val="0"/>
                <w:numId w:val="55"/>
              </w:numPr>
              <w:snapToGrid w:val="0"/>
              <w:spacing w:after="200"/>
              <w:ind w:left="498"/>
              <w:jc w:val="both"/>
              <w:rPr>
                <w:rFonts w:asciiTheme="minorHAnsi" w:hAnsiTheme="minorHAnsi"/>
              </w:rPr>
            </w:pPr>
            <w:r>
              <w:rPr>
                <w:rFonts w:asciiTheme="minorHAnsi" w:hAnsiTheme="minorHAnsi"/>
              </w:rPr>
              <w:t xml:space="preserve">1 punkt </w:t>
            </w:r>
            <w:r w:rsidRPr="00086615">
              <w:rPr>
                <w:rFonts w:asciiTheme="minorHAnsi" w:hAnsiTheme="minorHAnsi"/>
              </w:rPr>
              <w:t xml:space="preserve">za przekroczenie </w:t>
            </w:r>
            <w:r>
              <w:rPr>
                <w:rFonts w:asciiTheme="minorHAnsi" w:hAnsiTheme="minorHAnsi"/>
              </w:rPr>
              <w:t>3</w:t>
            </w:r>
            <w:r w:rsidRPr="00086615">
              <w:rPr>
                <w:rFonts w:asciiTheme="minorHAnsi" w:hAnsiTheme="minorHAnsi"/>
              </w:rPr>
              <w:t>% wartości wskaźnika wskazanego powyżej w pkt</w:t>
            </w:r>
            <w:r>
              <w:rPr>
                <w:rFonts w:asciiTheme="minorHAnsi" w:hAnsiTheme="minorHAnsi"/>
              </w:rPr>
              <w:t xml:space="preserve"> </w:t>
            </w:r>
            <w:r w:rsidRPr="00086615">
              <w:rPr>
                <w:rFonts w:asciiTheme="minorHAnsi" w:hAnsiTheme="minorHAnsi"/>
              </w:rPr>
              <w:t>2</w:t>
            </w:r>
            <w:r>
              <w:rPr>
                <w:rFonts w:asciiTheme="minorHAnsi" w:hAnsiTheme="minorHAnsi"/>
              </w:rPr>
              <w:t xml:space="preserve"> – nie dotyczy ZIT;</w:t>
            </w:r>
          </w:p>
          <w:p w14:paraId="47F21480" w14:textId="77777777" w:rsidR="00133E49" w:rsidRPr="00F076BB" w:rsidRDefault="00133E49" w:rsidP="00133E49">
            <w:pPr>
              <w:pStyle w:val="Akapitzlist"/>
              <w:numPr>
                <w:ilvl w:val="0"/>
                <w:numId w:val="55"/>
              </w:numPr>
              <w:snapToGrid w:val="0"/>
              <w:spacing w:after="200"/>
              <w:ind w:left="498"/>
              <w:jc w:val="both"/>
              <w:rPr>
                <w:rFonts w:asciiTheme="minorHAnsi" w:hAnsiTheme="minorHAnsi"/>
              </w:rPr>
            </w:pPr>
            <w:r>
              <w:rPr>
                <w:rFonts w:asciiTheme="minorHAnsi" w:hAnsiTheme="minorHAnsi"/>
              </w:rPr>
              <w:t>1 punkt</w:t>
            </w:r>
            <w:r w:rsidRPr="00F076BB">
              <w:rPr>
                <w:rFonts w:asciiTheme="minorHAnsi" w:hAnsiTheme="minorHAnsi"/>
              </w:rPr>
              <w:t xml:space="preserve">, jeśli w wyniku realizacji projektu nastąpi </w:t>
            </w:r>
            <w:r>
              <w:rPr>
                <w:rFonts w:asciiTheme="minorHAnsi" w:hAnsiTheme="minorHAnsi"/>
              </w:rPr>
              <w:t xml:space="preserve">znaczące </w:t>
            </w:r>
            <w:r w:rsidRPr="00F076BB">
              <w:rPr>
                <w:rFonts w:asciiTheme="minorHAnsi" w:hAnsiTheme="minorHAnsi"/>
              </w:rPr>
              <w:t>zmniejszenie emisji PM 10 (wszystkie źródła ciepła w projekcie będą źródłami nie powodującymi emisji pyłów);</w:t>
            </w:r>
          </w:p>
          <w:p w14:paraId="2D093DA8" w14:textId="77777777" w:rsidR="00133E49" w:rsidRPr="00F076BB" w:rsidRDefault="00133E49" w:rsidP="00133E49">
            <w:pPr>
              <w:pStyle w:val="Akapitzlist"/>
              <w:numPr>
                <w:ilvl w:val="0"/>
                <w:numId w:val="55"/>
              </w:numPr>
              <w:snapToGrid w:val="0"/>
              <w:spacing w:after="200"/>
              <w:ind w:left="498"/>
              <w:jc w:val="both"/>
              <w:rPr>
                <w:rFonts w:asciiTheme="minorHAnsi" w:hAnsiTheme="minorHAnsi"/>
              </w:rPr>
            </w:pPr>
            <w:r>
              <w:rPr>
                <w:rFonts w:asciiTheme="minorHAnsi" w:hAnsiTheme="minorHAnsi"/>
              </w:rPr>
              <w:t>1 punkt</w:t>
            </w:r>
            <w:r w:rsidRPr="00F076BB">
              <w:rPr>
                <w:rFonts w:asciiTheme="minorHAnsi" w:hAnsiTheme="minorHAnsi"/>
              </w:rPr>
              <w:t xml:space="preserve">, jeśli w wyniku realizacji projektu nastąpi </w:t>
            </w:r>
            <w:r>
              <w:rPr>
                <w:rFonts w:asciiTheme="minorHAnsi" w:hAnsiTheme="minorHAnsi"/>
              </w:rPr>
              <w:t>znaczące</w:t>
            </w:r>
            <w:r w:rsidRPr="00F076BB">
              <w:rPr>
                <w:rFonts w:asciiTheme="minorHAnsi" w:hAnsiTheme="minorHAnsi"/>
              </w:rPr>
              <w:t xml:space="preserve"> </w:t>
            </w:r>
            <w:r>
              <w:rPr>
                <w:rFonts w:asciiTheme="minorHAnsi" w:hAnsiTheme="minorHAnsi"/>
              </w:rPr>
              <w:t xml:space="preserve"> </w:t>
            </w:r>
            <w:r w:rsidRPr="00F076BB">
              <w:rPr>
                <w:rFonts w:asciiTheme="minorHAnsi" w:hAnsiTheme="minorHAnsi"/>
              </w:rPr>
              <w:t>zmniejszenie emisji PM 2,5 (wszystkie źródła ciepła w projekcie będą źródłami nie powodującymi emisji pyłów);</w:t>
            </w:r>
          </w:p>
          <w:p w14:paraId="568F10A0" w14:textId="77777777" w:rsidR="00133E49" w:rsidRPr="00F95EB2" w:rsidRDefault="00133E49" w:rsidP="0054487C">
            <w:pPr>
              <w:snapToGrid w:val="0"/>
              <w:jc w:val="both"/>
              <w:rPr>
                <w:rFonts w:asciiTheme="minorHAnsi" w:hAnsiTheme="minorHAnsi"/>
              </w:rPr>
            </w:pPr>
            <w:r w:rsidRPr="00F95EB2">
              <w:rPr>
                <w:rFonts w:asciiTheme="minorHAnsi" w:hAnsiTheme="minorHAnsi"/>
              </w:rPr>
              <w:t>Na potrzeby niniejszego kryterium przyjmuje się, że źródłami ciepła powodującymi znaczące zmniejszenie emisji pyłów PM 10 i PM 2,5 są pompy ciepła, kotły gazowe, ogrzewanie elektryczne z OZE (kotły, promienniki, kable, maty) .</w:t>
            </w:r>
          </w:p>
          <w:p w14:paraId="497DA59D" w14:textId="77777777" w:rsidR="00133E49" w:rsidRPr="00F95EB2" w:rsidRDefault="00133E49" w:rsidP="0054487C">
            <w:pPr>
              <w:snapToGrid w:val="0"/>
              <w:jc w:val="both"/>
              <w:rPr>
                <w:rFonts w:asciiTheme="minorHAnsi" w:hAnsiTheme="minorHAnsi"/>
              </w:rPr>
            </w:pPr>
            <w:r w:rsidRPr="00F95EB2">
              <w:rPr>
                <w:rFonts w:asciiTheme="minorHAnsi" w:hAnsiTheme="minorHAnsi"/>
              </w:rPr>
              <w:t xml:space="preserve">Punkty podlegają sumowaniu do maksymalnej wartości </w:t>
            </w:r>
            <w:r>
              <w:rPr>
                <w:rFonts w:asciiTheme="minorHAnsi" w:hAnsiTheme="minorHAnsi"/>
              </w:rPr>
              <w:t xml:space="preserve">10 </w:t>
            </w:r>
            <w:r w:rsidRPr="00F95EB2">
              <w:rPr>
                <w:rFonts w:asciiTheme="minorHAnsi" w:hAnsiTheme="minorHAnsi"/>
              </w:rPr>
              <w:t>pkt (</w:t>
            </w:r>
            <w:r>
              <w:rPr>
                <w:rFonts w:asciiTheme="minorHAnsi" w:hAnsiTheme="minorHAnsi"/>
              </w:rPr>
              <w:t>2</w:t>
            </w:r>
            <w:r w:rsidRPr="00F95EB2">
              <w:rPr>
                <w:rFonts w:asciiTheme="minorHAnsi" w:hAnsiTheme="minorHAnsi"/>
              </w:rPr>
              <w:t xml:space="preserve"> pkt dla ZIT).</w:t>
            </w:r>
          </w:p>
          <w:p w14:paraId="7447498E" w14:textId="77777777" w:rsidR="00133E49" w:rsidRPr="00F95EB2" w:rsidRDefault="00133E49" w:rsidP="0054487C">
            <w:pPr>
              <w:snapToGrid w:val="0"/>
              <w:jc w:val="both"/>
              <w:rPr>
                <w:rFonts w:asciiTheme="minorHAnsi" w:hAnsiTheme="minorHAnsi"/>
              </w:rPr>
            </w:pPr>
            <w:r w:rsidRPr="00F95EB2">
              <w:rPr>
                <w:rFonts w:asciiTheme="minorHAnsi" w:hAnsiTheme="minorHAnsi"/>
              </w:rPr>
              <w:t xml:space="preserve">Projekt musi obowiązkowo realizować wskaźniki </w:t>
            </w:r>
            <w:r w:rsidRPr="00F95EB2">
              <w:rPr>
                <w:rFonts w:asciiTheme="minorHAnsi" w:hAnsiTheme="minorHAnsi"/>
                <w:b/>
                <w:bCs/>
              </w:rPr>
              <w:t xml:space="preserve">Liczba zmodernizowanych źródeł ciepła [szt.] </w:t>
            </w:r>
            <w:r w:rsidRPr="00F95EB2">
              <w:rPr>
                <w:rFonts w:asciiTheme="minorHAnsi" w:hAnsiTheme="minorHAnsi"/>
              </w:rPr>
              <w:t xml:space="preserve">oraz </w:t>
            </w:r>
            <w:r w:rsidRPr="00F95EB2">
              <w:rPr>
                <w:rFonts w:asciiTheme="minorHAnsi" w:hAnsiTheme="minorHAnsi"/>
                <w:b/>
                <w:bCs/>
              </w:rPr>
              <w:t>Szacowany roczny spadek emisji gazów cieplarnianych (CI 34) [tony równoważnika CO</w:t>
            </w:r>
            <w:r w:rsidRPr="00F95EB2">
              <w:rPr>
                <w:rFonts w:asciiTheme="minorHAnsi" w:hAnsiTheme="minorHAnsi"/>
                <w:b/>
                <w:bCs/>
                <w:vertAlign w:val="subscript"/>
              </w:rPr>
              <w:t>2</w:t>
            </w:r>
            <w:r w:rsidRPr="00F95EB2">
              <w:rPr>
                <w:rFonts w:asciiTheme="minorHAnsi" w:hAnsiTheme="minorHAnsi"/>
                <w:b/>
                <w:bCs/>
              </w:rPr>
              <w:t>], Roczny spadek emisji PM 10 [tony], Roczny spadek emisji PM 2,5 [tony]</w:t>
            </w:r>
          </w:p>
          <w:p w14:paraId="6DDDBE66" w14:textId="77777777" w:rsidR="00133E49" w:rsidRPr="00DE6D6D" w:rsidRDefault="00133E49" w:rsidP="0054487C">
            <w:pPr>
              <w:snapToGrid w:val="0"/>
              <w:jc w:val="both"/>
              <w:rPr>
                <w:rFonts w:asciiTheme="minorHAnsi" w:hAnsiTheme="minorHAnsi"/>
              </w:rPr>
            </w:pPr>
            <w:r>
              <w:rPr>
                <w:rFonts w:asciiTheme="minorHAnsi" w:hAnsiTheme="minorHAnsi"/>
              </w:rPr>
              <w:t>Wyliczenia muszą opierać się na uproszczonej metodologii audytowej.</w:t>
            </w:r>
          </w:p>
          <w:p w14:paraId="6EDE4BF5" w14:textId="77777777" w:rsidR="00133E49" w:rsidRPr="00DE6D6D" w:rsidRDefault="00133E49" w:rsidP="0054487C">
            <w:pPr>
              <w:snapToGrid w:val="0"/>
              <w:jc w:val="both"/>
              <w:rPr>
                <w:rFonts w:asciiTheme="minorHAnsi" w:hAnsiTheme="minorHAnsi"/>
              </w:rPr>
            </w:pPr>
            <w:r w:rsidRPr="00DE6D6D">
              <w:rPr>
                <w:rFonts w:asciiTheme="minorHAnsi" w:hAnsiTheme="minorHAnsi"/>
              </w:rPr>
              <w:t xml:space="preserve"> Kryterium uznaje się za spełnione, jeżeli w projekcie wskazano (opisano), w jaki sposób wnioskodawca zamierza osiągnąć zakładane wartości wskaźników (np. mechanizmy wyboru grantobiorców, mechanizmy kontroli</w:t>
            </w:r>
            <w:r>
              <w:rPr>
                <w:rFonts w:asciiTheme="minorHAnsi" w:hAnsiTheme="minorHAnsi"/>
              </w:rPr>
              <w:t>)</w:t>
            </w:r>
            <w:r w:rsidRPr="00DE6D6D">
              <w:rPr>
                <w:rFonts w:asciiTheme="minorHAnsi" w:hAnsiTheme="minorHAnsi"/>
              </w:rPr>
              <w:t xml:space="preserve"> zarówno w fazie realizacji projektu jak i w okresie jego trwałości gwarantujące, że nie zostaną wprowadzone zmiany skutkujące brakiem </w:t>
            </w:r>
            <w:r w:rsidRPr="00DE6D6D">
              <w:rPr>
                <w:rFonts w:asciiTheme="minorHAnsi" w:hAnsiTheme="minorHAnsi"/>
              </w:rPr>
              <w:lastRenderedPageBreak/>
              <w:t>możliwości osiągnięcia albo utrzymania deklarowanej wartości wskaźników.</w:t>
            </w:r>
            <w:r>
              <w:rPr>
                <w:rFonts w:asciiTheme="minorHAnsi" w:hAnsiTheme="minorHAnsi"/>
              </w:rPr>
              <w:t xml:space="preserve"> Należy przedstawić diagnozę sytuacji wyjściowej uprawdopodobniając wartości wskaźników przed rozpoczęciem realizacji projektów, a następnie, w oparciu o prawdopodobny scenariusz wskazać jakie wartości wskaźników można osiągnąć w wyniku realizacji projektów (np. brak sieci ciepłowniczej, brak sieci gazowej itp.)</w:t>
            </w:r>
          </w:p>
        </w:tc>
        <w:tc>
          <w:tcPr>
            <w:tcW w:w="3441" w:type="dxa"/>
            <w:gridSpan w:val="2"/>
            <w:shd w:val="clear" w:color="auto" w:fill="auto"/>
            <w:vAlign w:val="center"/>
          </w:tcPr>
          <w:p w14:paraId="7B0B2E73" w14:textId="77777777" w:rsidR="00133E49" w:rsidRPr="003446A6" w:rsidRDefault="00133E49" w:rsidP="0054487C">
            <w:pPr>
              <w:snapToGrid w:val="0"/>
              <w:jc w:val="center"/>
              <w:rPr>
                <w:rFonts w:asciiTheme="minorHAnsi" w:hAnsiTheme="minorHAnsi"/>
                <w:b/>
              </w:rPr>
            </w:pPr>
            <w:r>
              <w:rPr>
                <w:rFonts w:asciiTheme="minorHAnsi" w:hAnsiTheme="minorHAnsi"/>
                <w:b/>
              </w:rPr>
              <w:lastRenderedPageBreak/>
              <w:t>0 pkt –2 pkt dla ZIT</w:t>
            </w:r>
          </w:p>
          <w:p w14:paraId="7701D8BA" w14:textId="066CECC3" w:rsidR="00133E49" w:rsidRPr="00DE6D6D" w:rsidRDefault="00133E49" w:rsidP="0054487C">
            <w:pPr>
              <w:snapToGrid w:val="0"/>
              <w:jc w:val="center"/>
              <w:rPr>
                <w:rFonts w:asciiTheme="minorHAnsi" w:hAnsiTheme="minorHAnsi"/>
              </w:rPr>
            </w:pPr>
            <w:r w:rsidRPr="00DE6D6D">
              <w:rPr>
                <w:rFonts w:asciiTheme="minorHAnsi" w:hAnsiTheme="minorHAnsi" w:cs="Arial"/>
              </w:rPr>
              <w:t xml:space="preserve">(0 punktów w kryterium  </w:t>
            </w:r>
            <w:r w:rsidR="00454D7A">
              <w:rPr>
                <w:rFonts w:asciiTheme="minorHAnsi" w:hAnsiTheme="minorHAnsi" w:cs="Arial"/>
              </w:rPr>
              <w:t xml:space="preserve">nie </w:t>
            </w:r>
            <w:r w:rsidRPr="00DE6D6D">
              <w:rPr>
                <w:rFonts w:asciiTheme="minorHAnsi" w:hAnsiTheme="minorHAnsi" w:cs="Arial"/>
              </w:rPr>
              <w:t>oznacza odrzucenia wniosku)</w:t>
            </w:r>
          </w:p>
        </w:tc>
      </w:tr>
      <w:tr w:rsidR="00133E49" w:rsidRPr="00DE6D6D" w14:paraId="3B4E851E" w14:textId="77777777" w:rsidTr="0054487C">
        <w:trPr>
          <w:trHeight w:val="952"/>
        </w:trPr>
        <w:tc>
          <w:tcPr>
            <w:tcW w:w="826" w:type="dxa"/>
            <w:shd w:val="clear" w:color="auto" w:fill="auto"/>
            <w:vAlign w:val="center"/>
          </w:tcPr>
          <w:p w14:paraId="7C9B349C" w14:textId="77777777" w:rsidR="00133E49" w:rsidRPr="00DE6D6D" w:rsidRDefault="00133E49" w:rsidP="00133E49">
            <w:pPr>
              <w:numPr>
                <w:ilvl w:val="0"/>
                <w:numId w:val="44"/>
              </w:numPr>
              <w:snapToGrid w:val="0"/>
              <w:contextualSpacing/>
              <w:rPr>
                <w:rFonts w:asciiTheme="minorHAnsi" w:hAnsiTheme="minorHAnsi" w:cs="Arial"/>
              </w:rPr>
            </w:pPr>
          </w:p>
        </w:tc>
        <w:tc>
          <w:tcPr>
            <w:tcW w:w="3540" w:type="dxa"/>
            <w:shd w:val="clear" w:color="auto" w:fill="auto"/>
            <w:vAlign w:val="center"/>
          </w:tcPr>
          <w:p w14:paraId="693E2CD2" w14:textId="77777777" w:rsidR="00133E49" w:rsidRDefault="00133E49" w:rsidP="0054487C">
            <w:pPr>
              <w:snapToGrid w:val="0"/>
              <w:jc w:val="both"/>
              <w:rPr>
                <w:rFonts w:asciiTheme="minorHAnsi" w:hAnsiTheme="minorHAnsi"/>
                <w:b/>
              </w:rPr>
            </w:pPr>
            <w:r w:rsidRPr="00DE6D6D">
              <w:rPr>
                <w:rFonts w:asciiTheme="minorHAnsi" w:hAnsiTheme="minorHAnsi"/>
                <w:b/>
              </w:rPr>
              <w:t>Miejsce realizacji projektu</w:t>
            </w:r>
          </w:p>
          <w:p w14:paraId="114A60B7" w14:textId="77777777" w:rsidR="00133E49" w:rsidRPr="00DE6D6D" w:rsidRDefault="00133E49" w:rsidP="0054487C">
            <w:pPr>
              <w:snapToGrid w:val="0"/>
              <w:contextualSpacing/>
              <w:jc w:val="both"/>
              <w:rPr>
                <w:rFonts w:asciiTheme="minorHAnsi" w:hAnsiTheme="minorHAnsi"/>
              </w:rPr>
            </w:pPr>
            <w:r w:rsidRPr="00DE6D6D">
              <w:rPr>
                <w:rFonts w:asciiTheme="minorHAnsi" w:hAnsiTheme="minorHAnsi"/>
              </w:rPr>
              <w:t>Kryterium nie dotyczy naborów ogłaszanych w ramach ZIT WrOF (brak gmin uzdrowiskowych).</w:t>
            </w:r>
          </w:p>
          <w:p w14:paraId="6D6CF996" w14:textId="77777777" w:rsidR="00133E49" w:rsidRPr="00DE6D6D" w:rsidRDefault="00133E49" w:rsidP="0054487C">
            <w:pPr>
              <w:snapToGrid w:val="0"/>
              <w:jc w:val="both"/>
              <w:rPr>
                <w:rFonts w:asciiTheme="minorHAnsi" w:hAnsiTheme="minorHAnsi" w:cs="Arial"/>
                <w:b/>
              </w:rPr>
            </w:pPr>
          </w:p>
        </w:tc>
        <w:tc>
          <w:tcPr>
            <w:tcW w:w="6229" w:type="dxa"/>
            <w:gridSpan w:val="2"/>
            <w:shd w:val="clear" w:color="auto" w:fill="auto"/>
            <w:vAlign w:val="center"/>
          </w:tcPr>
          <w:p w14:paraId="08AFD6AC" w14:textId="77777777" w:rsidR="00133E49" w:rsidRPr="00DE6D6D" w:rsidRDefault="00133E49" w:rsidP="0054487C">
            <w:pPr>
              <w:jc w:val="both"/>
              <w:rPr>
                <w:rFonts w:asciiTheme="minorHAnsi" w:hAnsiTheme="minorHAnsi"/>
              </w:rPr>
            </w:pPr>
            <w:r w:rsidRPr="00DE6D6D">
              <w:rPr>
                <w:rFonts w:asciiTheme="minorHAnsi" w:hAnsiTheme="minorHAnsi" w:cs="Arial"/>
              </w:rPr>
              <w:t>Jeśli projekt zakłada realizację inwestycji:</w:t>
            </w:r>
          </w:p>
          <w:p w14:paraId="5CCB3C9B" w14:textId="77777777" w:rsidR="00133E49" w:rsidRPr="00DE6D6D" w:rsidRDefault="00133E49" w:rsidP="00133E49">
            <w:pPr>
              <w:pStyle w:val="Akapitzlist"/>
              <w:numPr>
                <w:ilvl w:val="0"/>
                <w:numId w:val="39"/>
              </w:numPr>
              <w:snapToGrid w:val="0"/>
              <w:jc w:val="both"/>
              <w:rPr>
                <w:rFonts w:asciiTheme="minorHAnsi" w:hAnsiTheme="minorHAnsi"/>
              </w:rPr>
            </w:pPr>
            <w:r w:rsidRPr="00DE6D6D">
              <w:rPr>
                <w:rFonts w:asciiTheme="minorHAnsi" w:hAnsiTheme="minorHAnsi"/>
              </w:rPr>
              <w:t xml:space="preserve">w  </w:t>
            </w:r>
            <w:r w:rsidRPr="00DE6D6D">
              <w:rPr>
                <w:rFonts w:asciiTheme="minorHAnsi" w:hAnsiTheme="minorHAnsi" w:cs="Arial"/>
              </w:rPr>
              <w:t xml:space="preserve"> całości w </w:t>
            </w:r>
            <w:r w:rsidRPr="00DE6D6D">
              <w:rPr>
                <w:rFonts w:asciiTheme="minorHAnsi" w:hAnsiTheme="minorHAnsi"/>
              </w:rPr>
              <w:t xml:space="preserve">gminie  (-ach) uzdrowiskowej (-ych) – otrzymuje </w:t>
            </w:r>
            <w:r w:rsidRPr="00DE6D6D">
              <w:rPr>
                <w:rFonts w:asciiTheme="minorHAnsi" w:hAnsiTheme="minorHAnsi"/>
                <w:b/>
              </w:rPr>
              <w:t>2 punkty</w:t>
            </w:r>
            <w:r w:rsidRPr="00DE6D6D">
              <w:rPr>
                <w:rFonts w:asciiTheme="minorHAnsi" w:hAnsiTheme="minorHAnsi"/>
              </w:rPr>
              <w:t>;</w:t>
            </w:r>
          </w:p>
          <w:p w14:paraId="7BE0E204" w14:textId="77777777" w:rsidR="00133E49" w:rsidRPr="00DE6D6D" w:rsidRDefault="00133E49" w:rsidP="00133E49">
            <w:pPr>
              <w:pStyle w:val="Akapitzlist"/>
              <w:numPr>
                <w:ilvl w:val="0"/>
                <w:numId w:val="39"/>
              </w:numPr>
              <w:snapToGrid w:val="0"/>
              <w:jc w:val="both"/>
              <w:rPr>
                <w:rFonts w:asciiTheme="minorHAnsi" w:hAnsiTheme="minorHAnsi"/>
              </w:rPr>
            </w:pPr>
            <w:r w:rsidRPr="00DE6D6D">
              <w:rPr>
                <w:rFonts w:asciiTheme="minorHAnsi" w:hAnsiTheme="minorHAnsi"/>
              </w:rPr>
              <w:t>w co najmniej jednej gminie uzdrowiskowej i jednocześnie w co najmniej 1 gminie nie</w:t>
            </w:r>
            <w:r>
              <w:rPr>
                <w:rFonts w:asciiTheme="minorHAnsi" w:hAnsiTheme="minorHAnsi"/>
              </w:rPr>
              <w:t xml:space="preserve"> </w:t>
            </w:r>
            <w:r w:rsidRPr="00DE6D6D">
              <w:rPr>
                <w:rFonts w:asciiTheme="minorHAnsi" w:hAnsiTheme="minorHAnsi"/>
              </w:rPr>
              <w:t>uzdrowiskowej – otrzymuje 1 punkt.</w:t>
            </w:r>
          </w:p>
          <w:p w14:paraId="7D4BC03D" w14:textId="77777777" w:rsidR="00133E49" w:rsidRPr="00DE6D6D" w:rsidRDefault="00133E49" w:rsidP="0054487C">
            <w:pPr>
              <w:snapToGrid w:val="0"/>
              <w:spacing w:before="240"/>
              <w:jc w:val="both"/>
              <w:rPr>
                <w:rFonts w:asciiTheme="minorHAnsi" w:hAnsiTheme="minorHAnsi"/>
              </w:rPr>
            </w:pPr>
            <w:r w:rsidRPr="00DE6D6D">
              <w:rPr>
                <w:rFonts w:asciiTheme="minorHAnsi" w:hAnsiTheme="minorHAnsi"/>
              </w:rPr>
              <w:t>Lista gmin uzdrowiskowych:</w:t>
            </w:r>
          </w:p>
          <w:p w14:paraId="5E1AF00D" w14:textId="77777777" w:rsidR="00133E49" w:rsidRPr="00DE6D6D" w:rsidRDefault="00133E49" w:rsidP="00133E49">
            <w:pPr>
              <w:pStyle w:val="Akapitzlist"/>
              <w:numPr>
                <w:ilvl w:val="0"/>
                <w:numId w:val="46"/>
              </w:numPr>
              <w:snapToGrid w:val="0"/>
              <w:jc w:val="both"/>
              <w:rPr>
                <w:rFonts w:asciiTheme="minorHAnsi" w:hAnsiTheme="minorHAnsi"/>
              </w:rPr>
            </w:pPr>
            <w:r w:rsidRPr="00DE6D6D">
              <w:rPr>
                <w:rFonts w:asciiTheme="minorHAnsi" w:hAnsiTheme="minorHAnsi"/>
              </w:rPr>
              <w:t>Jelenia Góra</w:t>
            </w:r>
          </w:p>
          <w:p w14:paraId="4A78015B" w14:textId="77777777" w:rsidR="00133E49" w:rsidRPr="00DE6D6D" w:rsidRDefault="00133E49" w:rsidP="00133E49">
            <w:pPr>
              <w:pStyle w:val="Akapitzlist"/>
              <w:numPr>
                <w:ilvl w:val="0"/>
                <w:numId w:val="46"/>
              </w:numPr>
              <w:snapToGrid w:val="0"/>
              <w:jc w:val="both"/>
              <w:rPr>
                <w:rFonts w:asciiTheme="minorHAnsi" w:hAnsiTheme="minorHAnsi"/>
              </w:rPr>
            </w:pPr>
            <w:r w:rsidRPr="00DE6D6D">
              <w:rPr>
                <w:rFonts w:asciiTheme="minorHAnsi" w:hAnsiTheme="minorHAnsi"/>
              </w:rPr>
              <w:t>Świeradów - Zdrój</w:t>
            </w:r>
          </w:p>
          <w:p w14:paraId="78D8E9B4" w14:textId="77777777" w:rsidR="00133E49" w:rsidRPr="00DE6D6D" w:rsidRDefault="00133E49" w:rsidP="00133E49">
            <w:pPr>
              <w:pStyle w:val="Akapitzlist"/>
              <w:numPr>
                <w:ilvl w:val="0"/>
                <w:numId w:val="46"/>
              </w:numPr>
              <w:snapToGrid w:val="0"/>
              <w:jc w:val="both"/>
              <w:rPr>
                <w:rFonts w:asciiTheme="minorHAnsi" w:hAnsiTheme="minorHAnsi"/>
              </w:rPr>
            </w:pPr>
            <w:r w:rsidRPr="00DE6D6D">
              <w:rPr>
                <w:rFonts w:asciiTheme="minorHAnsi" w:hAnsiTheme="minorHAnsi"/>
              </w:rPr>
              <w:t>Bystrzyca Kłodzka</w:t>
            </w:r>
          </w:p>
          <w:p w14:paraId="348AA2F1" w14:textId="77777777" w:rsidR="00133E49" w:rsidRPr="00DE6D6D" w:rsidRDefault="00133E49" w:rsidP="00133E49">
            <w:pPr>
              <w:pStyle w:val="Akapitzlist"/>
              <w:numPr>
                <w:ilvl w:val="0"/>
                <w:numId w:val="46"/>
              </w:numPr>
              <w:snapToGrid w:val="0"/>
              <w:jc w:val="both"/>
              <w:rPr>
                <w:rFonts w:asciiTheme="minorHAnsi" w:hAnsiTheme="minorHAnsi"/>
              </w:rPr>
            </w:pPr>
            <w:r w:rsidRPr="00DE6D6D">
              <w:rPr>
                <w:rFonts w:asciiTheme="minorHAnsi" w:hAnsiTheme="minorHAnsi"/>
              </w:rPr>
              <w:t>Duszniki – Zdrój</w:t>
            </w:r>
          </w:p>
          <w:p w14:paraId="4599B777" w14:textId="77777777" w:rsidR="00133E49" w:rsidRPr="00DE6D6D" w:rsidRDefault="00133E49" w:rsidP="00133E49">
            <w:pPr>
              <w:pStyle w:val="Akapitzlist"/>
              <w:numPr>
                <w:ilvl w:val="0"/>
                <w:numId w:val="46"/>
              </w:numPr>
              <w:snapToGrid w:val="0"/>
              <w:jc w:val="both"/>
              <w:rPr>
                <w:rFonts w:asciiTheme="minorHAnsi" w:hAnsiTheme="minorHAnsi"/>
              </w:rPr>
            </w:pPr>
            <w:r w:rsidRPr="00DE6D6D">
              <w:rPr>
                <w:rFonts w:asciiTheme="minorHAnsi" w:hAnsiTheme="minorHAnsi"/>
              </w:rPr>
              <w:t>Jedlina – Zdrój</w:t>
            </w:r>
          </w:p>
          <w:p w14:paraId="352027BF" w14:textId="77777777" w:rsidR="00133E49" w:rsidRPr="00DE6D6D" w:rsidRDefault="00133E49" w:rsidP="00133E49">
            <w:pPr>
              <w:pStyle w:val="Akapitzlist"/>
              <w:numPr>
                <w:ilvl w:val="0"/>
                <w:numId w:val="46"/>
              </w:numPr>
              <w:snapToGrid w:val="0"/>
              <w:jc w:val="both"/>
              <w:rPr>
                <w:rFonts w:asciiTheme="minorHAnsi" w:hAnsiTheme="minorHAnsi"/>
              </w:rPr>
            </w:pPr>
            <w:r w:rsidRPr="00DE6D6D">
              <w:rPr>
                <w:rFonts w:asciiTheme="minorHAnsi" w:hAnsiTheme="minorHAnsi"/>
              </w:rPr>
              <w:t>Kudowa – Zdrój</w:t>
            </w:r>
          </w:p>
          <w:p w14:paraId="2DA1AA39" w14:textId="77777777" w:rsidR="00133E49" w:rsidRPr="00DE6D6D" w:rsidRDefault="00133E49" w:rsidP="00133E49">
            <w:pPr>
              <w:pStyle w:val="Akapitzlist"/>
              <w:numPr>
                <w:ilvl w:val="0"/>
                <w:numId w:val="46"/>
              </w:numPr>
              <w:snapToGrid w:val="0"/>
              <w:jc w:val="both"/>
              <w:rPr>
                <w:rFonts w:asciiTheme="minorHAnsi" w:hAnsiTheme="minorHAnsi"/>
              </w:rPr>
            </w:pPr>
            <w:r w:rsidRPr="00DE6D6D">
              <w:rPr>
                <w:rFonts w:asciiTheme="minorHAnsi" w:hAnsiTheme="minorHAnsi"/>
              </w:rPr>
              <w:t>Lądek – Zdrój</w:t>
            </w:r>
          </w:p>
          <w:p w14:paraId="2E0C0C66" w14:textId="77777777" w:rsidR="00133E49" w:rsidRPr="00DE6D6D" w:rsidRDefault="00133E49" w:rsidP="00133E49">
            <w:pPr>
              <w:pStyle w:val="Akapitzlist"/>
              <w:numPr>
                <w:ilvl w:val="0"/>
                <w:numId w:val="46"/>
              </w:numPr>
              <w:snapToGrid w:val="0"/>
              <w:jc w:val="both"/>
              <w:rPr>
                <w:rFonts w:asciiTheme="minorHAnsi" w:hAnsiTheme="minorHAnsi"/>
              </w:rPr>
            </w:pPr>
            <w:r w:rsidRPr="00DE6D6D">
              <w:rPr>
                <w:rFonts w:asciiTheme="minorHAnsi" w:hAnsiTheme="minorHAnsi"/>
              </w:rPr>
              <w:t>Polanica – Zdrój</w:t>
            </w:r>
          </w:p>
          <w:p w14:paraId="1F4467AB" w14:textId="77777777" w:rsidR="00133E49" w:rsidRPr="00DE6D6D" w:rsidRDefault="00133E49" w:rsidP="00133E49">
            <w:pPr>
              <w:pStyle w:val="Akapitzlist"/>
              <w:numPr>
                <w:ilvl w:val="0"/>
                <w:numId w:val="46"/>
              </w:numPr>
              <w:snapToGrid w:val="0"/>
              <w:jc w:val="both"/>
              <w:rPr>
                <w:rFonts w:asciiTheme="minorHAnsi" w:hAnsiTheme="minorHAnsi"/>
              </w:rPr>
            </w:pPr>
            <w:r w:rsidRPr="00DE6D6D">
              <w:rPr>
                <w:rFonts w:asciiTheme="minorHAnsi" w:hAnsiTheme="minorHAnsi"/>
              </w:rPr>
              <w:t>Niemcza</w:t>
            </w:r>
          </w:p>
          <w:p w14:paraId="1E49D0F5" w14:textId="77777777" w:rsidR="00133E49" w:rsidRPr="00DE6D6D" w:rsidRDefault="00133E49" w:rsidP="00133E49">
            <w:pPr>
              <w:pStyle w:val="Akapitzlist"/>
              <w:numPr>
                <w:ilvl w:val="0"/>
                <w:numId w:val="46"/>
              </w:numPr>
              <w:snapToGrid w:val="0"/>
              <w:jc w:val="both"/>
              <w:rPr>
                <w:rFonts w:asciiTheme="minorHAnsi" w:hAnsiTheme="minorHAnsi"/>
              </w:rPr>
            </w:pPr>
            <w:r w:rsidRPr="00DE6D6D">
              <w:rPr>
                <w:rFonts w:asciiTheme="minorHAnsi" w:hAnsiTheme="minorHAnsi"/>
              </w:rPr>
              <w:t>Szczawno – Zdrój</w:t>
            </w:r>
          </w:p>
          <w:p w14:paraId="10E20592" w14:textId="77777777" w:rsidR="00133E49" w:rsidRPr="00DE6D6D" w:rsidRDefault="00133E49" w:rsidP="0054487C">
            <w:pPr>
              <w:snapToGrid w:val="0"/>
              <w:jc w:val="both"/>
              <w:rPr>
                <w:rFonts w:asciiTheme="minorHAnsi" w:hAnsiTheme="minorHAnsi"/>
              </w:rPr>
            </w:pPr>
          </w:p>
          <w:p w14:paraId="49FC7F37" w14:textId="77777777" w:rsidR="00133E49" w:rsidRPr="00DE6D6D" w:rsidRDefault="00133E49" w:rsidP="0054487C">
            <w:pPr>
              <w:snapToGrid w:val="0"/>
              <w:contextualSpacing/>
              <w:jc w:val="both"/>
              <w:rPr>
                <w:rFonts w:asciiTheme="minorHAnsi" w:hAnsiTheme="minorHAnsi" w:cs="Arial"/>
              </w:rPr>
            </w:pPr>
            <w:r w:rsidRPr="00DE6D6D">
              <w:rPr>
                <w:rFonts w:asciiTheme="minorHAnsi" w:hAnsiTheme="minorHAnsi" w:cs="Arial"/>
              </w:rPr>
              <w:t>Realizacja inwestycji na obszarze gminy oznacza inwestycje zlokalizowane na obszarze gminy.</w:t>
            </w:r>
          </w:p>
          <w:p w14:paraId="76A93E43" w14:textId="77777777" w:rsidR="00133E49" w:rsidRPr="00DE6D6D" w:rsidRDefault="00133E49" w:rsidP="0054487C">
            <w:pPr>
              <w:snapToGrid w:val="0"/>
              <w:contextualSpacing/>
              <w:jc w:val="both"/>
              <w:rPr>
                <w:rFonts w:asciiTheme="minorHAnsi" w:hAnsiTheme="minorHAnsi"/>
              </w:rPr>
            </w:pPr>
          </w:p>
          <w:p w14:paraId="55C69603" w14:textId="77777777" w:rsidR="00133E49" w:rsidRPr="00DE6D6D" w:rsidRDefault="00133E49" w:rsidP="0054487C">
            <w:pPr>
              <w:snapToGrid w:val="0"/>
              <w:contextualSpacing/>
              <w:jc w:val="both"/>
              <w:rPr>
                <w:rFonts w:asciiTheme="minorHAnsi" w:hAnsiTheme="minorHAnsi"/>
              </w:rPr>
            </w:pPr>
            <w:r w:rsidRPr="00DE6D6D">
              <w:rPr>
                <w:rFonts w:asciiTheme="minorHAnsi" w:hAnsiTheme="minorHAnsi"/>
              </w:rPr>
              <w:t>Kryterium uznaje się za spełnione, jeżeli w projekcie zapewniono (opisano) mechanizmy wyboru grantobiorców z uwzględnieniem niniejszego kryterium. Jednocześnie w projekcie muszą być zapewnione (opisane) mechanizmy kontroli gwarantujące, że nie zostaną wprowadzone zmiany sprzeczne z niniejszym kryterium.</w:t>
            </w:r>
          </w:p>
        </w:tc>
        <w:tc>
          <w:tcPr>
            <w:tcW w:w="3441" w:type="dxa"/>
            <w:gridSpan w:val="2"/>
            <w:shd w:val="clear" w:color="auto" w:fill="auto"/>
            <w:vAlign w:val="center"/>
          </w:tcPr>
          <w:p w14:paraId="3E75CCBA" w14:textId="77777777" w:rsidR="00133E49" w:rsidRPr="00DE6D6D" w:rsidRDefault="00133E49" w:rsidP="0054487C">
            <w:pPr>
              <w:snapToGrid w:val="0"/>
              <w:jc w:val="center"/>
              <w:rPr>
                <w:rFonts w:asciiTheme="minorHAnsi" w:hAnsiTheme="minorHAnsi" w:cs="Arial"/>
              </w:rPr>
            </w:pPr>
            <w:r w:rsidRPr="00DE6D6D">
              <w:rPr>
                <w:rFonts w:asciiTheme="minorHAnsi" w:hAnsiTheme="minorHAnsi" w:cs="Arial"/>
                <w:b/>
                <w:bCs/>
              </w:rPr>
              <w:t>0 pkt – 2 pkt</w:t>
            </w:r>
          </w:p>
          <w:p w14:paraId="483BDB07" w14:textId="77777777" w:rsidR="00133E49" w:rsidRPr="00DE6D6D" w:rsidRDefault="00133E49" w:rsidP="0054487C">
            <w:pPr>
              <w:snapToGrid w:val="0"/>
              <w:jc w:val="center"/>
              <w:rPr>
                <w:rFonts w:asciiTheme="minorHAnsi" w:hAnsiTheme="minorHAnsi"/>
              </w:rPr>
            </w:pPr>
            <w:r w:rsidRPr="00DE6D6D">
              <w:rPr>
                <w:rFonts w:asciiTheme="minorHAnsi" w:hAnsiTheme="minorHAnsi" w:cs="Arial"/>
              </w:rPr>
              <w:t>(0 punktów w kryterium nie oznacza odrzucenia wniosku)</w:t>
            </w:r>
            <w:bookmarkStart w:id="42" w:name="_Hlk515277086"/>
            <w:bookmarkEnd w:id="42"/>
          </w:p>
        </w:tc>
      </w:tr>
      <w:tr w:rsidR="00133E49" w:rsidRPr="00DE6D6D" w14:paraId="4C122A0E" w14:textId="77777777" w:rsidTr="0054487C">
        <w:trPr>
          <w:trHeight w:val="952"/>
        </w:trPr>
        <w:tc>
          <w:tcPr>
            <w:tcW w:w="826" w:type="dxa"/>
            <w:tcBorders>
              <w:top w:val="nil"/>
            </w:tcBorders>
            <w:shd w:val="clear" w:color="auto" w:fill="auto"/>
            <w:vAlign w:val="center"/>
          </w:tcPr>
          <w:p w14:paraId="4B01958F" w14:textId="77777777" w:rsidR="00133E49" w:rsidRPr="00DE6D6D" w:rsidRDefault="00133E49" w:rsidP="00133E49">
            <w:pPr>
              <w:numPr>
                <w:ilvl w:val="0"/>
                <w:numId w:val="44"/>
              </w:numPr>
              <w:snapToGrid w:val="0"/>
              <w:contextualSpacing/>
              <w:rPr>
                <w:rFonts w:asciiTheme="minorHAnsi" w:hAnsiTheme="minorHAnsi" w:cs="Arial"/>
              </w:rPr>
            </w:pPr>
          </w:p>
        </w:tc>
        <w:tc>
          <w:tcPr>
            <w:tcW w:w="3540" w:type="dxa"/>
            <w:tcBorders>
              <w:top w:val="nil"/>
            </w:tcBorders>
            <w:shd w:val="clear" w:color="auto" w:fill="auto"/>
            <w:vAlign w:val="center"/>
          </w:tcPr>
          <w:p w14:paraId="16D36FE9" w14:textId="77777777" w:rsidR="00133E49" w:rsidRPr="00DE6D6D" w:rsidRDefault="00133E49" w:rsidP="0054487C">
            <w:pPr>
              <w:snapToGrid w:val="0"/>
              <w:jc w:val="both"/>
              <w:rPr>
                <w:rFonts w:asciiTheme="minorHAnsi" w:hAnsiTheme="minorHAnsi"/>
                <w:b/>
                <w:bCs/>
              </w:rPr>
            </w:pPr>
            <w:r>
              <w:rPr>
                <w:rFonts w:asciiTheme="minorHAnsi" w:hAnsiTheme="minorHAnsi"/>
                <w:b/>
                <w:bCs/>
              </w:rPr>
              <w:t>Elementy termomodernizacyjne</w:t>
            </w:r>
          </w:p>
        </w:tc>
        <w:tc>
          <w:tcPr>
            <w:tcW w:w="6229" w:type="dxa"/>
            <w:gridSpan w:val="2"/>
            <w:tcBorders>
              <w:top w:val="nil"/>
            </w:tcBorders>
            <w:shd w:val="clear" w:color="auto" w:fill="auto"/>
            <w:vAlign w:val="center"/>
          </w:tcPr>
          <w:p w14:paraId="4878F2C5" w14:textId="77777777" w:rsidR="00133E49" w:rsidRPr="00AA6256" w:rsidRDefault="00133E49" w:rsidP="0054487C">
            <w:pPr>
              <w:jc w:val="both"/>
              <w:rPr>
                <w:rFonts w:asciiTheme="minorHAnsi" w:hAnsiTheme="minorHAnsi"/>
              </w:rPr>
            </w:pPr>
            <w:r>
              <w:rPr>
                <w:rFonts w:asciiTheme="minorHAnsi" w:hAnsiTheme="minorHAnsi"/>
              </w:rPr>
              <w:t>J</w:t>
            </w:r>
            <w:r w:rsidRPr="00AA6256">
              <w:rPr>
                <w:rFonts w:asciiTheme="minorHAnsi" w:hAnsiTheme="minorHAnsi"/>
              </w:rPr>
              <w:t>eżeli w budynku / mieszkaniu przeprowadzono minimalne inwestycje na rzecz efektywności energetycznej</w:t>
            </w:r>
            <w:r>
              <w:rPr>
                <w:rFonts w:asciiTheme="minorHAnsi" w:hAnsiTheme="minorHAnsi"/>
              </w:rPr>
              <w:t xml:space="preserve"> </w:t>
            </w:r>
            <w:r w:rsidRPr="00AA6256">
              <w:rPr>
                <w:rFonts w:asciiTheme="minorHAnsi" w:hAnsiTheme="minorHAnsi"/>
              </w:rPr>
              <w:t>obejmujące:</w:t>
            </w:r>
          </w:p>
          <w:p w14:paraId="63064116" w14:textId="77777777" w:rsidR="00133E49" w:rsidRPr="00AA6256" w:rsidRDefault="00133E49" w:rsidP="00133E49">
            <w:pPr>
              <w:pStyle w:val="Akapitzlist"/>
              <w:numPr>
                <w:ilvl w:val="0"/>
                <w:numId w:val="63"/>
              </w:numPr>
              <w:spacing w:after="200"/>
              <w:jc w:val="both"/>
              <w:rPr>
                <w:rFonts w:asciiTheme="minorHAnsi" w:hAnsiTheme="minorHAnsi"/>
              </w:rPr>
            </w:pPr>
            <w:r w:rsidRPr="00AA6256">
              <w:rPr>
                <w:rFonts w:asciiTheme="minorHAnsi" w:hAnsiTheme="minorHAnsi"/>
              </w:rPr>
              <w:t xml:space="preserve">wymianę w domu / mieszkaniu będącym przedmiotem projektu (w pomieszczeniach ogrzewanych), wszystkich okien na okna o </w:t>
            </w:r>
            <w:r w:rsidRPr="00AA6256">
              <w:rPr>
                <w:rFonts w:asciiTheme="minorHAnsi" w:hAnsiTheme="minorHAnsi"/>
              </w:rPr>
              <w:lastRenderedPageBreak/>
              <w:t>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133E49" w14:paraId="21472421" w14:textId="77777777" w:rsidTr="0054487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FBDAD0" w14:textId="77777777" w:rsidR="00133E49" w:rsidRPr="002A4730" w:rsidRDefault="00133E49" w:rsidP="0054487C">
                  <w:pPr>
                    <w:spacing w:after="0" w:line="240" w:lineRule="auto"/>
                    <w:rPr>
                      <w:i/>
                      <w:iCs/>
                      <w:sz w:val="20"/>
                      <w:szCs w:val="20"/>
                    </w:rPr>
                  </w:pPr>
                  <w:r w:rsidRPr="002A4730">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060DAB" w14:textId="77777777" w:rsidR="00133E49" w:rsidRPr="002A4730" w:rsidRDefault="00133E49" w:rsidP="0054487C">
                  <w:pPr>
                    <w:spacing w:after="0" w:line="240" w:lineRule="auto"/>
                    <w:rPr>
                      <w:i/>
                      <w:iCs/>
                      <w:sz w:val="20"/>
                      <w:szCs w:val="20"/>
                    </w:rPr>
                  </w:pPr>
                  <w:r w:rsidRPr="002A4730">
                    <w:rPr>
                      <w:i/>
                      <w:iCs/>
                      <w:sz w:val="20"/>
                      <w:szCs w:val="20"/>
                    </w:rPr>
                    <w:t>Uk (max) okna [W/(m2*K)]  </w:t>
                  </w:r>
                </w:p>
              </w:tc>
            </w:tr>
            <w:tr w:rsidR="00133E49" w14:paraId="568E5EB1" w14:textId="77777777" w:rsidTr="0054487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1C9A6" w14:textId="77777777" w:rsidR="00133E49" w:rsidRPr="002A4730" w:rsidRDefault="00133E49" w:rsidP="0054487C">
                  <w:pPr>
                    <w:spacing w:after="0" w:line="240" w:lineRule="auto"/>
                    <w:jc w:val="center"/>
                    <w:rPr>
                      <w:i/>
                      <w:iCs/>
                      <w:sz w:val="20"/>
                      <w:szCs w:val="20"/>
                    </w:rPr>
                  </w:pPr>
                  <w:r w:rsidRPr="002A4730">
                    <w:rPr>
                      <w:i/>
                      <w:iCs/>
                      <w:sz w:val="20"/>
                      <w:szCs w:val="20"/>
                    </w:rPr>
                    <w:t>1995</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3E1BFF9" w14:textId="77777777" w:rsidR="00133E49" w:rsidRPr="002A4730" w:rsidRDefault="00133E49" w:rsidP="0054487C">
                  <w:pPr>
                    <w:spacing w:after="0" w:line="240" w:lineRule="auto"/>
                    <w:jc w:val="center"/>
                    <w:rPr>
                      <w:i/>
                      <w:iCs/>
                      <w:sz w:val="20"/>
                      <w:szCs w:val="20"/>
                    </w:rPr>
                  </w:pPr>
                  <w:r w:rsidRPr="002A4730">
                    <w:rPr>
                      <w:i/>
                      <w:iCs/>
                      <w:sz w:val="20"/>
                      <w:szCs w:val="20"/>
                    </w:rPr>
                    <w:t>2,0</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2,2</w:t>
                  </w:r>
                </w:p>
              </w:tc>
            </w:tr>
            <w:tr w:rsidR="00133E49" w14:paraId="67927FF6" w14:textId="77777777" w:rsidTr="0054487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37EB9" w14:textId="77777777" w:rsidR="00133E49" w:rsidRPr="002A4730" w:rsidRDefault="00133E49" w:rsidP="0054487C">
                  <w:pPr>
                    <w:spacing w:after="0" w:line="240" w:lineRule="auto"/>
                    <w:jc w:val="center"/>
                    <w:rPr>
                      <w:i/>
                      <w:iCs/>
                      <w:sz w:val="20"/>
                      <w:szCs w:val="20"/>
                    </w:rPr>
                  </w:pPr>
                  <w:r w:rsidRPr="002A4730">
                    <w:rPr>
                      <w:i/>
                      <w:iCs/>
                      <w:sz w:val="20"/>
                      <w:szCs w:val="20"/>
                    </w:rPr>
                    <w:t>1998</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2B1518F" w14:textId="77777777" w:rsidR="00133E49" w:rsidRPr="002A4730" w:rsidRDefault="00133E49" w:rsidP="0054487C">
                  <w:pPr>
                    <w:spacing w:after="0" w:line="240" w:lineRule="auto"/>
                    <w:jc w:val="center"/>
                    <w:rPr>
                      <w:i/>
                      <w:iCs/>
                      <w:sz w:val="20"/>
                      <w:szCs w:val="20"/>
                    </w:rPr>
                  </w:pPr>
                  <w:r w:rsidRPr="002A4730">
                    <w:rPr>
                      <w:i/>
                      <w:iCs/>
                      <w:sz w:val="20"/>
                      <w:szCs w:val="20"/>
                    </w:rPr>
                    <w:t>1,9</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2,2</w:t>
                  </w:r>
                </w:p>
              </w:tc>
            </w:tr>
            <w:tr w:rsidR="00133E49" w14:paraId="62102CF7" w14:textId="77777777" w:rsidTr="0054487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3F63A" w14:textId="77777777" w:rsidR="00133E49" w:rsidRPr="002A4730" w:rsidRDefault="00133E49" w:rsidP="0054487C">
                  <w:pPr>
                    <w:spacing w:after="0" w:line="240" w:lineRule="auto"/>
                    <w:jc w:val="center"/>
                    <w:rPr>
                      <w:i/>
                      <w:iCs/>
                      <w:sz w:val="20"/>
                      <w:szCs w:val="20"/>
                    </w:rPr>
                  </w:pPr>
                  <w:r w:rsidRPr="002A4730">
                    <w:rPr>
                      <w:i/>
                      <w:iCs/>
                      <w:sz w:val="20"/>
                      <w:szCs w:val="20"/>
                    </w:rPr>
                    <w:t>2003</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C4A1B90" w14:textId="77777777" w:rsidR="00133E49" w:rsidRPr="002A4730" w:rsidRDefault="00133E49" w:rsidP="0054487C">
                  <w:pPr>
                    <w:spacing w:after="0" w:line="240" w:lineRule="auto"/>
                    <w:jc w:val="center"/>
                    <w:rPr>
                      <w:i/>
                      <w:iCs/>
                      <w:sz w:val="20"/>
                      <w:szCs w:val="20"/>
                    </w:rPr>
                  </w:pPr>
                  <w:r w:rsidRPr="002A4730">
                    <w:rPr>
                      <w:i/>
                      <w:iCs/>
                      <w:sz w:val="20"/>
                      <w:szCs w:val="20"/>
                    </w:rPr>
                    <w:t>1,6</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2,2</w:t>
                  </w:r>
                </w:p>
              </w:tc>
            </w:tr>
            <w:tr w:rsidR="00133E49" w14:paraId="63063990" w14:textId="77777777" w:rsidTr="0054487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9EEC7" w14:textId="77777777" w:rsidR="00133E49" w:rsidRPr="002A4730" w:rsidRDefault="00133E49" w:rsidP="0054487C">
                  <w:pPr>
                    <w:spacing w:after="0" w:line="240" w:lineRule="auto"/>
                    <w:jc w:val="center"/>
                    <w:rPr>
                      <w:i/>
                      <w:iCs/>
                      <w:sz w:val="20"/>
                      <w:szCs w:val="20"/>
                    </w:rPr>
                  </w:pPr>
                  <w:r w:rsidRPr="002A4730">
                    <w:rPr>
                      <w:i/>
                      <w:iCs/>
                      <w:sz w:val="20"/>
                      <w:szCs w:val="20"/>
                    </w:rPr>
                    <w:t>2009</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96A031D" w14:textId="77777777" w:rsidR="00133E49" w:rsidRPr="002A4730" w:rsidRDefault="00133E49" w:rsidP="0054487C">
                  <w:pPr>
                    <w:spacing w:after="0" w:line="240" w:lineRule="auto"/>
                    <w:jc w:val="center"/>
                    <w:rPr>
                      <w:i/>
                      <w:iCs/>
                      <w:sz w:val="20"/>
                      <w:szCs w:val="20"/>
                    </w:rPr>
                  </w:pPr>
                  <w:r w:rsidRPr="002A4730">
                    <w:rPr>
                      <w:i/>
                      <w:iCs/>
                      <w:sz w:val="20"/>
                      <w:szCs w:val="20"/>
                    </w:rPr>
                    <w:t>1</w:t>
                  </w:r>
                  <w:r>
                    <w:rPr>
                      <w:i/>
                      <w:iCs/>
                      <w:sz w:val="20"/>
                      <w:szCs w:val="20"/>
                    </w:rPr>
                    <w:t>,</w:t>
                  </w:r>
                  <w:r w:rsidRPr="002A4730">
                    <w:rPr>
                      <w:i/>
                      <w:iCs/>
                      <w:sz w:val="20"/>
                      <w:szCs w:val="20"/>
                    </w:rPr>
                    <w:t>5</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1,7</w:t>
                  </w:r>
                </w:p>
              </w:tc>
            </w:tr>
            <w:tr w:rsidR="00133E49" w14:paraId="70D98FB1" w14:textId="77777777" w:rsidTr="0054487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B34D7" w14:textId="77777777" w:rsidR="00133E49" w:rsidRPr="002A4730" w:rsidRDefault="00133E49" w:rsidP="0054487C">
                  <w:pPr>
                    <w:spacing w:after="0" w:line="240" w:lineRule="auto"/>
                    <w:jc w:val="center"/>
                    <w:rPr>
                      <w:i/>
                      <w:iCs/>
                      <w:sz w:val="20"/>
                      <w:szCs w:val="20"/>
                    </w:rPr>
                  </w:pPr>
                  <w:r w:rsidRPr="002A4730">
                    <w:rPr>
                      <w:i/>
                      <w:iCs/>
                      <w:sz w:val="20"/>
                      <w:szCs w:val="20"/>
                    </w:rPr>
                    <w:t>2014</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486C251" w14:textId="77777777" w:rsidR="00133E49" w:rsidRPr="002A4730" w:rsidRDefault="00133E49" w:rsidP="0054487C">
                  <w:pPr>
                    <w:spacing w:after="0" w:line="240" w:lineRule="auto"/>
                    <w:jc w:val="center"/>
                    <w:rPr>
                      <w:i/>
                      <w:iCs/>
                      <w:sz w:val="20"/>
                      <w:szCs w:val="20"/>
                    </w:rPr>
                  </w:pPr>
                  <w:r w:rsidRPr="002A4730">
                    <w:rPr>
                      <w:i/>
                      <w:iCs/>
                      <w:sz w:val="20"/>
                      <w:szCs w:val="20"/>
                    </w:rPr>
                    <w:t>1,3</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1,5</w:t>
                  </w:r>
                </w:p>
              </w:tc>
            </w:tr>
            <w:tr w:rsidR="00133E49" w14:paraId="6478CEF4" w14:textId="77777777" w:rsidTr="0054487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A5ED4" w14:textId="77777777" w:rsidR="00133E49" w:rsidRPr="002A4730" w:rsidRDefault="00133E49" w:rsidP="0054487C">
                  <w:pPr>
                    <w:spacing w:after="0" w:line="240" w:lineRule="auto"/>
                    <w:jc w:val="center"/>
                    <w:rPr>
                      <w:i/>
                      <w:iCs/>
                      <w:sz w:val="20"/>
                      <w:szCs w:val="20"/>
                    </w:rPr>
                  </w:pPr>
                  <w:r w:rsidRPr="002A4730">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CC4C9A7" w14:textId="77777777" w:rsidR="00133E49" w:rsidRPr="002A4730" w:rsidRDefault="00133E49" w:rsidP="0054487C">
                  <w:pPr>
                    <w:spacing w:after="0" w:line="240" w:lineRule="auto"/>
                    <w:jc w:val="center"/>
                    <w:rPr>
                      <w:i/>
                      <w:iCs/>
                      <w:sz w:val="20"/>
                      <w:szCs w:val="20"/>
                    </w:rPr>
                  </w:pPr>
                  <w:r w:rsidRPr="002A4730">
                    <w:rPr>
                      <w:i/>
                      <w:iCs/>
                      <w:sz w:val="20"/>
                      <w:szCs w:val="20"/>
                    </w:rPr>
                    <w:t>1,1</w:t>
                  </w:r>
                  <w:r>
                    <w:rPr>
                      <w:i/>
                      <w:iCs/>
                      <w:sz w:val="20"/>
                      <w:szCs w:val="20"/>
                    </w:rPr>
                    <w:t xml:space="preserve"> </w:t>
                  </w:r>
                  <w:r w:rsidRPr="002A4730">
                    <w:rPr>
                      <w:i/>
                      <w:iCs/>
                      <w:sz w:val="20"/>
                      <w:szCs w:val="20"/>
                    </w:rPr>
                    <w:t>-</w:t>
                  </w:r>
                  <w:r>
                    <w:rPr>
                      <w:i/>
                      <w:iCs/>
                      <w:sz w:val="20"/>
                      <w:szCs w:val="20"/>
                    </w:rPr>
                    <w:t xml:space="preserve"> </w:t>
                  </w:r>
                  <w:r w:rsidRPr="002A4730">
                    <w:rPr>
                      <w:i/>
                      <w:iCs/>
                      <w:sz w:val="20"/>
                      <w:szCs w:val="20"/>
                    </w:rPr>
                    <w:t>0,9</w:t>
                  </w:r>
                </w:p>
              </w:tc>
            </w:tr>
          </w:tbl>
          <w:p w14:paraId="09A844D4" w14:textId="77777777" w:rsidR="00133E49" w:rsidRPr="00AA6256" w:rsidRDefault="00133E49" w:rsidP="0054487C">
            <w:pPr>
              <w:jc w:val="both"/>
              <w:rPr>
                <w:rFonts w:asciiTheme="minorHAnsi" w:hAnsiTheme="minorHAnsi"/>
              </w:rPr>
            </w:pPr>
            <w:r>
              <w:rPr>
                <w:rFonts w:asciiTheme="minorHAnsi" w:hAnsiTheme="minorHAnsi"/>
              </w:rPr>
              <w:t xml:space="preserve">                 - projekt otrzymuje 1 punkt;</w:t>
            </w:r>
          </w:p>
          <w:p w14:paraId="176538DB" w14:textId="77777777" w:rsidR="00133E49" w:rsidRPr="00AA6256" w:rsidRDefault="00133E49" w:rsidP="00133E49">
            <w:pPr>
              <w:pStyle w:val="Akapitzlist"/>
              <w:numPr>
                <w:ilvl w:val="2"/>
                <w:numId w:val="48"/>
              </w:numPr>
              <w:spacing w:after="200"/>
              <w:ind w:left="775" w:hanging="426"/>
              <w:jc w:val="both"/>
              <w:rPr>
                <w:rFonts w:asciiTheme="minorHAnsi" w:hAnsiTheme="minorHAnsi"/>
              </w:rPr>
            </w:pPr>
            <w:r w:rsidRPr="00AA6256">
              <w:rPr>
                <w:rFonts w:asciiTheme="minorHAnsi" w:hAnsiTheme="minorHAnsi"/>
              </w:rPr>
              <w:t xml:space="preserve">ocieplenie stropów / dachów warstwą izolacji (np. wełna mineralna, styropian) przynajmniej o grubości 10 cm </w:t>
            </w:r>
            <w:r>
              <w:rPr>
                <w:rFonts w:asciiTheme="minorHAnsi" w:hAnsiTheme="minorHAnsi"/>
              </w:rPr>
              <w:t xml:space="preserve">lub równoważne </w:t>
            </w:r>
            <w:r w:rsidRPr="00AA6256">
              <w:rPr>
                <w:rFonts w:asciiTheme="minorHAnsi" w:hAnsiTheme="minorHAnsi"/>
              </w:rPr>
              <w:t>- jeśli projekt dotyczy całego budynku i/lub pojedynczych mieszkań na najniższych (podłogi nad gruntem, stropy nad nieogrzewanymi piwnicami) i najwyższych kondygnacjach</w:t>
            </w:r>
            <w:r>
              <w:rPr>
                <w:rFonts w:asciiTheme="minorHAnsi" w:hAnsiTheme="minorHAnsi"/>
              </w:rPr>
              <w:t xml:space="preserve"> - projekt otrzymuje 1 punkt;</w:t>
            </w:r>
          </w:p>
          <w:p w14:paraId="2142FA1C" w14:textId="77777777" w:rsidR="00133E49" w:rsidRDefault="00133E49" w:rsidP="00133E49">
            <w:pPr>
              <w:pStyle w:val="Akapitzlist"/>
              <w:numPr>
                <w:ilvl w:val="0"/>
                <w:numId w:val="62"/>
              </w:numPr>
              <w:spacing w:after="200"/>
              <w:jc w:val="both"/>
              <w:rPr>
                <w:rFonts w:asciiTheme="minorHAnsi" w:hAnsiTheme="minorHAnsi"/>
              </w:rPr>
            </w:pPr>
            <w:r w:rsidRPr="00AA6256">
              <w:rPr>
                <w:rFonts w:asciiTheme="minorHAnsi" w:hAnsiTheme="minorHAnsi"/>
              </w:rPr>
              <w:t xml:space="preserve">ocieplenie </w:t>
            </w:r>
            <w:r>
              <w:rPr>
                <w:rFonts w:asciiTheme="minorHAnsi" w:hAnsiTheme="minorHAnsi"/>
              </w:rPr>
              <w:t xml:space="preserve">ścian </w:t>
            </w:r>
            <w:r w:rsidRPr="00AA6256">
              <w:rPr>
                <w:rFonts w:asciiTheme="minorHAnsi" w:hAnsiTheme="minorHAnsi"/>
              </w:rPr>
              <w:t>warstwą izolacji (np. wełna mineralna, styropian) przynajmniej o grubości 10 cm</w:t>
            </w:r>
            <w:r>
              <w:rPr>
                <w:rFonts w:asciiTheme="minorHAnsi" w:hAnsiTheme="minorHAnsi"/>
              </w:rPr>
              <w:t xml:space="preserve"> lub równoważne</w:t>
            </w:r>
            <w:r w:rsidRPr="00AA6256">
              <w:rPr>
                <w:rFonts w:asciiTheme="minorHAnsi" w:hAnsiTheme="minorHAnsi"/>
              </w:rPr>
              <w:t xml:space="preserve"> - jeśli projekt dotyczy całego budynku</w:t>
            </w:r>
            <w:r>
              <w:rPr>
                <w:rFonts w:asciiTheme="minorHAnsi" w:hAnsiTheme="minorHAnsi"/>
              </w:rPr>
              <w:t xml:space="preserve"> - wszystkich ścian</w:t>
            </w:r>
            <w:r w:rsidRPr="00AA6256">
              <w:rPr>
                <w:rFonts w:asciiTheme="minorHAnsi" w:hAnsiTheme="minorHAnsi"/>
              </w:rPr>
              <w:t xml:space="preserve"> lub </w:t>
            </w:r>
            <w:r>
              <w:rPr>
                <w:rFonts w:asciiTheme="minorHAnsi" w:hAnsiTheme="minorHAnsi"/>
              </w:rPr>
              <w:t xml:space="preserve">ścian wokół </w:t>
            </w:r>
            <w:r w:rsidRPr="00AA6256">
              <w:rPr>
                <w:rFonts w:asciiTheme="minorHAnsi" w:hAnsiTheme="minorHAnsi"/>
              </w:rPr>
              <w:t>pojedynczych mieszkań</w:t>
            </w:r>
            <w:r>
              <w:rPr>
                <w:rFonts w:asciiTheme="minorHAnsi" w:hAnsiTheme="minorHAnsi"/>
              </w:rPr>
              <w:t xml:space="preserve">, jeśli są przedmiotem projektu - projekt otrzymuje 1 punkt; </w:t>
            </w:r>
            <w:r w:rsidRPr="00AA6256">
              <w:rPr>
                <w:rFonts w:asciiTheme="minorHAnsi" w:hAnsiTheme="minorHAnsi"/>
              </w:rPr>
              <w:t xml:space="preserve"> </w:t>
            </w:r>
          </w:p>
          <w:p w14:paraId="2181C1C4" w14:textId="77777777" w:rsidR="00133E49" w:rsidRDefault="00133E49" w:rsidP="00133E49">
            <w:pPr>
              <w:pStyle w:val="Akapitzlist"/>
              <w:numPr>
                <w:ilvl w:val="0"/>
                <w:numId w:val="62"/>
              </w:numPr>
              <w:spacing w:after="200"/>
              <w:jc w:val="both"/>
              <w:rPr>
                <w:rFonts w:asciiTheme="minorHAnsi" w:hAnsiTheme="minorHAnsi"/>
              </w:rPr>
            </w:pPr>
            <w:r w:rsidRPr="00AA6256">
              <w:rPr>
                <w:rFonts w:asciiTheme="minorHAnsi" w:hAnsiTheme="minorHAnsi"/>
              </w:rPr>
              <w:t>zastosowanie wentylacji z odzyskiem ciepła</w:t>
            </w:r>
            <w:r>
              <w:rPr>
                <w:rFonts w:asciiTheme="minorHAnsi" w:hAnsiTheme="minorHAnsi"/>
              </w:rPr>
              <w:t xml:space="preserve"> - projekt otrzymuje 1 punkt</w:t>
            </w:r>
            <w:r w:rsidRPr="00AA6256">
              <w:rPr>
                <w:rFonts w:asciiTheme="minorHAnsi" w:hAnsiTheme="minorHAnsi"/>
              </w:rPr>
              <w:t>.</w:t>
            </w:r>
          </w:p>
          <w:p w14:paraId="09F33B85" w14:textId="77777777" w:rsidR="00133E49" w:rsidRDefault="00133E49" w:rsidP="0054487C">
            <w:pPr>
              <w:jc w:val="both"/>
              <w:rPr>
                <w:rFonts w:asciiTheme="minorHAnsi" w:hAnsiTheme="minorHAnsi"/>
              </w:rPr>
            </w:pPr>
            <w:bookmarkStart w:id="43" w:name="_Hlk527623578"/>
            <w:r w:rsidRPr="00653C70">
              <w:rPr>
                <w:rFonts w:asciiTheme="minorHAnsi" w:hAnsiTheme="minorHAnsi"/>
              </w:rPr>
              <w:t>Punkty można sumować.</w:t>
            </w:r>
            <w:r>
              <w:rPr>
                <w:rFonts w:asciiTheme="minorHAnsi" w:hAnsiTheme="minorHAnsi"/>
              </w:rPr>
              <w:t xml:space="preserve"> Punkty przyznawane są, jeżeli ocieplane są wszystkie stropy / dachy / podłogi / ściany / wymieniane okna /   instalowana wentylacja z 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w:t>
            </w:r>
            <w:r>
              <w:rPr>
                <w:rFonts w:asciiTheme="minorHAnsi" w:hAnsiTheme="minorHAnsi"/>
              </w:rPr>
              <w:lastRenderedPageBreak/>
              <w:t>ma bezpośredni wpływ na zapotrzebowanie na energię w mieszkaniu). Ocieplenie ściany lub stropu w mieszkaniu nie będącym przedmiotem projektu albo ocieplenie niektórych ścian / stropów lub ich fragmentu w przypadku, gdy cały budynek jest obiektem projektu nie stanowi podstawy do przyznania punktu. Analogicznie należy rozstrzygać w przypadku okien i wentylacji.</w:t>
            </w:r>
          </w:p>
          <w:bookmarkEnd w:id="43"/>
          <w:p w14:paraId="533F2373" w14:textId="77777777" w:rsidR="00133E49" w:rsidRPr="00653C70" w:rsidRDefault="00133E49" w:rsidP="0054487C">
            <w:pPr>
              <w:jc w:val="both"/>
              <w:rPr>
                <w:rFonts w:asciiTheme="minorHAnsi" w:hAnsiTheme="minorHAnsi"/>
              </w:rPr>
            </w:pPr>
            <w:r w:rsidRPr="00DE6D6D">
              <w:rPr>
                <w:rFonts w:asciiTheme="minorHAnsi" w:hAnsiTheme="minorHAnsi"/>
              </w:rPr>
              <w:t>Kryterium uznaje się za spełnione, jeżeli w projekcie zapewniono (opisano) mechanizmy wyboru grantobiorców z uwzględnieniem niniejszego kryterium</w:t>
            </w:r>
            <w:r>
              <w:rPr>
                <w:rFonts w:asciiTheme="minorHAnsi" w:hAnsiTheme="minorHAnsi"/>
              </w:rPr>
              <w:t>. Punkty przyznawane są w takim zakresie, w jaki zostanie zastosowany do wyboru grantobiorców, tj. 4 punkty za uwzględnienie wszystkich warunków w kryteriach wyboru grantobiorców, 3 punkty za 3 warunki itp.</w:t>
            </w:r>
            <w:r w:rsidRPr="00DE6D6D">
              <w:rPr>
                <w:rFonts w:asciiTheme="minorHAnsi" w:hAnsiTheme="minorHAnsi"/>
              </w:rPr>
              <w:t xml:space="preserve">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tcBorders>
              <w:top w:val="nil"/>
            </w:tcBorders>
            <w:shd w:val="clear" w:color="auto" w:fill="auto"/>
            <w:vAlign w:val="center"/>
          </w:tcPr>
          <w:p w14:paraId="383FCD37" w14:textId="77777777" w:rsidR="00133E49" w:rsidRPr="00DE6D6D" w:rsidRDefault="00133E49" w:rsidP="0054487C">
            <w:pPr>
              <w:snapToGrid w:val="0"/>
              <w:jc w:val="center"/>
              <w:rPr>
                <w:rFonts w:asciiTheme="minorHAnsi" w:hAnsiTheme="minorHAnsi"/>
              </w:rPr>
            </w:pPr>
            <w:bookmarkStart w:id="44" w:name="_Hlk527633970"/>
            <w:r w:rsidRPr="00DE6D6D">
              <w:rPr>
                <w:rFonts w:asciiTheme="minorHAnsi" w:hAnsiTheme="minorHAnsi" w:cs="Arial"/>
                <w:b/>
                <w:bCs/>
              </w:rPr>
              <w:lastRenderedPageBreak/>
              <w:t xml:space="preserve">0 pkt – </w:t>
            </w:r>
            <w:r>
              <w:rPr>
                <w:rFonts w:asciiTheme="minorHAnsi" w:hAnsiTheme="minorHAnsi" w:cs="Arial"/>
                <w:b/>
                <w:bCs/>
              </w:rPr>
              <w:t>4</w:t>
            </w:r>
            <w:r w:rsidRPr="00DE6D6D">
              <w:rPr>
                <w:rFonts w:asciiTheme="minorHAnsi" w:hAnsiTheme="minorHAnsi" w:cs="Arial"/>
                <w:b/>
                <w:bCs/>
              </w:rPr>
              <w:t xml:space="preserve"> pkt</w:t>
            </w:r>
          </w:p>
          <w:p w14:paraId="02B09A0A" w14:textId="77777777" w:rsidR="00133E49" w:rsidRPr="00694104" w:rsidRDefault="00133E49" w:rsidP="0054487C">
            <w:pPr>
              <w:jc w:val="both"/>
              <w:rPr>
                <w:rFonts w:asciiTheme="minorHAnsi" w:hAnsiTheme="minorHAnsi"/>
                <w:b/>
                <w:vertAlign w:val="subscript"/>
              </w:rPr>
            </w:pPr>
            <w:r>
              <w:rPr>
                <w:rFonts w:asciiTheme="minorHAnsi" w:hAnsiTheme="minorHAnsi" w:cs="Arial"/>
              </w:rPr>
              <w:t xml:space="preserve">przyznanie punktów w tym kryterium może oznaczać odrzucenie wniosku o ile projekt nie spełnia warunków z </w:t>
            </w:r>
            <w:r>
              <w:rPr>
                <w:rFonts w:asciiTheme="minorHAnsi" w:hAnsiTheme="minorHAnsi" w:cs="Arial"/>
              </w:rPr>
              <w:lastRenderedPageBreak/>
              <w:t xml:space="preserve">kryterium </w:t>
            </w:r>
            <w:r w:rsidRPr="00DE6D6D">
              <w:rPr>
                <w:rFonts w:asciiTheme="minorHAnsi" w:hAnsiTheme="minorHAnsi"/>
                <w:b/>
              </w:rPr>
              <w:t>Maksymalne progi wskaźnika energii pierwotnej EP</w:t>
            </w:r>
            <w:r w:rsidRPr="00DE6D6D">
              <w:rPr>
                <w:rFonts w:asciiTheme="minorHAnsi" w:hAnsiTheme="minorHAnsi"/>
                <w:b/>
                <w:vertAlign w:val="subscript"/>
              </w:rPr>
              <w:t xml:space="preserve"> H + W</w:t>
            </w:r>
            <w:r w:rsidRPr="00DE6D6D">
              <w:rPr>
                <w:rFonts w:asciiTheme="minorHAnsi" w:hAnsiTheme="minorHAnsi" w:cs="Arial"/>
              </w:rPr>
              <w:t>)</w:t>
            </w:r>
            <w:bookmarkEnd w:id="44"/>
          </w:p>
        </w:tc>
      </w:tr>
      <w:tr w:rsidR="00133E49" w:rsidRPr="00DE6D6D" w14:paraId="2CFFE4BC" w14:textId="77777777" w:rsidTr="0054487C">
        <w:trPr>
          <w:trHeight w:val="952"/>
        </w:trPr>
        <w:tc>
          <w:tcPr>
            <w:tcW w:w="826" w:type="dxa"/>
            <w:shd w:val="clear" w:color="auto" w:fill="FFFFFF" w:themeFill="background1"/>
            <w:vAlign w:val="center"/>
          </w:tcPr>
          <w:p w14:paraId="6FE42C4F" w14:textId="77777777" w:rsidR="00133E49" w:rsidRPr="00DE6D6D" w:rsidRDefault="00133E49" w:rsidP="0054487C">
            <w:pPr>
              <w:snapToGrid w:val="0"/>
              <w:ind w:left="360"/>
              <w:contextualSpacing/>
              <w:rPr>
                <w:rFonts w:asciiTheme="minorHAnsi" w:hAnsiTheme="minorHAnsi"/>
              </w:rPr>
            </w:pPr>
            <w:r w:rsidRPr="00DE6D6D">
              <w:rPr>
                <w:rFonts w:asciiTheme="minorHAnsi" w:hAnsiTheme="minorHAnsi" w:cs="Arial"/>
              </w:rPr>
              <w:lastRenderedPageBreak/>
              <w:t>14.</w:t>
            </w:r>
          </w:p>
        </w:tc>
        <w:tc>
          <w:tcPr>
            <w:tcW w:w="3540" w:type="dxa"/>
            <w:shd w:val="clear" w:color="auto" w:fill="FFFFFF" w:themeFill="background1"/>
            <w:vAlign w:val="center"/>
          </w:tcPr>
          <w:p w14:paraId="1F84BFA6" w14:textId="77777777" w:rsidR="00133E49" w:rsidRDefault="00133E49" w:rsidP="0054487C">
            <w:pPr>
              <w:snapToGrid w:val="0"/>
              <w:rPr>
                <w:rFonts w:asciiTheme="minorHAnsi" w:hAnsiTheme="minorHAnsi" w:cs="Arial"/>
                <w:b/>
              </w:rPr>
            </w:pPr>
            <w:r w:rsidRPr="00DE6D6D">
              <w:rPr>
                <w:rFonts w:asciiTheme="minorHAnsi" w:hAnsiTheme="minorHAnsi" w:cs="Arial"/>
                <w:b/>
              </w:rPr>
              <w:t>Poprawa świadomości ekologicznej</w:t>
            </w:r>
          </w:p>
          <w:p w14:paraId="42B8FAFA" w14:textId="77777777" w:rsidR="00133E49" w:rsidRPr="00D43F95" w:rsidRDefault="00133E49" w:rsidP="0054487C">
            <w:pPr>
              <w:snapToGrid w:val="0"/>
              <w:rPr>
                <w:rFonts w:asciiTheme="minorHAnsi" w:hAnsiTheme="minorHAnsi"/>
                <w:b/>
              </w:rPr>
            </w:pPr>
            <w:r w:rsidRPr="00D43F95">
              <w:rPr>
                <w:rFonts w:asciiTheme="minorHAnsi" w:hAnsiTheme="minorHAnsi"/>
                <w:b/>
              </w:rPr>
              <w:t>Nie dotyczy ZIT WrOF</w:t>
            </w:r>
          </w:p>
        </w:tc>
        <w:tc>
          <w:tcPr>
            <w:tcW w:w="6229" w:type="dxa"/>
            <w:gridSpan w:val="2"/>
            <w:shd w:val="clear" w:color="auto" w:fill="FFFFFF" w:themeFill="background1"/>
            <w:vAlign w:val="center"/>
          </w:tcPr>
          <w:p w14:paraId="4D812116" w14:textId="77777777" w:rsidR="00133E49" w:rsidRPr="006C2CDF" w:rsidRDefault="00133E49" w:rsidP="0054487C">
            <w:pPr>
              <w:jc w:val="both"/>
              <w:rPr>
                <w:rFonts w:asciiTheme="minorHAnsi" w:hAnsiTheme="minorHAnsi"/>
              </w:rPr>
            </w:pPr>
            <w:r w:rsidRPr="006C2CDF">
              <w:rPr>
                <w:rFonts w:asciiTheme="minorHAnsi" w:hAnsiTheme="minorHAnsi"/>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6DDF21C8" w14:textId="77777777" w:rsidR="00133E49" w:rsidRPr="006C2CDF" w:rsidRDefault="00133E49" w:rsidP="0054487C">
            <w:pPr>
              <w:jc w:val="both"/>
              <w:rPr>
                <w:rFonts w:asciiTheme="minorHAnsi" w:hAnsiTheme="minorHAnsi"/>
              </w:rPr>
            </w:pPr>
            <w:r w:rsidRPr="006C2CDF">
              <w:rPr>
                <w:rFonts w:asciiTheme="minorHAnsi" w:hAnsiTheme="minorHAnsi"/>
              </w:rPr>
              <w:t xml:space="preserve"> </w:t>
            </w:r>
          </w:p>
          <w:p w14:paraId="241FD8DD" w14:textId="77777777" w:rsidR="00133E49" w:rsidRPr="006C2CDF" w:rsidRDefault="00133E49" w:rsidP="0054487C">
            <w:pPr>
              <w:jc w:val="both"/>
              <w:rPr>
                <w:rFonts w:asciiTheme="minorHAnsi" w:hAnsiTheme="minorHAnsi"/>
              </w:rPr>
            </w:pPr>
            <w:r w:rsidRPr="006C2CDF">
              <w:rPr>
                <w:rFonts w:asciiTheme="minorHAnsi" w:hAnsiTheme="minorHAnsi"/>
              </w:rPr>
              <w:t>W ramach projektu punktowane będą następujące formy działań edukacyjnych:</w:t>
            </w:r>
          </w:p>
          <w:p w14:paraId="74CF5CA4" w14:textId="77777777" w:rsidR="00133E49" w:rsidRPr="006C2CDF" w:rsidRDefault="00133E49" w:rsidP="0054487C">
            <w:pPr>
              <w:jc w:val="both"/>
              <w:rPr>
                <w:rFonts w:asciiTheme="minorHAnsi" w:hAnsiTheme="minorHAnsi"/>
              </w:rPr>
            </w:pPr>
          </w:p>
          <w:p w14:paraId="5221EEEC" w14:textId="77777777" w:rsidR="00133E49" w:rsidRPr="006C2CDF" w:rsidRDefault="00133E49" w:rsidP="00133E49">
            <w:pPr>
              <w:pStyle w:val="Akapitzlist"/>
              <w:numPr>
                <w:ilvl w:val="0"/>
                <w:numId w:val="61"/>
              </w:numPr>
              <w:jc w:val="both"/>
              <w:rPr>
                <w:rFonts w:asciiTheme="minorHAnsi" w:hAnsiTheme="minorHAnsi"/>
              </w:rPr>
            </w:pPr>
            <w:r w:rsidRPr="006C2CDF">
              <w:rPr>
                <w:rFonts w:asciiTheme="minorHAnsi" w:hAnsiTheme="minorHAnsi"/>
              </w:rPr>
              <w:t>otwarte konferencje lub prelekcje;</w:t>
            </w:r>
          </w:p>
          <w:p w14:paraId="7AD7AA93" w14:textId="77777777" w:rsidR="00133E49" w:rsidRPr="006C2CDF" w:rsidRDefault="00133E49" w:rsidP="00133E49">
            <w:pPr>
              <w:pStyle w:val="Akapitzlist"/>
              <w:numPr>
                <w:ilvl w:val="0"/>
                <w:numId w:val="61"/>
              </w:numPr>
              <w:jc w:val="both"/>
              <w:rPr>
                <w:rFonts w:asciiTheme="minorHAnsi" w:hAnsiTheme="minorHAnsi"/>
              </w:rPr>
            </w:pPr>
            <w:r w:rsidRPr="006C2CDF">
              <w:rPr>
                <w:rFonts w:asciiTheme="minorHAnsi" w:hAnsiTheme="minorHAnsi"/>
              </w:rPr>
              <w:t>materiały w wersji elektronicznej (np. strona internetowa, w tym materiały do pobrania oraz publikacje on-line itp.) lub wydawnictwa (foldery, ulotki, broszury itp.).</w:t>
            </w:r>
          </w:p>
          <w:p w14:paraId="3EB7B73F" w14:textId="77777777" w:rsidR="00133E49" w:rsidRPr="006C2CDF" w:rsidRDefault="00133E49" w:rsidP="0054487C">
            <w:pPr>
              <w:jc w:val="both"/>
              <w:rPr>
                <w:rFonts w:asciiTheme="minorHAnsi" w:hAnsiTheme="minorHAnsi"/>
              </w:rPr>
            </w:pPr>
          </w:p>
          <w:p w14:paraId="28FDD0D1" w14:textId="77777777" w:rsidR="00133E49" w:rsidRPr="006C2CDF" w:rsidRDefault="00133E49" w:rsidP="00133E49">
            <w:pPr>
              <w:pStyle w:val="Akapitzlist"/>
              <w:numPr>
                <w:ilvl w:val="2"/>
                <w:numId w:val="48"/>
              </w:numPr>
              <w:ind w:left="775" w:hanging="384"/>
              <w:jc w:val="both"/>
              <w:rPr>
                <w:rFonts w:asciiTheme="minorHAnsi" w:hAnsiTheme="minorHAnsi"/>
              </w:rPr>
            </w:pPr>
            <w:r w:rsidRPr="006C2CDF">
              <w:rPr>
                <w:rFonts w:asciiTheme="minorHAnsi" w:hAnsiTheme="minorHAnsi"/>
              </w:rPr>
              <w:t>Projekt zakłada realizację obu z ww. form działań edukacyjnych – 1 pkt</w:t>
            </w:r>
          </w:p>
          <w:p w14:paraId="2C40AF1A" w14:textId="77777777" w:rsidR="00133E49" w:rsidRPr="006C2CDF" w:rsidRDefault="00133E49" w:rsidP="00133E49">
            <w:pPr>
              <w:pStyle w:val="Akapitzlist"/>
              <w:numPr>
                <w:ilvl w:val="2"/>
                <w:numId w:val="48"/>
              </w:numPr>
              <w:ind w:left="775" w:hanging="384"/>
              <w:jc w:val="both"/>
              <w:rPr>
                <w:rFonts w:asciiTheme="minorHAnsi" w:hAnsiTheme="minorHAnsi"/>
              </w:rPr>
            </w:pPr>
            <w:r w:rsidRPr="006C2CDF">
              <w:rPr>
                <w:rFonts w:asciiTheme="minorHAnsi" w:hAnsiTheme="minorHAnsi"/>
              </w:rPr>
              <w:t>Projekt zakłada realizację jednej z ww. form działań edukacyjnych – 0,5 pkt</w:t>
            </w:r>
          </w:p>
          <w:p w14:paraId="488A55BB" w14:textId="77777777" w:rsidR="00133E49" w:rsidRPr="006C2CDF" w:rsidRDefault="00133E49" w:rsidP="00133E49">
            <w:pPr>
              <w:pStyle w:val="Akapitzlist"/>
              <w:numPr>
                <w:ilvl w:val="2"/>
                <w:numId w:val="48"/>
              </w:numPr>
              <w:ind w:left="775" w:hanging="384"/>
              <w:jc w:val="both"/>
              <w:rPr>
                <w:rFonts w:asciiTheme="minorHAnsi" w:hAnsiTheme="minorHAnsi"/>
              </w:rPr>
            </w:pPr>
            <w:r w:rsidRPr="006C2CDF">
              <w:rPr>
                <w:rFonts w:asciiTheme="minorHAnsi" w:hAnsiTheme="minorHAnsi"/>
              </w:rPr>
              <w:t>Projekt nie zakłada żadnych form z ww. wymienionych działań edukacyjnych – 0 pkt</w:t>
            </w:r>
          </w:p>
          <w:p w14:paraId="7E07C63D" w14:textId="77777777" w:rsidR="00133E49" w:rsidRPr="006C2CDF" w:rsidRDefault="00133E49" w:rsidP="0054487C">
            <w:pPr>
              <w:jc w:val="both"/>
              <w:rPr>
                <w:rFonts w:asciiTheme="minorHAnsi" w:hAnsiTheme="minorHAnsi"/>
              </w:rPr>
            </w:pPr>
          </w:p>
          <w:p w14:paraId="0B4D142A" w14:textId="77777777" w:rsidR="00133E49" w:rsidRPr="006C2CDF" w:rsidRDefault="00133E49" w:rsidP="0054487C">
            <w:pPr>
              <w:jc w:val="both"/>
              <w:rPr>
                <w:rFonts w:asciiTheme="minorHAnsi" w:hAnsiTheme="minorHAnsi"/>
              </w:rPr>
            </w:pPr>
            <w:r w:rsidRPr="006C2CDF">
              <w:rPr>
                <w:rFonts w:asciiTheme="minorHAnsi" w:hAnsiTheme="minorHAnsi"/>
              </w:rPr>
              <w:lastRenderedPageBreak/>
              <w:t>Weryfikacja na podstawie dokumentacji aplikacyjnej.</w:t>
            </w:r>
          </w:p>
          <w:p w14:paraId="270B486E" w14:textId="77777777" w:rsidR="00133E49" w:rsidRPr="006C2CDF" w:rsidRDefault="00133E49" w:rsidP="0054487C">
            <w:pPr>
              <w:jc w:val="both"/>
              <w:rPr>
                <w:rFonts w:asciiTheme="minorHAnsi" w:hAnsiTheme="minorHAnsi"/>
              </w:rPr>
            </w:pPr>
          </w:p>
          <w:p w14:paraId="76E66E23" w14:textId="77777777" w:rsidR="00133E49" w:rsidRDefault="00133E49" w:rsidP="0054487C">
            <w:pPr>
              <w:jc w:val="both"/>
              <w:rPr>
                <w:rFonts w:asciiTheme="minorHAnsi" w:hAnsiTheme="minorHAnsi"/>
              </w:rPr>
            </w:pPr>
            <w:r w:rsidRPr="006C2CDF">
              <w:rPr>
                <w:rFonts w:asciiTheme="minorHAnsi" w:hAnsiTheme="minorHAnsi"/>
              </w:rPr>
              <w:t>Kryterium uznaje się za spełnione jeżeli we wniosku zaplanowano i opisano działania podnoszące świadomość ekologiczną finansowane ze środków własnych.</w:t>
            </w:r>
          </w:p>
          <w:p w14:paraId="011C2E2E" w14:textId="77777777" w:rsidR="00133E49" w:rsidRDefault="00133E49" w:rsidP="0054487C">
            <w:pPr>
              <w:jc w:val="both"/>
              <w:rPr>
                <w:rFonts w:asciiTheme="minorHAnsi" w:hAnsiTheme="minorHAnsi"/>
              </w:rPr>
            </w:pPr>
          </w:p>
          <w:p w14:paraId="312438C2" w14:textId="77777777" w:rsidR="00133E49" w:rsidRPr="00DE6D6D" w:rsidRDefault="00133E49" w:rsidP="0054487C">
            <w:pPr>
              <w:jc w:val="both"/>
              <w:rPr>
                <w:rFonts w:asciiTheme="minorHAnsi" w:hAnsiTheme="minorHAnsi"/>
              </w:rPr>
            </w:pPr>
          </w:p>
        </w:tc>
        <w:tc>
          <w:tcPr>
            <w:tcW w:w="3441" w:type="dxa"/>
            <w:gridSpan w:val="2"/>
            <w:shd w:val="clear" w:color="auto" w:fill="FFFFFF" w:themeFill="background1"/>
            <w:vAlign w:val="center"/>
          </w:tcPr>
          <w:p w14:paraId="55A23E19" w14:textId="77777777" w:rsidR="00133E49" w:rsidRPr="004C2515" w:rsidRDefault="00133E49" w:rsidP="0054487C">
            <w:pPr>
              <w:snapToGrid w:val="0"/>
              <w:jc w:val="center"/>
              <w:rPr>
                <w:rFonts w:asciiTheme="minorHAnsi" w:hAnsiTheme="minorHAnsi"/>
                <w:b/>
              </w:rPr>
            </w:pPr>
            <w:r w:rsidRPr="004C2515">
              <w:rPr>
                <w:rFonts w:asciiTheme="minorHAnsi" w:hAnsiTheme="minorHAnsi" w:cs="Arial"/>
                <w:b/>
              </w:rPr>
              <w:lastRenderedPageBreak/>
              <w:t>0 pkt - 1 pkt</w:t>
            </w:r>
          </w:p>
          <w:p w14:paraId="4C351F55" w14:textId="77777777" w:rsidR="00133E49" w:rsidRPr="00DE6D6D" w:rsidRDefault="00133E49" w:rsidP="0054487C">
            <w:pPr>
              <w:snapToGrid w:val="0"/>
              <w:jc w:val="center"/>
              <w:rPr>
                <w:rFonts w:asciiTheme="minorHAnsi" w:hAnsiTheme="minorHAnsi"/>
              </w:rPr>
            </w:pPr>
            <w:r w:rsidRPr="00DE6D6D">
              <w:rPr>
                <w:rFonts w:asciiTheme="minorHAnsi" w:hAnsiTheme="minorHAnsi" w:cs="Arial"/>
              </w:rPr>
              <w:t>(0 punktów w kryterium nie oznacza odrzucenia wniosku)</w:t>
            </w:r>
          </w:p>
        </w:tc>
      </w:tr>
      <w:tr w:rsidR="00133E49" w:rsidRPr="00DE6D6D" w14:paraId="2FE40F99" w14:textId="77777777" w:rsidTr="0054487C">
        <w:trPr>
          <w:trHeight w:val="952"/>
        </w:trPr>
        <w:tc>
          <w:tcPr>
            <w:tcW w:w="10595" w:type="dxa"/>
            <w:gridSpan w:val="4"/>
            <w:shd w:val="clear" w:color="auto" w:fill="auto"/>
            <w:vAlign w:val="center"/>
          </w:tcPr>
          <w:p w14:paraId="6FF6C681" w14:textId="77777777" w:rsidR="00133E49" w:rsidRPr="00DE6D6D" w:rsidRDefault="00133E49" w:rsidP="0054487C">
            <w:pPr>
              <w:snapToGrid w:val="0"/>
              <w:contextualSpacing/>
              <w:jc w:val="right"/>
              <w:rPr>
                <w:rFonts w:asciiTheme="minorHAnsi" w:hAnsiTheme="minorHAnsi" w:cs="Arial"/>
                <w:b/>
              </w:rPr>
            </w:pPr>
            <w:r w:rsidRPr="00DE6D6D">
              <w:rPr>
                <w:rFonts w:asciiTheme="minorHAnsi" w:hAnsiTheme="minorHAnsi" w:cs="Arial"/>
                <w:b/>
              </w:rPr>
              <w:t>SUMA:</w:t>
            </w:r>
          </w:p>
        </w:tc>
        <w:tc>
          <w:tcPr>
            <w:tcW w:w="3441" w:type="dxa"/>
            <w:gridSpan w:val="2"/>
            <w:shd w:val="clear" w:color="auto" w:fill="auto"/>
            <w:vAlign w:val="center"/>
          </w:tcPr>
          <w:p w14:paraId="10BE4A01" w14:textId="57DB5EB4" w:rsidR="00133E49" w:rsidRDefault="00133E49" w:rsidP="0054487C">
            <w:pPr>
              <w:snapToGrid w:val="0"/>
              <w:jc w:val="center"/>
              <w:rPr>
                <w:rFonts w:asciiTheme="minorHAnsi" w:hAnsiTheme="minorHAnsi" w:cs="Arial"/>
                <w:b/>
              </w:rPr>
            </w:pPr>
            <w:r>
              <w:rPr>
                <w:rFonts w:asciiTheme="minorHAnsi" w:hAnsiTheme="minorHAnsi" w:cs="Arial"/>
                <w:b/>
              </w:rPr>
              <w:t>ZIT AJ– 17 pkt</w:t>
            </w:r>
          </w:p>
          <w:p w14:paraId="6F29C128" w14:textId="47EF5AAF" w:rsidR="00133E49" w:rsidRPr="00DE6D6D" w:rsidRDefault="00133E49" w:rsidP="0054487C">
            <w:pPr>
              <w:snapToGrid w:val="0"/>
              <w:jc w:val="center"/>
              <w:rPr>
                <w:rFonts w:asciiTheme="minorHAnsi" w:hAnsiTheme="minorHAnsi" w:cs="Arial"/>
                <w:b/>
              </w:rPr>
            </w:pPr>
          </w:p>
        </w:tc>
      </w:tr>
    </w:tbl>
    <w:p w14:paraId="0B24E5DB" w14:textId="77777777" w:rsidR="007C0A94" w:rsidRDefault="007C0A94" w:rsidP="00814A40">
      <w:pPr>
        <w:jc w:val="both"/>
        <w:rPr>
          <w:rFonts w:ascii="Calibri" w:eastAsia="Times New Roman" w:hAnsi="Calibri" w:cs="Times New Roman"/>
          <w:b/>
          <w:i/>
        </w:rPr>
      </w:pPr>
    </w:p>
    <w:p w14:paraId="2192B0DE" w14:textId="77777777" w:rsidR="007C0A94" w:rsidRDefault="007C0A94" w:rsidP="00814A40">
      <w:pPr>
        <w:jc w:val="both"/>
        <w:rPr>
          <w:rFonts w:ascii="Calibri" w:eastAsia="Times New Roman" w:hAnsi="Calibri" w:cs="Times New Roman"/>
          <w:b/>
          <w:i/>
        </w:rPr>
      </w:pPr>
    </w:p>
    <w:p w14:paraId="06E43058" w14:textId="77777777" w:rsidR="000E32D3" w:rsidRPr="002F2571" w:rsidRDefault="000E32D3" w:rsidP="000E32D3">
      <w:pPr>
        <w:pStyle w:val="Nagwek3"/>
        <w:rPr>
          <w:sz w:val="32"/>
          <w:szCs w:val="32"/>
        </w:rPr>
      </w:pPr>
      <w:r w:rsidRPr="002F2571">
        <w:rPr>
          <w:sz w:val="32"/>
          <w:szCs w:val="32"/>
        </w:rPr>
        <w:t>3. Ocena zgodności ze Strategią ZIT AJ</w:t>
      </w:r>
    </w:p>
    <w:p w14:paraId="1156BB02" w14:textId="77777777" w:rsidR="000E32D3" w:rsidRDefault="000E32D3" w:rsidP="00814A40">
      <w:pPr>
        <w:jc w:val="both"/>
        <w:rPr>
          <w:rFonts w:ascii="Calibri" w:eastAsia="Times New Roman" w:hAnsi="Calibri" w:cs="Times New Roman"/>
          <w:b/>
          <w:i/>
        </w:rPr>
      </w:pPr>
    </w:p>
    <w:p w14:paraId="5FEA1F63" w14:textId="7E93B7B1" w:rsidR="000E32D3" w:rsidRPr="00DC0F79" w:rsidRDefault="000E32D3" w:rsidP="000E32D3">
      <w:pPr>
        <w:pStyle w:val="Nagwek1"/>
        <w:spacing w:line="240" w:lineRule="auto"/>
        <w:rPr>
          <w:rFonts w:asciiTheme="minorHAnsi" w:hAnsiTheme="minorHAnsi"/>
          <w:b/>
          <w:color w:val="auto"/>
          <w:sz w:val="22"/>
          <w:szCs w:val="20"/>
        </w:rPr>
      </w:pPr>
      <w:r>
        <w:rPr>
          <w:rFonts w:asciiTheme="minorHAnsi" w:hAnsiTheme="minorHAnsi"/>
          <w:b/>
          <w:color w:val="auto"/>
          <w:sz w:val="22"/>
          <w:szCs w:val="20"/>
        </w:rPr>
        <w:t>T</w:t>
      </w:r>
      <w:r w:rsidRPr="00DC0F79">
        <w:rPr>
          <w:rFonts w:asciiTheme="minorHAnsi" w:hAnsiTheme="minorHAnsi"/>
          <w:b/>
          <w:color w:val="auto"/>
          <w:sz w:val="22"/>
          <w:szCs w:val="20"/>
        </w:rPr>
        <w:t>yp 3.3 e Modernizacja systemów grzewczych i odnawialne źródła energii - projekty dotyczące zwalczania emisji kominowej – projekty grantowe</w:t>
      </w:r>
      <w:r w:rsidR="006B711E">
        <w:rPr>
          <w:rFonts w:asciiTheme="minorHAnsi" w:hAnsiTheme="minorHAnsi"/>
          <w:b/>
          <w:color w:val="auto"/>
          <w:sz w:val="22"/>
          <w:szCs w:val="20"/>
        </w:rPr>
        <w:t xml:space="preserve"> – poddziałanie 3.3.3</w:t>
      </w:r>
      <w:r>
        <w:rPr>
          <w:rFonts w:asciiTheme="minorHAnsi" w:hAnsiTheme="minorHAnsi"/>
          <w:b/>
          <w:color w:val="auto"/>
          <w:sz w:val="22"/>
          <w:szCs w:val="20"/>
        </w:rPr>
        <w:t xml:space="preserve"> – ZIT AJ</w:t>
      </w:r>
    </w:p>
    <w:p w14:paraId="0C6A2A6C" w14:textId="77777777" w:rsidR="000E32D3" w:rsidRDefault="000E32D3" w:rsidP="00814A40">
      <w:pPr>
        <w:jc w:val="both"/>
        <w:rPr>
          <w:rFonts w:ascii="Calibri" w:eastAsia="Times New Roman" w:hAnsi="Calibri" w:cs="Times New Roman"/>
          <w:b/>
          <w:i/>
        </w:rPr>
      </w:pPr>
    </w:p>
    <w:p w14:paraId="5C41A621" w14:textId="77777777" w:rsidR="00133E49" w:rsidRPr="007D566F" w:rsidRDefault="00133E49" w:rsidP="00133E49">
      <w:pPr>
        <w:keepNext/>
        <w:keepLines/>
        <w:tabs>
          <w:tab w:val="left" w:pos="10725"/>
        </w:tabs>
        <w:spacing w:before="40" w:after="0" w:line="240" w:lineRule="auto"/>
        <w:jc w:val="center"/>
        <w:outlineLvl w:val="1"/>
        <w:rPr>
          <w:b/>
          <w:i/>
        </w:rPr>
      </w:pPr>
      <w:r w:rsidRPr="007D566F">
        <w:rPr>
          <w:rFonts w:cs="Tahoma"/>
          <w:b/>
          <w:kern w:val="1"/>
          <w:u w:val="single"/>
        </w:rPr>
        <w:t>Kryteria oceny zgodności projektów ze Strategią ZIT</w:t>
      </w:r>
      <w:r>
        <w:rPr>
          <w:rFonts w:cs="Tahoma"/>
          <w:b/>
          <w:kern w:val="1"/>
          <w:u w:val="single"/>
        </w:rPr>
        <w:t xml:space="preserve"> AJ</w:t>
      </w:r>
    </w:p>
    <w:p w14:paraId="5D8F1E65" w14:textId="77777777" w:rsidR="00133E49" w:rsidRDefault="00133E49" w:rsidP="00133E49">
      <w:pPr>
        <w:spacing w:line="240" w:lineRule="auto"/>
        <w:ind w:right="411"/>
        <w:jc w:val="both"/>
        <w:rPr>
          <w:rFonts w:cs="Arial"/>
          <w:kern w:val="2"/>
        </w:rPr>
      </w:pPr>
    </w:p>
    <w:p w14:paraId="568E03CC" w14:textId="77777777" w:rsidR="00133E49" w:rsidRDefault="00133E49" w:rsidP="00133E49">
      <w:pPr>
        <w:spacing w:after="0" w:line="240" w:lineRule="auto"/>
        <w:rPr>
          <w:rFonts w:cs="Tahoma"/>
          <w:b/>
          <w:kern w:val="2"/>
        </w:rPr>
      </w:pPr>
      <w:r>
        <w:rPr>
          <w:rFonts w:cs="Tahoma"/>
          <w:b/>
          <w:kern w:val="2"/>
        </w:rPr>
        <w:t>Założenia ogólne:</w:t>
      </w:r>
    </w:p>
    <w:p w14:paraId="213493A9" w14:textId="77777777" w:rsidR="00133E49" w:rsidRDefault="00133E49" w:rsidP="00133E49">
      <w:pPr>
        <w:spacing w:after="0" w:line="240" w:lineRule="auto"/>
        <w:rPr>
          <w:rFonts w:cs="Tahoma"/>
          <w:b/>
          <w:kern w:val="2"/>
        </w:rPr>
      </w:pPr>
    </w:p>
    <w:p w14:paraId="7911791B" w14:textId="77777777" w:rsidR="00133E49" w:rsidRDefault="00133E49" w:rsidP="00133E49">
      <w:pPr>
        <w:numPr>
          <w:ilvl w:val="0"/>
          <w:numId w:val="60"/>
        </w:numPr>
        <w:spacing w:after="0" w:line="240" w:lineRule="auto"/>
        <w:jc w:val="both"/>
        <w:rPr>
          <w:rFonts w:cs="Tahoma"/>
          <w:b/>
          <w:kern w:val="2"/>
        </w:rPr>
      </w:pPr>
      <w:r>
        <w:rPr>
          <w:rFonts w:cs="Tahoma"/>
          <w:b/>
          <w:kern w:val="2"/>
        </w:rPr>
        <w:t xml:space="preserve">Liczba możliwych do zdobycia punktów </w:t>
      </w:r>
      <w:r w:rsidRPr="000F5BB6">
        <w:rPr>
          <w:rFonts w:cs="Tahoma"/>
          <w:b/>
          <w:kern w:val="2"/>
        </w:rPr>
        <w:t>2</w:t>
      </w:r>
      <w:r>
        <w:rPr>
          <w:rFonts w:cs="Tahoma"/>
          <w:b/>
          <w:kern w:val="2"/>
        </w:rPr>
        <w:t>4</w:t>
      </w:r>
      <w:r w:rsidRPr="000F5BB6">
        <w:rPr>
          <w:rFonts w:cs="Tahoma"/>
          <w:b/>
          <w:kern w:val="2"/>
        </w:rPr>
        <w:t xml:space="preserve"> </w:t>
      </w:r>
      <w:r>
        <w:rPr>
          <w:rFonts w:cs="Tahoma"/>
          <w:b/>
          <w:kern w:val="2"/>
        </w:rPr>
        <w:t>pkt., co stanowi 50% wszystkich możliwych do zdobycia punktów podczas całego procesu oceny.</w:t>
      </w:r>
    </w:p>
    <w:p w14:paraId="2E600249" w14:textId="77777777" w:rsidR="00133E49" w:rsidRDefault="00133E49" w:rsidP="00133E49">
      <w:pPr>
        <w:spacing w:after="0" w:line="240" w:lineRule="auto"/>
        <w:jc w:val="center"/>
        <w:rPr>
          <w:rFonts w:cs="Tahoma"/>
          <w:b/>
          <w:kern w:val="2"/>
        </w:rPr>
      </w:pPr>
    </w:p>
    <w:p w14:paraId="34447F90" w14:textId="77777777" w:rsidR="00133E49" w:rsidRDefault="00133E49" w:rsidP="00133E49">
      <w:pPr>
        <w:spacing w:after="0" w:line="240" w:lineRule="auto"/>
        <w:jc w:val="center"/>
        <w:rPr>
          <w:rFonts w:cs="Tahoma"/>
          <w:b/>
          <w:kern w:val="2"/>
          <w:u w:val="single"/>
        </w:rPr>
      </w:pPr>
      <w:r>
        <w:rPr>
          <w:rFonts w:cs="Tahoma"/>
          <w:b/>
          <w:kern w:val="2"/>
          <w:u w:val="single"/>
        </w:rPr>
        <w:t>I sekcja – ocena ogólna</w:t>
      </w:r>
    </w:p>
    <w:p w14:paraId="42DE975F" w14:textId="5E18BA6A" w:rsidR="00133E49" w:rsidRDefault="00133E49" w:rsidP="00133E49">
      <w:pPr>
        <w:spacing w:after="0" w:line="240" w:lineRule="auto"/>
        <w:rPr>
          <w:rFonts w:cs="Tahoma"/>
          <w:b/>
          <w:kern w:val="2"/>
        </w:rPr>
      </w:pPr>
      <w:r>
        <w:rPr>
          <w:rFonts w:cs="Tahoma"/>
          <w:b/>
          <w:kern w:val="2"/>
        </w:rPr>
        <w:t xml:space="preserve">                             EFRR:</w:t>
      </w:r>
    </w:p>
    <w:p w14:paraId="7061EC1A" w14:textId="77777777" w:rsidR="00133E49" w:rsidRDefault="00133E49" w:rsidP="00133E49">
      <w:pPr>
        <w:spacing w:after="0" w:line="240" w:lineRule="auto"/>
        <w:rPr>
          <w:rFonts w:cs="Tahoma"/>
          <w:b/>
          <w:kern w:val="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6408"/>
        <w:gridCol w:w="3685"/>
      </w:tblGrid>
      <w:tr w:rsidR="00133E49" w14:paraId="5CC29BC3" w14:textId="77777777" w:rsidTr="0054487C">
        <w:tc>
          <w:tcPr>
            <w:tcW w:w="0" w:type="auto"/>
            <w:tcBorders>
              <w:top w:val="single" w:sz="4" w:space="0" w:color="auto"/>
              <w:left w:val="single" w:sz="4" w:space="0" w:color="auto"/>
              <w:bottom w:val="single" w:sz="4" w:space="0" w:color="auto"/>
              <w:right w:val="single" w:sz="4" w:space="0" w:color="auto"/>
            </w:tcBorders>
            <w:hideMark/>
          </w:tcPr>
          <w:p w14:paraId="77ABA46B" w14:textId="77777777" w:rsidR="00133E49" w:rsidRDefault="00133E49" w:rsidP="0054487C">
            <w:pPr>
              <w:spacing w:after="0" w:line="240" w:lineRule="auto"/>
              <w:jc w:val="center"/>
              <w:rPr>
                <w:rFonts w:cs="Tahoma"/>
                <w:b/>
                <w:kern w:val="2"/>
              </w:rPr>
            </w:pPr>
            <w:r>
              <w:rPr>
                <w:rFonts w:cs="Tahoma"/>
                <w:b/>
                <w:kern w:val="2"/>
              </w:rPr>
              <w:t>a</w:t>
            </w:r>
          </w:p>
        </w:tc>
        <w:tc>
          <w:tcPr>
            <w:tcW w:w="3733" w:type="dxa"/>
            <w:tcBorders>
              <w:top w:val="single" w:sz="4" w:space="0" w:color="auto"/>
              <w:left w:val="single" w:sz="4" w:space="0" w:color="auto"/>
              <w:bottom w:val="single" w:sz="4" w:space="0" w:color="auto"/>
              <w:right w:val="single" w:sz="4" w:space="0" w:color="auto"/>
            </w:tcBorders>
            <w:hideMark/>
          </w:tcPr>
          <w:p w14:paraId="0ECF8A32" w14:textId="77777777" w:rsidR="00133E49" w:rsidRDefault="00133E49" w:rsidP="0054487C">
            <w:pPr>
              <w:spacing w:after="0" w:line="240" w:lineRule="auto"/>
              <w:jc w:val="center"/>
              <w:rPr>
                <w:rFonts w:cs="Tahoma"/>
                <w:b/>
                <w:kern w:val="2"/>
              </w:rPr>
            </w:pPr>
            <w:r>
              <w:rPr>
                <w:rFonts w:cs="Tahoma"/>
                <w:b/>
                <w:kern w:val="2"/>
              </w:rPr>
              <w:t>b</w:t>
            </w:r>
          </w:p>
        </w:tc>
        <w:tc>
          <w:tcPr>
            <w:tcW w:w="6408" w:type="dxa"/>
            <w:tcBorders>
              <w:top w:val="single" w:sz="4" w:space="0" w:color="auto"/>
              <w:left w:val="single" w:sz="4" w:space="0" w:color="auto"/>
              <w:bottom w:val="single" w:sz="4" w:space="0" w:color="auto"/>
              <w:right w:val="single" w:sz="4" w:space="0" w:color="auto"/>
            </w:tcBorders>
            <w:hideMark/>
          </w:tcPr>
          <w:p w14:paraId="4AF5543D" w14:textId="77777777" w:rsidR="00133E49" w:rsidRDefault="00133E49" w:rsidP="0054487C">
            <w:pPr>
              <w:spacing w:after="0" w:line="240" w:lineRule="auto"/>
              <w:jc w:val="center"/>
              <w:rPr>
                <w:rFonts w:cs="Tahoma"/>
                <w:b/>
                <w:kern w:val="2"/>
              </w:rPr>
            </w:pPr>
            <w:r>
              <w:rPr>
                <w:rFonts w:cs="Tahoma"/>
                <w:b/>
                <w:kern w:val="2"/>
              </w:rPr>
              <w:t>c</w:t>
            </w:r>
          </w:p>
        </w:tc>
        <w:tc>
          <w:tcPr>
            <w:tcW w:w="3685" w:type="dxa"/>
            <w:tcBorders>
              <w:top w:val="single" w:sz="4" w:space="0" w:color="auto"/>
              <w:left w:val="single" w:sz="4" w:space="0" w:color="auto"/>
              <w:bottom w:val="single" w:sz="4" w:space="0" w:color="auto"/>
              <w:right w:val="single" w:sz="4" w:space="0" w:color="auto"/>
            </w:tcBorders>
            <w:hideMark/>
          </w:tcPr>
          <w:p w14:paraId="40AD8B37" w14:textId="77777777" w:rsidR="00133E49" w:rsidRDefault="00133E49" w:rsidP="0054487C">
            <w:pPr>
              <w:spacing w:after="0" w:line="240" w:lineRule="auto"/>
              <w:jc w:val="center"/>
              <w:rPr>
                <w:rFonts w:cs="Tahoma"/>
                <w:b/>
                <w:kern w:val="2"/>
              </w:rPr>
            </w:pPr>
            <w:r>
              <w:rPr>
                <w:rFonts w:cs="Tahoma"/>
                <w:b/>
                <w:kern w:val="2"/>
              </w:rPr>
              <w:t>d</w:t>
            </w:r>
          </w:p>
        </w:tc>
      </w:tr>
      <w:tr w:rsidR="00133E49" w14:paraId="235D0D3F" w14:textId="77777777" w:rsidTr="0054487C">
        <w:tc>
          <w:tcPr>
            <w:tcW w:w="0" w:type="auto"/>
            <w:tcBorders>
              <w:top w:val="single" w:sz="4" w:space="0" w:color="auto"/>
              <w:left w:val="single" w:sz="4" w:space="0" w:color="auto"/>
              <w:bottom w:val="single" w:sz="4" w:space="0" w:color="auto"/>
              <w:right w:val="single" w:sz="4" w:space="0" w:color="auto"/>
            </w:tcBorders>
            <w:hideMark/>
          </w:tcPr>
          <w:p w14:paraId="30DE7F6D" w14:textId="77777777" w:rsidR="00133E49" w:rsidRDefault="00133E49" w:rsidP="0054487C">
            <w:pPr>
              <w:spacing w:after="0" w:line="240" w:lineRule="auto"/>
              <w:jc w:val="both"/>
              <w:rPr>
                <w:rFonts w:cs="Tahoma"/>
                <w:b/>
                <w:kern w:val="2"/>
              </w:rPr>
            </w:pPr>
            <w:r>
              <w:rPr>
                <w:rFonts w:cs="Tahoma"/>
                <w:b/>
                <w:kern w:val="2"/>
              </w:rPr>
              <w:t>Lp.</w:t>
            </w:r>
          </w:p>
        </w:tc>
        <w:tc>
          <w:tcPr>
            <w:tcW w:w="3733" w:type="dxa"/>
            <w:tcBorders>
              <w:top w:val="single" w:sz="4" w:space="0" w:color="auto"/>
              <w:left w:val="single" w:sz="4" w:space="0" w:color="auto"/>
              <w:bottom w:val="single" w:sz="4" w:space="0" w:color="auto"/>
              <w:right w:val="single" w:sz="4" w:space="0" w:color="auto"/>
            </w:tcBorders>
            <w:hideMark/>
          </w:tcPr>
          <w:p w14:paraId="62CB4E8A" w14:textId="77777777" w:rsidR="00133E49" w:rsidRDefault="00133E49" w:rsidP="0054487C">
            <w:pPr>
              <w:spacing w:after="0" w:line="240" w:lineRule="auto"/>
              <w:jc w:val="both"/>
              <w:rPr>
                <w:rFonts w:cs="Tahoma"/>
                <w:b/>
                <w:kern w:val="2"/>
              </w:rPr>
            </w:pPr>
            <w:r>
              <w:rPr>
                <w:rFonts w:cs="Tahoma"/>
                <w:b/>
                <w:kern w:val="2"/>
              </w:rPr>
              <w:t>Nazwa kryterium</w:t>
            </w:r>
          </w:p>
        </w:tc>
        <w:tc>
          <w:tcPr>
            <w:tcW w:w="6408" w:type="dxa"/>
            <w:tcBorders>
              <w:top w:val="single" w:sz="4" w:space="0" w:color="auto"/>
              <w:left w:val="single" w:sz="4" w:space="0" w:color="auto"/>
              <w:bottom w:val="single" w:sz="4" w:space="0" w:color="auto"/>
              <w:right w:val="single" w:sz="4" w:space="0" w:color="auto"/>
            </w:tcBorders>
          </w:tcPr>
          <w:p w14:paraId="2C90EB16" w14:textId="77777777" w:rsidR="00133E49" w:rsidRDefault="00133E49" w:rsidP="0054487C">
            <w:pPr>
              <w:spacing w:after="0" w:line="240" w:lineRule="auto"/>
              <w:jc w:val="both"/>
              <w:rPr>
                <w:rFonts w:cs="Tahoma"/>
                <w:b/>
                <w:kern w:val="2"/>
              </w:rPr>
            </w:pPr>
            <w:r>
              <w:rPr>
                <w:rFonts w:cs="Tahoma"/>
                <w:b/>
                <w:kern w:val="2"/>
              </w:rPr>
              <w:t xml:space="preserve">Definicja kryterium </w:t>
            </w:r>
          </w:p>
        </w:tc>
        <w:tc>
          <w:tcPr>
            <w:tcW w:w="3685" w:type="dxa"/>
            <w:tcBorders>
              <w:top w:val="single" w:sz="4" w:space="0" w:color="auto"/>
              <w:left w:val="single" w:sz="4" w:space="0" w:color="auto"/>
              <w:bottom w:val="single" w:sz="4" w:space="0" w:color="auto"/>
              <w:right w:val="single" w:sz="4" w:space="0" w:color="auto"/>
            </w:tcBorders>
            <w:hideMark/>
          </w:tcPr>
          <w:p w14:paraId="4E97747F" w14:textId="77777777" w:rsidR="00133E49" w:rsidRDefault="00133E49" w:rsidP="0054487C">
            <w:pPr>
              <w:spacing w:after="0" w:line="240" w:lineRule="auto"/>
              <w:jc w:val="center"/>
              <w:rPr>
                <w:rFonts w:cs="Tahoma"/>
                <w:b/>
                <w:kern w:val="2"/>
              </w:rPr>
            </w:pPr>
            <w:r>
              <w:rPr>
                <w:rFonts w:cs="Tahoma"/>
                <w:b/>
                <w:kern w:val="2"/>
              </w:rPr>
              <w:t xml:space="preserve">Opis znaczenia kryterium </w:t>
            </w:r>
          </w:p>
        </w:tc>
      </w:tr>
      <w:tr w:rsidR="00133E49" w14:paraId="6C1C6989" w14:textId="77777777" w:rsidTr="0054487C">
        <w:tc>
          <w:tcPr>
            <w:tcW w:w="0" w:type="auto"/>
            <w:tcBorders>
              <w:top w:val="single" w:sz="4" w:space="0" w:color="auto"/>
              <w:left w:val="single" w:sz="4" w:space="0" w:color="auto"/>
              <w:bottom w:val="single" w:sz="4" w:space="0" w:color="auto"/>
              <w:right w:val="single" w:sz="4" w:space="0" w:color="auto"/>
            </w:tcBorders>
            <w:hideMark/>
          </w:tcPr>
          <w:p w14:paraId="43D1ECF3" w14:textId="77777777" w:rsidR="00133E49" w:rsidRDefault="00133E49" w:rsidP="0054487C">
            <w:pPr>
              <w:spacing w:after="0" w:line="240" w:lineRule="auto"/>
              <w:jc w:val="both"/>
              <w:rPr>
                <w:rFonts w:cs="Tahoma"/>
                <w:b/>
                <w:kern w:val="2"/>
              </w:rPr>
            </w:pPr>
            <w:r>
              <w:rPr>
                <w:rFonts w:cs="Tahoma"/>
                <w:b/>
                <w:kern w:val="2"/>
              </w:rPr>
              <w:t>1</w:t>
            </w:r>
          </w:p>
        </w:tc>
        <w:tc>
          <w:tcPr>
            <w:tcW w:w="3733" w:type="dxa"/>
            <w:tcBorders>
              <w:top w:val="single" w:sz="4" w:space="0" w:color="auto"/>
              <w:left w:val="single" w:sz="4" w:space="0" w:color="auto"/>
              <w:bottom w:val="single" w:sz="4" w:space="0" w:color="auto"/>
              <w:right w:val="single" w:sz="4" w:space="0" w:color="auto"/>
            </w:tcBorders>
            <w:hideMark/>
          </w:tcPr>
          <w:p w14:paraId="677BEF8E" w14:textId="77777777" w:rsidR="00133E49" w:rsidRPr="00C438B4" w:rsidRDefault="00133E49" w:rsidP="0054487C">
            <w:pPr>
              <w:spacing w:after="0" w:line="240" w:lineRule="auto"/>
              <w:jc w:val="both"/>
              <w:rPr>
                <w:rFonts w:cs="Tahoma"/>
                <w:b/>
                <w:kern w:val="1"/>
                <w:u w:val="single"/>
              </w:rPr>
            </w:pPr>
            <w:r w:rsidRPr="00C438B4">
              <w:rPr>
                <w:rFonts w:cs="Tahoma"/>
                <w:b/>
                <w:kern w:val="1"/>
                <w:u w:val="single"/>
              </w:rPr>
              <w:t>Zgodność projektu ze Strategią ZIT</w:t>
            </w:r>
          </w:p>
          <w:p w14:paraId="18A20D27" w14:textId="77777777" w:rsidR="00133E49" w:rsidRPr="00C438B4" w:rsidRDefault="00133E49" w:rsidP="0054487C">
            <w:pPr>
              <w:spacing w:after="0" w:line="240" w:lineRule="auto"/>
              <w:jc w:val="both"/>
              <w:rPr>
                <w:rFonts w:cs="Tahoma"/>
                <w:b/>
                <w:kern w:val="2"/>
                <w:u w:val="single"/>
              </w:rPr>
            </w:pPr>
          </w:p>
        </w:tc>
        <w:tc>
          <w:tcPr>
            <w:tcW w:w="6408" w:type="dxa"/>
            <w:tcBorders>
              <w:top w:val="single" w:sz="4" w:space="0" w:color="auto"/>
              <w:left w:val="single" w:sz="4" w:space="0" w:color="auto"/>
              <w:bottom w:val="single" w:sz="4" w:space="0" w:color="auto"/>
              <w:right w:val="single" w:sz="4" w:space="0" w:color="auto"/>
            </w:tcBorders>
            <w:hideMark/>
          </w:tcPr>
          <w:p w14:paraId="1BDF6098" w14:textId="77777777" w:rsidR="00133E49" w:rsidRPr="007676FA" w:rsidRDefault="00133E49" w:rsidP="0054487C">
            <w:pPr>
              <w:spacing w:after="0" w:line="240" w:lineRule="auto"/>
              <w:jc w:val="both"/>
              <w:rPr>
                <w:rFonts w:cs="Tahoma"/>
                <w:bCs/>
                <w:kern w:val="1"/>
              </w:rPr>
            </w:pPr>
            <w:r w:rsidRPr="007676FA">
              <w:rPr>
                <w:rFonts w:cs="Tahoma"/>
                <w:bCs/>
                <w:kern w:val="1"/>
              </w:rPr>
              <w:lastRenderedPageBreak/>
              <w:t xml:space="preserve">Sprawdzana będzie zbieżność zapisów dokumentacji aplikacyjnej z </w:t>
            </w:r>
            <w:r w:rsidRPr="007676FA">
              <w:rPr>
                <w:rFonts w:cs="Tahoma"/>
                <w:bCs/>
                <w:kern w:val="1"/>
              </w:rPr>
              <w:lastRenderedPageBreak/>
              <w:t>zapisami Strategii ZIT.</w:t>
            </w:r>
          </w:p>
          <w:p w14:paraId="63896F5F" w14:textId="77777777" w:rsidR="00133E49" w:rsidRPr="007676FA" w:rsidRDefault="00133E49" w:rsidP="0054487C">
            <w:pPr>
              <w:spacing w:after="0" w:line="240" w:lineRule="auto"/>
              <w:jc w:val="both"/>
              <w:rPr>
                <w:rFonts w:cs="Tahoma"/>
                <w:bCs/>
                <w:kern w:val="1"/>
              </w:rPr>
            </w:pPr>
          </w:p>
          <w:p w14:paraId="2A828CA5" w14:textId="77777777" w:rsidR="00133E49" w:rsidRDefault="00133E49" w:rsidP="0054487C">
            <w:pPr>
              <w:spacing w:after="0" w:line="240" w:lineRule="auto"/>
              <w:jc w:val="both"/>
              <w:rPr>
                <w:rFonts w:cs="Tahoma"/>
                <w:b/>
                <w:kern w:val="2"/>
              </w:rPr>
            </w:pPr>
            <w:r w:rsidRPr="007676FA">
              <w:rPr>
                <w:rFonts w:cs="Tahoma"/>
                <w:bCs/>
                <w:kern w:val="1"/>
              </w:rPr>
              <w:t>Oceniane będzie, czy przedsięwzięcie ma wpływ na minimalizację negatywnych zjawisk opisanych w  Strategii ZIT AJ oraz realizację zamierzeń strategicznych ZIT AJ</w:t>
            </w:r>
          </w:p>
        </w:tc>
        <w:tc>
          <w:tcPr>
            <w:tcW w:w="3685" w:type="dxa"/>
            <w:tcBorders>
              <w:top w:val="single" w:sz="4" w:space="0" w:color="auto"/>
              <w:left w:val="single" w:sz="4" w:space="0" w:color="auto"/>
              <w:bottom w:val="single" w:sz="4" w:space="0" w:color="auto"/>
              <w:right w:val="single" w:sz="4" w:space="0" w:color="auto"/>
            </w:tcBorders>
          </w:tcPr>
          <w:p w14:paraId="6D5A5674" w14:textId="77777777" w:rsidR="00133E49" w:rsidRPr="004824B0" w:rsidRDefault="00133E49" w:rsidP="0054487C">
            <w:pPr>
              <w:spacing w:after="0" w:line="240" w:lineRule="auto"/>
              <w:jc w:val="center"/>
              <w:rPr>
                <w:rFonts w:cs="Tahoma"/>
                <w:b/>
                <w:kern w:val="1"/>
              </w:rPr>
            </w:pPr>
            <w:r w:rsidRPr="004824B0">
              <w:rPr>
                <w:rFonts w:cs="Tahoma"/>
                <w:b/>
                <w:kern w:val="1"/>
              </w:rPr>
              <w:lastRenderedPageBreak/>
              <w:t>Tak/Nie</w:t>
            </w:r>
          </w:p>
          <w:p w14:paraId="3DB3890A" w14:textId="77777777" w:rsidR="00133E49" w:rsidRPr="004824B0" w:rsidRDefault="00133E49" w:rsidP="0054487C">
            <w:pPr>
              <w:spacing w:after="0" w:line="240" w:lineRule="auto"/>
              <w:jc w:val="center"/>
              <w:rPr>
                <w:rFonts w:cs="Tahoma"/>
                <w:b/>
                <w:kern w:val="1"/>
              </w:rPr>
            </w:pPr>
            <w:r w:rsidRPr="004824B0">
              <w:rPr>
                <w:rFonts w:cs="Tahoma"/>
                <w:b/>
                <w:kern w:val="1"/>
              </w:rPr>
              <w:lastRenderedPageBreak/>
              <w:t>Kryterium obligatoryjne</w:t>
            </w:r>
          </w:p>
          <w:p w14:paraId="2B9D29DD" w14:textId="77777777" w:rsidR="00133E49" w:rsidRPr="004824B0" w:rsidRDefault="00133E49" w:rsidP="0054487C">
            <w:pPr>
              <w:spacing w:after="0" w:line="240" w:lineRule="auto"/>
              <w:jc w:val="center"/>
              <w:rPr>
                <w:rFonts w:cs="Tahoma"/>
                <w:b/>
                <w:kern w:val="1"/>
              </w:rPr>
            </w:pPr>
            <w:r w:rsidRPr="004824B0">
              <w:rPr>
                <w:rFonts w:cs="Tahoma"/>
                <w:b/>
                <w:kern w:val="1"/>
              </w:rPr>
              <w:t>(spełnienie jest niezbędne dla możliwości otrzymania dofinansowania)</w:t>
            </w:r>
          </w:p>
          <w:p w14:paraId="475BC5F9" w14:textId="77777777" w:rsidR="00133E49" w:rsidRPr="004824B0" w:rsidRDefault="00133E49" w:rsidP="0054487C">
            <w:pPr>
              <w:spacing w:after="0" w:line="240" w:lineRule="auto"/>
              <w:jc w:val="center"/>
              <w:rPr>
                <w:rFonts w:cs="Tahoma"/>
                <w:b/>
                <w:kern w:val="1"/>
              </w:rPr>
            </w:pPr>
          </w:p>
          <w:p w14:paraId="26C6AE43" w14:textId="77777777" w:rsidR="00133E49" w:rsidRPr="004824B0" w:rsidRDefault="00133E49" w:rsidP="0054487C">
            <w:pPr>
              <w:spacing w:after="0" w:line="240" w:lineRule="auto"/>
              <w:jc w:val="center"/>
              <w:rPr>
                <w:rFonts w:cs="Tahoma"/>
                <w:b/>
                <w:kern w:val="1"/>
              </w:rPr>
            </w:pPr>
            <w:r w:rsidRPr="004824B0">
              <w:rPr>
                <w:rFonts w:cs="Tahoma"/>
                <w:b/>
                <w:kern w:val="1"/>
              </w:rPr>
              <w:t>Niespełnienie kryterium oznacza</w:t>
            </w:r>
          </w:p>
          <w:p w14:paraId="2F17FAC9" w14:textId="77777777" w:rsidR="00133E49" w:rsidRDefault="00133E49" w:rsidP="0054487C">
            <w:pPr>
              <w:spacing w:after="0" w:line="240" w:lineRule="auto"/>
              <w:jc w:val="center"/>
              <w:rPr>
                <w:rFonts w:cs="Tahoma"/>
                <w:b/>
                <w:kern w:val="1"/>
              </w:rPr>
            </w:pPr>
            <w:r w:rsidRPr="004824B0">
              <w:rPr>
                <w:rFonts w:cs="Tahoma"/>
                <w:b/>
                <w:kern w:val="1"/>
              </w:rPr>
              <w:t>odrzucenie wniosku</w:t>
            </w:r>
          </w:p>
          <w:p w14:paraId="45FCBE92" w14:textId="77777777" w:rsidR="00133E49" w:rsidRDefault="00133E49" w:rsidP="0054487C">
            <w:pPr>
              <w:spacing w:after="0" w:line="240" w:lineRule="auto"/>
              <w:jc w:val="center"/>
              <w:rPr>
                <w:rFonts w:cs="Tahoma"/>
                <w:b/>
                <w:kern w:val="1"/>
              </w:rPr>
            </w:pPr>
          </w:p>
          <w:p w14:paraId="0C27C0CF" w14:textId="77777777" w:rsidR="00133E49" w:rsidRDefault="00133E49" w:rsidP="0054487C">
            <w:pPr>
              <w:spacing w:after="0" w:line="240" w:lineRule="auto"/>
              <w:jc w:val="center"/>
              <w:rPr>
                <w:rFonts w:cs="Tahoma"/>
                <w:b/>
                <w:kern w:val="2"/>
              </w:rPr>
            </w:pPr>
            <w:r w:rsidRPr="00F005DE">
              <w:rPr>
                <w:rFonts w:cs="Tahoma"/>
                <w:b/>
                <w:kern w:val="1"/>
              </w:rPr>
              <w:t>Brak możliwości korekty</w:t>
            </w:r>
          </w:p>
        </w:tc>
      </w:tr>
      <w:tr w:rsidR="00133E49" w14:paraId="1E10C58E" w14:textId="77777777" w:rsidTr="0054487C">
        <w:tc>
          <w:tcPr>
            <w:tcW w:w="0" w:type="auto"/>
            <w:tcBorders>
              <w:top w:val="single" w:sz="4" w:space="0" w:color="auto"/>
              <w:left w:val="single" w:sz="4" w:space="0" w:color="auto"/>
              <w:bottom w:val="single" w:sz="4" w:space="0" w:color="auto"/>
              <w:right w:val="single" w:sz="4" w:space="0" w:color="auto"/>
            </w:tcBorders>
            <w:hideMark/>
          </w:tcPr>
          <w:p w14:paraId="1909B0A5" w14:textId="77777777" w:rsidR="00133E49" w:rsidRDefault="00133E49" w:rsidP="0054487C">
            <w:pPr>
              <w:spacing w:after="0" w:line="240" w:lineRule="auto"/>
              <w:jc w:val="both"/>
              <w:rPr>
                <w:rFonts w:cs="Tahoma"/>
                <w:b/>
                <w:kern w:val="2"/>
              </w:rPr>
            </w:pPr>
            <w:r>
              <w:rPr>
                <w:rFonts w:cs="Tahoma"/>
                <w:b/>
                <w:kern w:val="2"/>
              </w:rPr>
              <w:lastRenderedPageBreak/>
              <w:t>2</w:t>
            </w:r>
          </w:p>
        </w:tc>
        <w:tc>
          <w:tcPr>
            <w:tcW w:w="3733" w:type="dxa"/>
            <w:tcBorders>
              <w:top w:val="single" w:sz="4" w:space="0" w:color="auto"/>
              <w:left w:val="single" w:sz="4" w:space="0" w:color="auto"/>
              <w:bottom w:val="single" w:sz="4" w:space="0" w:color="auto"/>
              <w:right w:val="single" w:sz="4" w:space="0" w:color="auto"/>
            </w:tcBorders>
            <w:hideMark/>
          </w:tcPr>
          <w:p w14:paraId="23CA77CB" w14:textId="77777777" w:rsidR="00133E49" w:rsidRPr="00C438B4" w:rsidRDefault="00133E49" w:rsidP="0054487C">
            <w:pPr>
              <w:spacing w:after="0" w:line="240" w:lineRule="auto"/>
              <w:jc w:val="both"/>
              <w:rPr>
                <w:rFonts w:cs="Tahoma"/>
                <w:b/>
                <w:kern w:val="2"/>
                <w:u w:val="single"/>
              </w:rPr>
            </w:pPr>
            <w:r w:rsidRPr="00C438B4">
              <w:rPr>
                <w:rFonts w:cs="Tahoma"/>
                <w:b/>
                <w:kern w:val="2"/>
                <w:u w:val="single"/>
              </w:rPr>
              <w:t xml:space="preserve">Wpływ realizacji </w:t>
            </w:r>
            <w:r>
              <w:rPr>
                <w:rFonts w:cs="Tahoma"/>
                <w:b/>
                <w:kern w:val="2"/>
                <w:u w:val="single"/>
              </w:rPr>
              <w:t xml:space="preserve">projektu na realizację wartości </w:t>
            </w:r>
            <w:r w:rsidRPr="00C438B4">
              <w:rPr>
                <w:rFonts w:cs="Tahoma"/>
                <w:b/>
                <w:kern w:val="2"/>
                <w:u w:val="single"/>
              </w:rPr>
              <w:t xml:space="preserve">docelowej wskaźników monitoringu realizacji celów Strategii ZIT </w:t>
            </w:r>
          </w:p>
        </w:tc>
        <w:tc>
          <w:tcPr>
            <w:tcW w:w="6408" w:type="dxa"/>
            <w:tcBorders>
              <w:top w:val="single" w:sz="4" w:space="0" w:color="auto"/>
              <w:left w:val="single" w:sz="4" w:space="0" w:color="auto"/>
              <w:bottom w:val="single" w:sz="4" w:space="0" w:color="auto"/>
              <w:right w:val="single" w:sz="4" w:space="0" w:color="auto"/>
            </w:tcBorders>
            <w:hideMark/>
          </w:tcPr>
          <w:p w14:paraId="29627606" w14:textId="77777777" w:rsidR="00133E49" w:rsidRPr="007676FA" w:rsidRDefault="00133E49" w:rsidP="0054487C">
            <w:pPr>
              <w:spacing w:after="0" w:line="240" w:lineRule="auto"/>
              <w:jc w:val="both"/>
              <w:rPr>
                <w:rFonts w:cs="Tahoma"/>
                <w:bCs/>
                <w:kern w:val="2"/>
              </w:rPr>
            </w:pPr>
            <w:r w:rsidRPr="007676FA">
              <w:rPr>
                <w:rFonts w:cs="Tahoma"/>
                <w:bCs/>
                <w:kern w:val="1"/>
              </w:rPr>
              <w:t>Weryfikowany będzie poziom wpływu wskaźników zawartych w projekcie na realizacje wartości docelowych wskaźników Strategii ZIT wynikających z Porozumienia. (Wskaźników Ram Wykonania i pozostałych z RPO).</w:t>
            </w:r>
          </w:p>
        </w:tc>
        <w:tc>
          <w:tcPr>
            <w:tcW w:w="3685" w:type="dxa"/>
            <w:tcBorders>
              <w:top w:val="single" w:sz="4" w:space="0" w:color="auto"/>
              <w:left w:val="single" w:sz="4" w:space="0" w:color="auto"/>
              <w:bottom w:val="single" w:sz="4" w:space="0" w:color="auto"/>
              <w:right w:val="single" w:sz="4" w:space="0" w:color="auto"/>
            </w:tcBorders>
          </w:tcPr>
          <w:p w14:paraId="41567E66" w14:textId="77777777" w:rsidR="00133E49" w:rsidRDefault="00133E49" w:rsidP="0054487C">
            <w:pPr>
              <w:spacing w:after="0" w:line="240" w:lineRule="auto"/>
              <w:jc w:val="center"/>
              <w:rPr>
                <w:rFonts w:cs="Tahoma"/>
                <w:b/>
                <w:kern w:val="2"/>
              </w:rPr>
            </w:pPr>
            <w:r>
              <w:rPr>
                <w:rFonts w:cs="Tahoma"/>
                <w:b/>
                <w:kern w:val="2"/>
              </w:rPr>
              <w:t>Kryterium punktowe</w:t>
            </w:r>
          </w:p>
          <w:p w14:paraId="2E3BEE11" w14:textId="77777777" w:rsidR="00133E49" w:rsidRDefault="00133E49" w:rsidP="0054487C">
            <w:pPr>
              <w:spacing w:after="0" w:line="240" w:lineRule="auto"/>
              <w:jc w:val="center"/>
              <w:rPr>
                <w:rFonts w:cs="Tahoma"/>
                <w:b/>
                <w:kern w:val="2"/>
              </w:rPr>
            </w:pPr>
            <w:r>
              <w:rPr>
                <w:rFonts w:cs="Tahoma"/>
                <w:b/>
                <w:kern w:val="2"/>
              </w:rPr>
              <w:t>(Liczba możliwych do zdobycia punktów:</w:t>
            </w:r>
          </w:p>
          <w:p w14:paraId="4C28C1F0" w14:textId="77777777" w:rsidR="00133E49" w:rsidRDefault="00133E49" w:rsidP="0054487C">
            <w:pPr>
              <w:spacing w:after="0" w:line="240" w:lineRule="auto"/>
              <w:jc w:val="center"/>
              <w:rPr>
                <w:rFonts w:cs="Tahoma"/>
                <w:b/>
                <w:kern w:val="2"/>
              </w:rPr>
            </w:pPr>
            <w:r>
              <w:rPr>
                <w:rFonts w:cs="Tahoma"/>
                <w:b/>
                <w:kern w:val="2"/>
              </w:rPr>
              <w:t xml:space="preserve"> 0 – 18 pkt.)</w:t>
            </w:r>
          </w:p>
          <w:p w14:paraId="52A50421" w14:textId="77777777" w:rsidR="00133E49" w:rsidRDefault="00133E49" w:rsidP="0054487C">
            <w:pPr>
              <w:spacing w:after="0" w:line="240" w:lineRule="auto"/>
              <w:jc w:val="center"/>
              <w:rPr>
                <w:rFonts w:cs="Tahoma"/>
                <w:b/>
                <w:kern w:val="2"/>
              </w:rPr>
            </w:pPr>
          </w:p>
          <w:p w14:paraId="1F9C4E11" w14:textId="77777777" w:rsidR="00133E49" w:rsidRDefault="00133E49" w:rsidP="0054487C">
            <w:pPr>
              <w:spacing w:after="0" w:line="240" w:lineRule="auto"/>
              <w:jc w:val="center"/>
              <w:rPr>
                <w:rFonts w:cs="Tahoma"/>
                <w:b/>
                <w:kern w:val="2"/>
              </w:rPr>
            </w:pPr>
            <w:r>
              <w:rPr>
                <w:rFonts w:cs="Tahoma"/>
                <w:b/>
                <w:kern w:val="2"/>
              </w:rPr>
              <w:t>(0 punktów w kryterium oznacza</w:t>
            </w:r>
          </w:p>
          <w:p w14:paraId="4A6BA11E" w14:textId="77777777" w:rsidR="00133E49" w:rsidRDefault="00133E49" w:rsidP="0054487C">
            <w:pPr>
              <w:spacing w:after="0" w:line="240" w:lineRule="auto"/>
              <w:jc w:val="center"/>
              <w:rPr>
                <w:rFonts w:cs="Tahoma"/>
                <w:b/>
                <w:kern w:val="2"/>
              </w:rPr>
            </w:pPr>
            <w:r>
              <w:rPr>
                <w:rFonts w:cs="Tahoma"/>
                <w:b/>
                <w:kern w:val="2"/>
              </w:rPr>
              <w:t>odrzucenie wniosku)</w:t>
            </w:r>
          </w:p>
        </w:tc>
      </w:tr>
    </w:tbl>
    <w:p w14:paraId="0477A145" w14:textId="77777777" w:rsidR="00133E49" w:rsidRDefault="00133E49" w:rsidP="00133E49">
      <w:pPr>
        <w:spacing w:after="0" w:line="240" w:lineRule="auto"/>
        <w:jc w:val="center"/>
        <w:rPr>
          <w:rFonts w:cs="Tahoma"/>
          <w:b/>
          <w:kern w:val="2"/>
        </w:rPr>
      </w:pPr>
    </w:p>
    <w:p w14:paraId="7C728EE2" w14:textId="77777777" w:rsidR="00133E49" w:rsidRDefault="00133E49" w:rsidP="00133E49">
      <w:pPr>
        <w:spacing w:after="0" w:line="240" w:lineRule="auto"/>
        <w:rPr>
          <w:rFonts w:cs="Tahoma"/>
          <w:b/>
          <w:kern w:val="1"/>
        </w:rPr>
      </w:pPr>
      <w:r w:rsidRPr="008C17EA">
        <w:rPr>
          <w:rFonts w:cs="Tahoma"/>
          <w:b/>
          <w:kern w:val="1"/>
        </w:rPr>
        <w:t>Punktacja do kryterium nr 2 Wpływ realizacji projektu na realizację wartości docelowej wskaźników monitoringu realizacji celów Strategii ZIT</w:t>
      </w:r>
    </w:p>
    <w:p w14:paraId="51E0647E" w14:textId="77777777" w:rsidR="00133E49" w:rsidRDefault="00133E49" w:rsidP="00133E49">
      <w:pPr>
        <w:spacing w:after="0" w:line="240" w:lineRule="auto"/>
        <w:rPr>
          <w:rFonts w:cs="Tahoma"/>
          <w:b/>
          <w:kern w:val="1"/>
        </w:rPr>
      </w:pPr>
    </w:p>
    <w:tbl>
      <w:tblPr>
        <w:tblW w:w="143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5250"/>
        <w:gridCol w:w="5386"/>
      </w:tblGrid>
      <w:tr w:rsidR="00133E49" w:rsidRPr="003F2DEC" w14:paraId="2E4BC3F5" w14:textId="77777777" w:rsidTr="0054487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7C214C" w14:textId="77777777" w:rsidR="00133E49" w:rsidRPr="003F2DEC" w:rsidRDefault="00133E49" w:rsidP="0054487C">
            <w:pPr>
              <w:jc w:val="center"/>
              <w:rPr>
                <w:noProof/>
                <w:sz w:val="20"/>
                <w:szCs w:val="20"/>
              </w:rPr>
            </w:pPr>
            <w:r w:rsidRPr="003F2DEC">
              <w:rPr>
                <w:noProof/>
                <w:sz w:val="20"/>
                <w:szCs w:val="20"/>
              </w:rPr>
              <w:t>Wyszczególnienie</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D162D30" w14:textId="77777777" w:rsidR="00133E49" w:rsidRPr="00191BF2" w:rsidRDefault="00133E49" w:rsidP="0054487C">
            <w:pPr>
              <w:jc w:val="center"/>
              <w:rPr>
                <w:rFonts w:cs="Arial"/>
                <w:b/>
                <w:sz w:val="20"/>
                <w:szCs w:val="20"/>
              </w:rPr>
            </w:pPr>
            <w:r>
              <w:rPr>
                <w:rFonts w:eastAsia="Lucida Sans Unicode" w:cs="Mangal"/>
                <w:b/>
                <w:bCs/>
                <w:lang w:bidi="hi-IN"/>
              </w:rPr>
              <w:t>Liczba zmodernizowanych źródeł ciepła</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16D05658" w14:textId="77777777" w:rsidR="00133E49" w:rsidRDefault="00133E49" w:rsidP="0054487C">
            <w:pPr>
              <w:spacing w:after="0" w:line="240" w:lineRule="auto"/>
              <w:jc w:val="center"/>
              <w:rPr>
                <w:rFonts w:eastAsia="Lucida Sans Unicode" w:cs="Mangal"/>
                <w:b/>
                <w:bCs/>
                <w:lang w:bidi="hi-IN"/>
              </w:rPr>
            </w:pPr>
            <w:r>
              <w:rPr>
                <w:rFonts w:eastAsia="Lucida Sans Unicode" w:cs="Mangal"/>
                <w:b/>
                <w:bCs/>
                <w:lang w:bidi="hi-IN"/>
              </w:rPr>
              <w:t>Szacowany roczny spadek emisji gazów</w:t>
            </w:r>
          </w:p>
          <w:p w14:paraId="518D2185" w14:textId="77777777" w:rsidR="00133E49" w:rsidRPr="00191BF2" w:rsidRDefault="00133E49" w:rsidP="0054487C">
            <w:pPr>
              <w:jc w:val="center"/>
              <w:rPr>
                <w:rFonts w:cs="Arial"/>
                <w:b/>
                <w:sz w:val="20"/>
                <w:szCs w:val="20"/>
              </w:rPr>
            </w:pPr>
            <w:r>
              <w:rPr>
                <w:rFonts w:eastAsia="Lucida Sans Unicode" w:cs="Mangal"/>
                <w:b/>
                <w:bCs/>
                <w:lang w:bidi="hi-IN"/>
              </w:rPr>
              <w:t>cieplarnianych (tony równoważnika CO) (CI 34)</w:t>
            </w:r>
          </w:p>
        </w:tc>
      </w:tr>
      <w:tr w:rsidR="00133E49" w:rsidRPr="003F2DEC" w14:paraId="5309A2A9" w14:textId="77777777" w:rsidTr="0054487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A96346" w14:textId="77777777" w:rsidR="00133E49" w:rsidRPr="008F6585" w:rsidRDefault="00133E49" w:rsidP="0054487C">
            <w:pPr>
              <w:jc w:val="center"/>
              <w:rPr>
                <w:noProof/>
                <w:sz w:val="20"/>
                <w:szCs w:val="20"/>
              </w:rPr>
            </w:pPr>
            <w:r w:rsidRPr="008F6585">
              <w:rPr>
                <w:noProof/>
                <w:sz w:val="20"/>
                <w:szCs w:val="20"/>
              </w:rPr>
              <w:t>0 (brak wpływu i wpływ nieznaczący)</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C524308" w14:textId="77777777" w:rsidR="00133E49" w:rsidRDefault="00133E49" w:rsidP="0054487C">
            <w:pPr>
              <w:jc w:val="center"/>
              <w:rPr>
                <w:rFonts w:cs="Tahoma"/>
                <w:b/>
                <w:kern w:val="2"/>
              </w:rPr>
            </w:pPr>
            <w:r>
              <w:rPr>
                <w:rFonts w:cs="Tahoma"/>
                <w:b/>
                <w:kern w:val="2"/>
              </w:rPr>
              <w:t xml:space="preserve">do 40 szt. </w:t>
            </w:r>
          </w:p>
          <w:p w14:paraId="1AE25224" w14:textId="77777777" w:rsidR="00133E49" w:rsidRPr="008F6585" w:rsidRDefault="00133E49" w:rsidP="0054487C">
            <w:pPr>
              <w:jc w:val="center"/>
              <w:rPr>
                <w:rFonts w:cs="Arial"/>
                <w:sz w:val="20"/>
                <w:szCs w:val="20"/>
              </w:rPr>
            </w:pPr>
            <w:r>
              <w:rPr>
                <w:rFonts w:cs="Tahoma"/>
                <w:b/>
                <w:kern w:val="2"/>
              </w:rPr>
              <w:t>0 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7775E672" w14:textId="77777777" w:rsidR="00133E49" w:rsidRDefault="00133E49" w:rsidP="0054487C">
            <w:pPr>
              <w:spacing w:after="0" w:line="240" w:lineRule="auto"/>
              <w:jc w:val="center"/>
              <w:rPr>
                <w:rFonts w:eastAsia="Lucida Sans Unicode" w:cs="Mangal"/>
                <w:b/>
                <w:bCs/>
                <w:lang w:bidi="hi-IN"/>
              </w:rPr>
            </w:pPr>
            <w:r>
              <w:rPr>
                <w:rFonts w:eastAsia="Lucida Sans Unicode" w:cs="Mangal"/>
                <w:b/>
                <w:bCs/>
                <w:lang w:bidi="hi-IN"/>
              </w:rPr>
              <w:t>do 100 Mg</w:t>
            </w:r>
          </w:p>
          <w:p w14:paraId="0116AC89" w14:textId="77777777" w:rsidR="00133E49" w:rsidRDefault="00133E49" w:rsidP="0054487C">
            <w:pPr>
              <w:spacing w:after="0" w:line="240" w:lineRule="auto"/>
              <w:jc w:val="center"/>
              <w:rPr>
                <w:rFonts w:eastAsia="Lucida Sans Unicode" w:cs="Mangal"/>
                <w:b/>
                <w:bCs/>
                <w:lang w:bidi="hi-IN"/>
              </w:rPr>
            </w:pPr>
          </w:p>
          <w:p w14:paraId="5DE5C6D4" w14:textId="77777777" w:rsidR="00133E49" w:rsidRPr="008F6585" w:rsidRDefault="00133E49" w:rsidP="0054487C">
            <w:pPr>
              <w:jc w:val="center"/>
              <w:rPr>
                <w:noProof/>
                <w:sz w:val="20"/>
                <w:szCs w:val="20"/>
              </w:rPr>
            </w:pPr>
            <w:r>
              <w:rPr>
                <w:rFonts w:eastAsia="Lucida Sans Unicode" w:cs="Mangal"/>
                <w:b/>
                <w:bCs/>
                <w:lang w:bidi="hi-IN"/>
              </w:rPr>
              <w:t>0 pkt.</w:t>
            </w:r>
          </w:p>
        </w:tc>
      </w:tr>
      <w:tr w:rsidR="00133E49" w:rsidRPr="003F2DEC" w14:paraId="6D2F2284" w14:textId="77777777" w:rsidTr="0054487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B20510" w14:textId="77777777" w:rsidR="00133E49" w:rsidRPr="008F6585" w:rsidRDefault="00133E49" w:rsidP="0054487C">
            <w:pPr>
              <w:jc w:val="center"/>
              <w:rPr>
                <w:noProof/>
                <w:sz w:val="20"/>
                <w:szCs w:val="20"/>
              </w:rPr>
            </w:pPr>
            <w:r w:rsidRPr="008F6585">
              <w:rPr>
                <w:noProof/>
                <w:sz w:val="20"/>
                <w:szCs w:val="20"/>
              </w:rPr>
              <w:t>25% maksymalnej oceny (niski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F78FE38" w14:textId="77777777" w:rsidR="00133E49" w:rsidRDefault="00133E49" w:rsidP="0054487C">
            <w:pPr>
              <w:jc w:val="center"/>
              <w:rPr>
                <w:rFonts w:eastAsia="Lucida Sans Unicode" w:cs="Mangal"/>
                <w:b/>
                <w:bCs/>
                <w:lang w:bidi="hi-IN"/>
              </w:rPr>
            </w:pPr>
            <w:r>
              <w:rPr>
                <w:rFonts w:eastAsia="Lucida Sans Unicode" w:cs="Mangal"/>
                <w:b/>
                <w:bCs/>
                <w:lang w:bidi="hi-IN"/>
              </w:rPr>
              <w:t xml:space="preserve">powyżej 40 do 80 szt. </w:t>
            </w:r>
          </w:p>
          <w:p w14:paraId="6FBD8827" w14:textId="77777777" w:rsidR="00133E49" w:rsidRPr="008F6585" w:rsidRDefault="00133E49" w:rsidP="0054487C">
            <w:pPr>
              <w:jc w:val="center"/>
              <w:rPr>
                <w:rFonts w:cs="Arial"/>
                <w:sz w:val="20"/>
                <w:szCs w:val="20"/>
              </w:rPr>
            </w:pPr>
            <w:r>
              <w:rPr>
                <w:rFonts w:cs="Tahoma"/>
                <w:b/>
                <w:kern w:val="2"/>
              </w:rPr>
              <w:t xml:space="preserve">2 </w:t>
            </w:r>
            <w:r>
              <w:rPr>
                <w:rFonts w:cs="Tahoma"/>
                <w:b/>
                <w:kern w:val="2"/>
                <w:lang w:eastAsia="zh-CN"/>
              </w:rPr>
              <w:t>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551D29E4" w14:textId="77777777" w:rsidR="00133E49" w:rsidRDefault="00133E49" w:rsidP="0054487C">
            <w:pPr>
              <w:spacing w:after="0" w:line="240" w:lineRule="auto"/>
              <w:jc w:val="center"/>
              <w:rPr>
                <w:rFonts w:eastAsia="Lucida Sans Unicode" w:cs="Mangal"/>
                <w:b/>
                <w:bCs/>
                <w:lang w:bidi="hi-IN"/>
              </w:rPr>
            </w:pPr>
            <w:r>
              <w:rPr>
                <w:rFonts w:eastAsia="Lucida Sans Unicode" w:cs="Mangal"/>
                <w:b/>
                <w:bCs/>
                <w:lang w:bidi="hi-IN"/>
              </w:rPr>
              <w:t>powyżej 100 do 200 Mg</w:t>
            </w:r>
          </w:p>
          <w:p w14:paraId="5ADCF50E" w14:textId="77777777" w:rsidR="00133E49" w:rsidRDefault="00133E49" w:rsidP="0054487C">
            <w:pPr>
              <w:spacing w:after="0" w:line="240" w:lineRule="auto"/>
              <w:jc w:val="center"/>
              <w:rPr>
                <w:rFonts w:eastAsia="Lucida Sans Unicode" w:cs="Mangal"/>
                <w:b/>
                <w:bCs/>
                <w:lang w:bidi="hi-IN"/>
              </w:rPr>
            </w:pPr>
          </w:p>
          <w:p w14:paraId="69B20322" w14:textId="77777777" w:rsidR="00133E49" w:rsidRPr="008F6585" w:rsidRDefault="00133E49" w:rsidP="0054487C">
            <w:pPr>
              <w:spacing w:after="0" w:line="240" w:lineRule="auto"/>
              <w:jc w:val="center"/>
              <w:rPr>
                <w:rFonts w:cs="Arial"/>
                <w:sz w:val="20"/>
                <w:szCs w:val="20"/>
              </w:rPr>
            </w:pPr>
            <w:r>
              <w:rPr>
                <w:rFonts w:cs="Tahoma"/>
                <w:b/>
                <w:kern w:val="2"/>
              </w:rPr>
              <w:t xml:space="preserve">2,25 </w:t>
            </w:r>
            <w:r>
              <w:rPr>
                <w:rFonts w:eastAsia="Lucida Sans Unicode" w:cs="Mangal"/>
                <w:b/>
                <w:bCs/>
                <w:lang w:bidi="hi-IN"/>
              </w:rPr>
              <w:t>pkt.</w:t>
            </w:r>
          </w:p>
        </w:tc>
      </w:tr>
      <w:tr w:rsidR="00133E49" w:rsidRPr="003F2DEC" w14:paraId="4D1AC753" w14:textId="77777777" w:rsidTr="0054487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4C02C3" w14:textId="77777777" w:rsidR="00133E49" w:rsidRPr="008F6585" w:rsidRDefault="00133E49" w:rsidP="0054487C">
            <w:pPr>
              <w:jc w:val="center"/>
              <w:rPr>
                <w:noProof/>
                <w:sz w:val="20"/>
                <w:szCs w:val="20"/>
              </w:rPr>
            </w:pPr>
            <w:r w:rsidRPr="008F6585">
              <w:rPr>
                <w:noProof/>
                <w:sz w:val="20"/>
                <w:szCs w:val="20"/>
              </w:rPr>
              <w:lastRenderedPageBreak/>
              <w:t>50% maksymalnej oceny (średni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3312C064" w14:textId="77777777" w:rsidR="00133E49" w:rsidRDefault="00133E49" w:rsidP="0054487C">
            <w:pPr>
              <w:jc w:val="center"/>
              <w:rPr>
                <w:rFonts w:eastAsia="Lucida Sans Unicode" w:cs="Mangal"/>
                <w:b/>
                <w:bCs/>
                <w:lang w:bidi="hi-IN"/>
              </w:rPr>
            </w:pPr>
            <w:r>
              <w:rPr>
                <w:rFonts w:eastAsia="Lucida Sans Unicode" w:cs="Mangal"/>
                <w:b/>
                <w:bCs/>
                <w:lang w:bidi="hi-IN"/>
              </w:rPr>
              <w:t xml:space="preserve">powyżej 80 do 130 szt. </w:t>
            </w:r>
          </w:p>
          <w:p w14:paraId="716B9617" w14:textId="77777777" w:rsidR="00133E49" w:rsidRPr="00443B8E" w:rsidRDefault="00133E49" w:rsidP="0054487C">
            <w:pPr>
              <w:jc w:val="center"/>
              <w:rPr>
                <w:rFonts w:eastAsia="Lucida Sans Unicode" w:cs="Mangal"/>
                <w:b/>
                <w:bCs/>
                <w:lang w:bidi="hi-IN"/>
              </w:rPr>
            </w:pPr>
            <w:r>
              <w:rPr>
                <w:rFonts w:cs="Tahoma"/>
                <w:b/>
                <w:kern w:val="2"/>
              </w:rPr>
              <w:t>4</w:t>
            </w:r>
            <w:r>
              <w:rPr>
                <w:rFonts w:cs="Tahoma"/>
                <w:b/>
                <w:kern w:val="2"/>
                <w:lang w:eastAsia="zh-CN"/>
              </w:rPr>
              <w:t xml:space="preserve"> 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4769E16C" w14:textId="77777777" w:rsidR="00133E49" w:rsidRDefault="00133E49" w:rsidP="0054487C">
            <w:pPr>
              <w:spacing w:after="0" w:line="240" w:lineRule="auto"/>
              <w:jc w:val="center"/>
              <w:rPr>
                <w:rFonts w:eastAsia="Lucida Sans Unicode" w:cs="Mangal"/>
                <w:b/>
                <w:bCs/>
                <w:lang w:bidi="hi-IN"/>
              </w:rPr>
            </w:pPr>
            <w:r>
              <w:rPr>
                <w:rFonts w:eastAsia="Lucida Sans Unicode" w:cs="Mangal"/>
                <w:b/>
                <w:bCs/>
                <w:lang w:bidi="hi-IN"/>
              </w:rPr>
              <w:t>powyżej 200 do 399 Mg</w:t>
            </w:r>
          </w:p>
          <w:p w14:paraId="43F9C9D2" w14:textId="77777777" w:rsidR="00133E49" w:rsidRDefault="00133E49" w:rsidP="0054487C">
            <w:pPr>
              <w:spacing w:after="0" w:line="240" w:lineRule="auto"/>
              <w:jc w:val="center"/>
              <w:rPr>
                <w:rFonts w:eastAsia="Lucida Sans Unicode" w:cs="Mangal"/>
                <w:b/>
                <w:bCs/>
                <w:lang w:bidi="hi-IN"/>
              </w:rPr>
            </w:pPr>
          </w:p>
          <w:p w14:paraId="60C0521B" w14:textId="77777777" w:rsidR="00133E49" w:rsidRPr="008F6585" w:rsidRDefault="00133E49" w:rsidP="0054487C">
            <w:pPr>
              <w:spacing w:after="0" w:line="240" w:lineRule="auto"/>
              <w:jc w:val="center"/>
              <w:rPr>
                <w:rFonts w:cs="Arial"/>
                <w:sz w:val="20"/>
                <w:szCs w:val="20"/>
              </w:rPr>
            </w:pPr>
            <w:r>
              <w:rPr>
                <w:rFonts w:cs="Tahoma"/>
                <w:b/>
                <w:kern w:val="2"/>
              </w:rPr>
              <w:t>5</w:t>
            </w:r>
            <w:r>
              <w:rPr>
                <w:rFonts w:eastAsia="Lucida Sans Unicode" w:cs="Mangal"/>
                <w:b/>
                <w:bCs/>
                <w:lang w:bidi="hi-IN"/>
              </w:rPr>
              <w:t xml:space="preserve"> pkt.</w:t>
            </w:r>
          </w:p>
        </w:tc>
      </w:tr>
      <w:tr w:rsidR="00133E49" w:rsidRPr="003F2DEC" w14:paraId="2D68F3F0" w14:textId="77777777" w:rsidTr="0054487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5D9C1D" w14:textId="77777777" w:rsidR="00133E49" w:rsidRPr="008F6585" w:rsidRDefault="00133E49" w:rsidP="0054487C">
            <w:pPr>
              <w:jc w:val="center"/>
              <w:rPr>
                <w:noProof/>
                <w:sz w:val="20"/>
                <w:szCs w:val="20"/>
              </w:rPr>
            </w:pPr>
            <w:r w:rsidRPr="008F6585">
              <w:rPr>
                <w:noProof/>
                <w:sz w:val="20"/>
                <w:szCs w:val="20"/>
              </w:rPr>
              <w:t>100% maksymalnej oceny (wysoki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D3AB9A8" w14:textId="77777777" w:rsidR="00133E49" w:rsidRDefault="00133E49" w:rsidP="0054487C">
            <w:pPr>
              <w:spacing w:after="0" w:line="240" w:lineRule="auto"/>
              <w:jc w:val="center"/>
              <w:rPr>
                <w:rFonts w:eastAsia="Lucida Sans Unicode" w:cs="Mangal"/>
                <w:b/>
                <w:bCs/>
                <w:lang w:bidi="hi-IN"/>
              </w:rPr>
            </w:pPr>
            <w:r>
              <w:rPr>
                <w:rFonts w:eastAsia="Lucida Sans Unicode" w:cs="Mangal"/>
                <w:b/>
                <w:bCs/>
                <w:lang w:bidi="hi-IN"/>
              </w:rPr>
              <w:t>powyżej 130 szt.</w:t>
            </w:r>
          </w:p>
          <w:p w14:paraId="50F159EA" w14:textId="77777777" w:rsidR="00133E49" w:rsidRDefault="00133E49" w:rsidP="0054487C">
            <w:pPr>
              <w:spacing w:after="0" w:line="240" w:lineRule="auto"/>
              <w:jc w:val="center"/>
              <w:rPr>
                <w:rFonts w:eastAsia="Lucida Sans Unicode" w:cs="Mangal"/>
                <w:b/>
                <w:bCs/>
                <w:lang w:bidi="hi-IN"/>
              </w:rPr>
            </w:pPr>
          </w:p>
          <w:p w14:paraId="561357D3" w14:textId="77777777" w:rsidR="00133E49" w:rsidRPr="008F6585" w:rsidRDefault="00133E49" w:rsidP="0054487C">
            <w:pPr>
              <w:jc w:val="center"/>
              <w:rPr>
                <w:rFonts w:cs="Arial"/>
                <w:sz w:val="20"/>
                <w:szCs w:val="20"/>
              </w:rPr>
            </w:pPr>
            <w:r>
              <w:rPr>
                <w:rFonts w:cs="Tahoma"/>
                <w:b/>
                <w:kern w:val="2"/>
              </w:rPr>
              <w:t xml:space="preserve">8 </w:t>
            </w:r>
            <w:r>
              <w:rPr>
                <w:rFonts w:cs="Tahoma"/>
                <w:b/>
                <w:kern w:val="2"/>
                <w:lang w:eastAsia="zh-CN"/>
              </w:rPr>
              <w:t>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3F1D101F" w14:textId="77777777" w:rsidR="00133E49" w:rsidRDefault="00133E49" w:rsidP="0054487C">
            <w:pPr>
              <w:spacing w:after="0" w:line="240" w:lineRule="auto"/>
              <w:jc w:val="center"/>
              <w:rPr>
                <w:rFonts w:eastAsia="Lucida Sans Unicode" w:cs="Mangal"/>
                <w:b/>
                <w:bCs/>
                <w:lang w:bidi="hi-IN"/>
              </w:rPr>
            </w:pPr>
            <w:r>
              <w:rPr>
                <w:rFonts w:eastAsia="Lucida Sans Unicode" w:cs="Mangal"/>
                <w:b/>
                <w:bCs/>
                <w:lang w:bidi="hi-IN"/>
              </w:rPr>
              <w:t>powyżej 399 Mg</w:t>
            </w:r>
          </w:p>
          <w:p w14:paraId="59004044" w14:textId="77777777" w:rsidR="00133E49" w:rsidRDefault="00133E49" w:rsidP="0054487C">
            <w:pPr>
              <w:spacing w:after="0" w:line="240" w:lineRule="auto"/>
              <w:jc w:val="center"/>
              <w:rPr>
                <w:rFonts w:eastAsia="Lucida Sans Unicode" w:cs="Mangal"/>
                <w:b/>
                <w:bCs/>
                <w:lang w:bidi="hi-IN"/>
              </w:rPr>
            </w:pPr>
          </w:p>
          <w:p w14:paraId="79AE43B8" w14:textId="77777777" w:rsidR="00133E49" w:rsidRPr="008F6585" w:rsidRDefault="00133E49" w:rsidP="0054487C">
            <w:pPr>
              <w:jc w:val="center"/>
              <w:rPr>
                <w:rFonts w:cs="Arial"/>
                <w:sz w:val="20"/>
                <w:szCs w:val="20"/>
              </w:rPr>
            </w:pPr>
            <w:r>
              <w:rPr>
                <w:rFonts w:cs="Tahoma"/>
                <w:b/>
                <w:kern w:val="2"/>
              </w:rPr>
              <w:t>10</w:t>
            </w:r>
            <w:r>
              <w:rPr>
                <w:rFonts w:eastAsia="Lucida Sans Unicode" w:cs="Mangal"/>
                <w:b/>
                <w:bCs/>
                <w:lang w:bidi="hi-IN"/>
              </w:rPr>
              <w:t xml:space="preserve"> pkt.</w:t>
            </w:r>
          </w:p>
        </w:tc>
      </w:tr>
      <w:tr w:rsidR="00133E49" w:rsidRPr="003F2DEC" w14:paraId="3EE19368" w14:textId="77777777" w:rsidTr="0054487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630F09" w14:textId="77777777" w:rsidR="00133E49" w:rsidRPr="008F6585" w:rsidRDefault="00133E49" w:rsidP="0054487C">
            <w:pPr>
              <w:jc w:val="center"/>
              <w:rPr>
                <w:noProof/>
                <w:sz w:val="20"/>
                <w:szCs w:val="20"/>
              </w:rPr>
            </w:pPr>
            <w:r w:rsidRPr="008F6585">
              <w:rPr>
                <w:noProof/>
                <w:sz w:val="20"/>
                <w:szCs w:val="20"/>
              </w:rPr>
              <w:t>Waga danego wskaźnika</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944A5BC" w14:textId="77777777" w:rsidR="00133E49" w:rsidRPr="008F6585" w:rsidRDefault="00133E49" w:rsidP="0054487C">
            <w:pPr>
              <w:jc w:val="center"/>
              <w:rPr>
                <w:rFonts w:cs="Arial"/>
                <w:sz w:val="20"/>
                <w:szCs w:val="20"/>
              </w:rPr>
            </w:pPr>
            <w:r>
              <w:rPr>
                <w:rFonts w:cs="Tahoma"/>
                <w:b/>
                <w:kern w:val="2"/>
              </w:rPr>
              <w:t xml:space="preserve">44 </w:t>
            </w:r>
            <w:r>
              <w:rPr>
                <w:rFonts w:eastAsia="Lucida Sans Unicode" w:cs="Mangal"/>
                <w:b/>
                <w:bCs/>
                <w:lang w:bidi="hi-IN"/>
              </w:rPr>
              <w:t>%</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4996F27D" w14:textId="77777777" w:rsidR="00133E49" w:rsidRPr="008F6585" w:rsidRDefault="00133E49" w:rsidP="0054487C">
            <w:pPr>
              <w:jc w:val="center"/>
              <w:rPr>
                <w:rFonts w:cs="Arial"/>
                <w:sz w:val="20"/>
                <w:szCs w:val="20"/>
              </w:rPr>
            </w:pPr>
            <w:r>
              <w:rPr>
                <w:rFonts w:cs="Tahoma"/>
                <w:b/>
                <w:kern w:val="2"/>
              </w:rPr>
              <w:t xml:space="preserve">56 </w:t>
            </w:r>
            <w:r>
              <w:rPr>
                <w:rFonts w:eastAsia="Lucida Sans Unicode" w:cs="Mangal"/>
                <w:b/>
                <w:bCs/>
                <w:lang w:bidi="hi-IN"/>
              </w:rPr>
              <w:t>%</w:t>
            </w:r>
          </w:p>
        </w:tc>
      </w:tr>
      <w:tr w:rsidR="00133E49" w:rsidRPr="003F2DEC" w14:paraId="2FA7FFF3" w14:textId="77777777" w:rsidTr="0054487C">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E0C921" w14:textId="77777777" w:rsidR="00133E49" w:rsidRPr="008F6585" w:rsidRDefault="00133E49" w:rsidP="0054487C">
            <w:pPr>
              <w:jc w:val="center"/>
              <w:rPr>
                <w:noProof/>
                <w:sz w:val="20"/>
                <w:szCs w:val="20"/>
              </w:rPr>
            </w:pPr>
            <w:r>
              <w:rPr>
                <w:noProof/>
                <w:sz w:val="20"/>
                <w:szCs w:val="20"/>
              </w:rPr>
              <w:t>Ocena:</w:t>
            </w:r>
            <w:r>
              <w:rPr>
                <w:noProof/>
                <w:sz w:val="20"/>
                <w:szCs w:val="20"/>
              </w:rPr>
              <w:br/>
              <w:t xml:space="preserve">(max </w:t>
            </w:r>
            <w:r>
              <w:rPr>
                <w:rFonts w:cs="Tahoma"/>
                <w:b/>
                <w:kern w:val="2"/>
              </w:rPr>
              <w:t xml:space="preserve">16 </w:t>
            </w:r>
            <w:r w:rsidRPr="008F6585">
              <w:rPr>
                <w:noProof/>
                <w:sz w:val="20"/>
                <w:szCs w:val="20"/>
              </w:rPr>
              <w:t>pkt. – 100%)</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090FAB6" w14:textId="77777777" w:rsidR="00133E49" w:rsidRPr="00347C0C" w:rsidRDefault="00133E49" w:rsidP="0054487C">
            <w:pPr>
              <w:jc w:val="center"/>
              <w:rPr>
                <w:rFonts w:cs="Arial"/>
                <w:b/>
                <w:sz w:val="20"/>
                <w:szCs w:val="20"/>
                <w:highlight w:val="yellow"/>
              </w:rPr>
            </w:pPr>
            <w:r>
              <w:rPr>
                <w:rFonts w:cs="Tahoma"/>
                <w:b/>
                <w:kern w:val="2"/>
              </w:rPr>
              <w:t>8</w:t>
            </w:r>
            <w:r w:rsidRPr="000F5BB6">
              <w:rPr>
                <w:rFonts w:cs="Tahoma"/>
                <w:b/>
                <w:kern w:val="2"/>
              </w:rPr>
              <w:t xml:space="preserve"> pkt.</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14EEFE8C" w14:textId="77777777" w:rsidR="00133E49" w:rsidRPr="00347C0C" w:rsidRDefault="00133E49" w:rsidP="0054487C">
            <w:pPr>
              <w:jc w:val="center"/>
              <w:rPr>
                <w:rFonts w:cs="Arial"/>
                <w:b/>
                <w:sz w:val="20"/>
                <w:szCs w:val="20"/>
                <w:highlight w:val="yellow"/>
              </w:rPr>
            </w:pPr>
            <w:r>
              <w:rPr>
                <w:rFonts w:cs="Tahoma"/>
                <w:b/>
                <w:kern w:val="2"/>
              </w:rPr>
              <w:t>10</w:t>
            </w:r>
            <w:r w:rsidRPr="000F5BB6">
              <w:rPr>
                <w:rFonts w:cs="Tahoma"/>
                <w:b/>
                <w:kern w:val="2"/>
              </w:rPr>
              <w:t xml:space="preserve"> pkt.</w:t>
            </w:r>
          </w:p>
        </w:tc>
      </w:tr>
    </w:tbl>
    <w:p w14:paraId="5B12E4DE" w14:textId="77777777" w:rsidR="00133E49" w:rsidRDefault="00133E49" w:rsidP="00133E49">
      <w:pPr>
        <w:spacing w:after="0" w:line="240" w:lineRule="auto"/>
        <w:jc w:val="center"/>
        <w:rPr>
          <w:rFonts w:cs="Tahoma"/>
          <w:b/>
          <w:kern w:val="2"/>
        </w:rPr>
      </w:pPr>
    </w:p>
    <w:p w14:paraId="7EE2FF72" w14:textId="77777777" w:rsidR="00133E49" w:rsidRDefault="00133E49" w:rsidP="00133E49">
      <w:pPr>
        <w:spacing w:after="0" w:line="240" w:lineRule="auto"/>
        <w:jc w:val="center"/>
        <w:rPr>
          <w:rFonts w:cs="Tahoma"/>
          <w:b/>
          <w:kern w:val="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0"/>
        <w:gridCol w:w="5244"/>
        <w:gridCol w:w="4395"/>
      </w:tblGrid>
      <w:tr w:rsidR="00133E49" w14:paraId="4A5C4077" w14:textId="77777777" w:rsidTr="0054487C">
        <w:tc>
          <w:tcPr>
            <w:tcW w:w="0" w:type="auto"/>
            <w:tcBorders>
              <w:top w:val="single" w:sz="4" w:space="0" w:color="auto"/>
              <w:left w:val="single" w:sz="4" w:space="0" w:color="auto"/>
              <w:bottom w:val="single" w:sz="4" w:space="0" w:color="auto"/>
              <w:right w:val="single" w:sz="4" w:space="0" w:color="auto"/>
            </w:tcBorders>
          </w:tcPr>
          <w:p w14:paraId="656EC0B5" w14:textId="77777777" w:rsidR="00133E49" w:rsidRDefault="00133E49" w:rsidP="0054487C">
            <w:pPr>
              <w:spacing w:after="0" w:line="240" w:lineRule="auto"/>
              <w:jc w:val="both"/>
              <w:rPr>
                <w:rFonts w:cs="Tahoma"/>
                <w:b/>
                <w:kern w:val="2"/>
              </w:rPr>
            </w:pPr>
            <w:r>
              <w:rPr>
                <w:rFonts w:cs="Tahoma"/>
                <w:b/>
                <w:kern w:val="2"/>
              </w:rPr>
              <w:t>3</w:t>
            </w:r>
          </w:p>
        </w:tc>
        <w:tc>
          <w:tcPr>
            <w:tcW w:w="3450" w:type="dxa"/>
            <w:tcBorders>
              <w:top w:val="single" w:sz="4" w:space="0" w:color="auto"/>
              <w:left w:val="single" w:sz="4" w:space="0" w:color="auto"/>
              <w:bottom w:val="single" w:sz="4" w:space="0" w:color="auto"/>
              <w:right w:val="single" w:sz="4" w:space="0" w:color="auto"/>
            </w:tcBorders>
          </w:tcPr>
          <w:p w14:paraId="64E3C92D" w14:textId="77777777" w:rsidR="00133E49" w:rsidRDefault="00133E49" w:rsidP="0054487C">
            <w:pPr>
              <w:spacing w:after="0" w:line="240" w:lineRule="auto"/>
              <w:rPr>
                <w:rFonts w:cs="Tahoma"/>
                <w:b/>
                <w:kern w:val="2"/>
                <w:u w:val="single"/>
              </w:rPr>
            </w:pPr>
            <w:r>
              <w:rPr>
                <w:rFonts w:cs="Tahoma"/>
                <w:b/>
                <w:kern w:val="2"/>
                <w:u w:val="single"/>
              </w:rPr>
              <w:t>Zasięg projektu</w:t>
            </w:r>
          </w:p>
          <w:p w14:paraId="11A9B2FE" w14:textId="77777777" w:rsidR="00133E49" w:rsidRPr="00C438B4" w:rsidRDefault="00133E49" w:rsidP="0054487C">
            <w:pPr>
              <w:spacing w:after="0" w:line="240" w:lineRule="auto"/>
              <w:rPr>
                <w:rFonts w:cs="Tahoma"/>
                <w:b/>
                <w:kern w:val="2"/>
                <w:u w:val="single"/>
              </w:rPr>
            </w:pPr>
          </w:p>
        </w:tc>
        <w:tc>
          <w:tcPr>
            <w:tcW w:w="5244" w:type="dxa"/>
            <w:tcBorders>
              <w:top w:val="single" w:sz="4" w:space="0" w:color="auto"/>
              <w:left w:val="single" w:sz="4" w:space="0" w:color="auto"/>
              <w:bottom w:val="single" w:sz="4" w:space="0" w:color="auto"/>
              <w:right w:val="single" w:sz="4" w:space="0" w:color="auto"/>
            </w:tcBorders>
          </w:tcPr>
          <w:p w14:paraId="3644867A" w14:textId="77777777" w:rsidR="00133E49" w:rsidRDefault="00133E49" w:rsidP="0054487C">
            <w:pPr>
              <w:spacing w:after="0" w:line="240" w:lineRule="auto"/>
              <w:jc w:val="both"/>
              <w:rPr>
                <w:sz w:val="20"/>
                <w:szCs w:val="20"/>
              </w:rPr>
            </w:pPr>
            <w:r w:rsidRPr="00443B8E">
              <w:rPr>
                <w:noProof/>
                <w:color w:val="000000" w:themeColor="text1"/>
                <w:sz w:val="20"/>
                <w:szCs w:val="20"/>
              </w:rPr>
              <w:t>W ramach tego kryterium będzie weryfikowane czy</w:t>
            </w:r>
            <w:r w:rsidRPr="00A35A1A">
              <w:rPr>
                <w:b/>
                <w:bCs/>
                <w:noProof/>
                <w:color w:val="000000" w:themeColor="text1"/>
                <w:sz w:val="20"/>
                <w:szCs w:val="20"/>
              </w:rPr>
              <w:t xml:space="preserve"> </w:t>
            </w:r>
            <w:r>
              <w:rPr>
                <w:sz w:val="20"/>
                <w:szCs w:val="20"/>
              </w:rPr>
              <w:t>projekt będzie realizowany na całym obszarze ZIT Aglomeracji Jeleniogórskiej.</w:t>
            </w:r>
          </w:p>
          <w:p w14:paraId="7DE7C5BE" w14:textId="77777777" w:rsidR="00133E49" w:rsidRPr="00DE6D6D" w:rsidRDefault="00133E49" w:rsidP="0054487C">
            <w:pPr>
              <w:spacing w:after="0" w:line="240" w:lineRule="auto"/>
              <w:jc w:val="both"/>
              <w:rPr>
                <w:sz w:val="20"/>
                <w:szCs w:val="20"/>
              </w:rPr>
            </w:pPr>
          </w:p>
          <w:p w14:paraId="3F99F88B" w14:textId="77777777" w:rsidR="00133E49" w:rsidRPr="008C17EA" w:rsidRDefault="00133E49" w:rsidP="0054487C">
            <w:pPr>
              <w:snapToGrid w:val="0"/>
              <w:spacing w:line="240" w:lineRule="auto"/>
              <w:jc w:val="both"/>
              <w:rPr>
                <w:rFonts w:cs="Tahoma"/>
                <w:b/>
                <w:kern w:val="1"/>
              </w:rPr>
            </w:pPr>
            <w:r>
              <w:rPr>
                <w:sz w:val="20"/>
                <w:szCs w:val="20"/>
              </w:rPr>
              <w:t xml:space="preserve">Projekt otrzymuje </w:t>
            </w:r>
            <w:r>
              <w:rPr>
                <w:rFonts w:cs="Tahoma"/>
                <w:b/>
                <w:kern w:val="2"/>
              </w:rPr>
              <w:t xml:space="preserve">4 </w:t>
            </w:r>
            <w:r w:rsidRPr="00DE6D6D">
              <w:rPr>
                <w:sz w:val="20"/>
                <w:szCs w:val="20"/>
              </w:rPr>
              <w:t xml:space="preserve"> punkt</w:t>
            </w:r>
            <w:r>
              <w:rPr>
                <w:sz w:val="20"/>
                <w:szCs w:val="20"/>
              </w:rPr>
              <w:t>y</w:t>
            </w:r>
            <w:r w:rsidRPr="00DE6D6D">
              <w:rPr>
                <w:sz w:val="20"/>
                <w:szCs w:val="20"/>
              </w:rPr>
              <w:t xml:space="preserve">, jeśli </w:t>
            </w:r>
            <w:r>
              <w:rPr>
                <w:sz w:val="20"/>
                <w:szCs w:val="20"/>
              </w:rPr>
              <w:t>zakłada możliwość udziału grantobiorców z obszaru całego ZIT Aglomeracji Jeleniogórskiej.</w:t>
            </w:r>
          </w:p>
        </w:tc>
        <w:tc>
          <w:tcPr>
            <w:tcW w:w="4395" w:type="dxa"/>
            <w:tcBorders>
              <w:top w:val="single" w:sz="4" w:space="0" w:color="auto"/>
              <w:left w:val="single" w:sz="4" w:space="0" w:color="auto"/>
              <w:bottom w:val="single" w:sz="4" w:space="0" w:color="auto"/>
              <w:right w:val="single" w:sz="4" w:space="0" w:color="auto"/>
            </w:tcBorders>
          </w:tcPr>
          <w:p w14:paraId="10E0C357" w14:textId="77777777" w:rsidR="00133E49" w:rsidRDefault="00133E49" w:rsidP="0054487C">
            <w:pPr>
              <w:spacing w:after="0" w:line="240" w:lineRule="auto"/>
              <w:jc w:val="center"/>
              <w:rPr>
                <w:rFonts w:cs="Tahoma"/>
                <w:b/>
                <w:kern w:val="2"/>
              </w:rPr>
            </w:pPr>
            <w:r>
              <w:rPr>
                <w:rFonts w:cs="Tahoma"/>
                <w:b/>
                <w:kern w:val="2"/>
              </w:rPr>
              <w:t>Kryterium punktowe</w:t>
            </w:r>
          </w:p>
          <w:p w14:paraId="19B2A817" w14:textId="77777777" w:rsidR="00133E49" w:rsidRDefault="00133E49" w:rsidP="0054487C">
            <w:pPr>
              <w:spacing w:after="0" w:line="240" w:lineRule="auto"/>
              <w:jc w:val="center"/>
              <w:rPr>
                <w:rFonts w:cs="Tahoma"/>
                <w:b/>
                <w:kern w:val="2"/>
              </w:rPr>
            </w:pPr>
            <w:r>
              <w:rPr>
                <w:rFonts w:cs="Tahoma"/>
                <w:b/>
                <w:kern w:val="2"/>
              </w:rPr>
              <w:t>(Liczba możliwych do zdobycia punktów:</w:t>
            </w:r>
          </w:p>
          <w:p w14:paraId="75E738C5" w14:textId="77777777" w:rsidR="00133E49" w:rsidRDefault="00133E49" w:rsidP="0054487C">
            <w:pPr>
              <w:spacing w:after="0" w:line="240" w:lineRule="auto"/>
              <w:jc w:val="center"/>
              <w:rPr>
                <w:rFonts w:cs="Tahoma"/>
                <w:b/>
                <w:kern w:val="2"/>
              </w:rPr>
            </w:pPr>
            <w:r>
              <w:rPr>
                <w:rFonts w:cs="Tahoma"/>
                <w:b/>
                <w:kern w:val="2"/>
              </w:rPr>
              <w:t xml:space="preserve"> </w:t>
            </w:r>
            <w:r w:rsidRPr="000F5BB6">
              <w:rPr>
                <w:rFonts w:cs="Tahoma"/>
                <w:b/>
                <w:kern w:val="2"/>
              </w:rPr>
              <w:t xml:space="preserve">0 – </w:t>
            </w:r>
            <w:r>
              <w:rPr>
                <w:rFonts w:cs="Tahoma"/>
                <w:b/>
                <w:kern w:val="2"/>
              </w:rPr>
              <w:t xml:space="preserve">4 </w:t>
            </w:r>
            <w:r w:rsidRPr="000F5BB6">
              <w:rPr>
                <w:rFonts w:cs="Tahoma"/>
                <w:b/>
                <w:kern w:val="2"/>
              </w:rPr>
              <w:t>pkt</w:t>
            </w:r>
            <w:r>
              <w:rPr>
                <w:rFonts w:cs="Tahoma"/>
                <w:b/>
                <w:kern w:val="2"/>
              </w:rPr>
              <w:t>.)</w:t>
            </w:r>
          </w:p>
          <w:p w14:paraId="4279C32B" w14:textId="77777777" w:rsidR="00133E49" w:rsidRDefault="00133E49" w:rsidP="0054487C">
            <w:pPr>
              <w:spacing w:after="0" w:line="240" w:lineRule="auto"/>
              <w:jc w:val="center"/>
              <w:rPr>
                <w:rFonts w:cs="Tahoma"/>
                <w:b/>
                <w:kern w:val="2"/>
              </w:rPr>
            </w:pPr>
          </w:p>
          <w:p w14:paraId="54412E26" w14:textId="77777777" w:rsidR="00133E49" w:rsidRDefault="00133E49" w:rsidP="0054487C">
            <w:pPr>
              <w:spacing w:after="0" w:line="240" w:lineRule="auto"/>
              <w:jc w:val="center"/>
              <w:rPr>
                <w:rFonts w:cs="Tahoma"/>
                <w:b/>
                <w:kern w:val="2"/>
              </w:rPr>
            </w:pPr>
            <w:r>
              <w:rPr>
                <w:rFonts w:cs="Tahoma"/>
                <w:b/>
                <w:kern w:val="2"/>
              </w:rPr>
              <w:t>(0 punktów w kryterium nie oznacza</w:t>
            </w:r>
          </w:p>
          <w:p w14:paraId="6394465D" w14:textId="77777777" w:rsidR="00133E49" w:rsidRDefault="00133E49" w:rsidP="0054487C">
            <w:pPr>
              <w:spacing w:after="0" w:line="240" w:lineRule="auto"/>
              <w:jc w:val="center"/>
              <w:rPr>
                <w:rFonts w:cs="Tahoma"/>
                <w:b/>
                <w:kern w:val="2"/>
              </w:rPr>
            </w:pPr>
            <w:r>
              <w:rPr>
                <w:rFonts w:cs="Tahoma"/>
                <w:b/>
                <w:kern w:val="2"/>
              </w:rPr>
              <w:t>odrzucenia wniosku)</w:t>
            </w:r>
          </w:p>
        </w:tc>
      </w:tr>
      <w:tr w:rsidR="00133E49" w14:paraId="3B77CB17" w14:textId="77777777" w:rsidTr="0054487C">
        <w:tc>
          <w:tcPr>
            <w:tcW w:w="0" w:type="auto"/>
            <w:tcBorders>
              <w:top w:val="single" w:sz="4" w:space="0" w:color="auto"/>
              <w:left w:val="single" w:sz="4" w:space="0" w:color="auto"/>
              <w:bottom w:val="single" w:sz="4" w:space="0" w:color="auto"/>
              <w:right w:val="single" w:sz="4" w:space="0" w:color="auto"/>
            </w:tcBorders>
          </w:tcPr>
          <w:p w14:paraId="5021F789" w14:textId="77777777" w:rsidR="00133E49" w:rsidRDefault="00133E49" w:rsidP="0054487C">
            <w:pPr>
              <w:spacing w:after="0" w:line="240" w:lineRule="auto"/>
              <w:jc w:val="both"/>
              <w:rPr>
                <w:rFonts w:cs="Tahoma"/>
                <w:b/>
                <w:kern w:val="2"/>
              </w:rPr>
            </w:pPr>
          </w:p>
        </w:tc>
        <w:tc>
          <w:tcPr>
            <w:tcW w:w="3450" w:type="dxa"/>
            <w:tcBorders>
              <w:top w:val="single" w:sz="4" w:space="0" w:color="auto"/>
              <w:left w:val="single" w:sz="4" w:space="0" w:color="auto"/>
              <w:bottom w:val="single" w:sz="4" w:space="0" w:color="auto"/>
              <w:right w:val="single" w:sz="4" w:space="0" w:color="auto"/>
            </w:tcBorders>
          </w:tcPr>
          <w:p w14:paraId="42222899" w14:textId="77777777" w:rsidR="00133E49" w:rsidRPr="00C438B4" w:rsidRDefault="00133E49" w:rsidP="0054487C">
            <w:pPr>
              <w:spacing w:after="0" w:line="240" w:lineRule="auto"/>
              <w:rPr>
                <w:rFonts w:cs="Tahoma"/>
                <w:b/>
                <w:kern w:val="2"/>
                <w:u w:val="single"/>
              </w:rPr>
            </w:pPr>
          </w:p>
        </w:tc>
        <w:tc>
          <w:tcPr>
            <w:tcW w:w="5244" w:type="dxa"/>
            <w:tcBorders>
              <w:top w:val="single" w:sz="4" w:space="0" w:color="auto"/>
              <w:left w:val="single" w:sz="4" w:space="0" w:color="auto"/>
              <w:bottom w:val="single" w:sz="4" w:space="0" w:color="auto"/>
              <w:right w:val="single" w:sz="4" w:space="0" w:color="auto"/>
            </w:tcBorders>
          </w:tcPr>
          <w:p w14:paraId="337C49A7" w14:textId="77777777" w:rsidR="00133E49" w:rsidRPr="008C17EA" w:rsidRDefault="00133E49" w:rsidP="0054487C">
            <w:pPr>
              <w:spacing w:after="0" w:line="240" w:lineRule="auto"/>
              <w:jc w:val="both"/>
              <w:rPr>
                <w:rFonts w:cs="Tahoma"/>
                <w:b/>
                <w:kern w:val="1"/>
              </w:rPr>
            </w:pPr>
          </w:p>
        </w:tc>
        <w:tc>
          <w:tcPr>
            <w:tcW w:w="4395" w:type="dxa"/>
            <w:tcBorders>
              <w:top w:val="single" w:sz="4" w:space="0" w:color="auto"/>
              <w:left w:val="single" w:sz="4" w:space="0" w:color="auto"/>
              <w:bottom w:val="single" w:sz="4" w:space="0" w:color="auto"/>
              <w:right w:val="single" w:sz="4" w:space="0" w:color="auto"/>
            </w:tcBorders>
          </w:tcPr>
          <w:p w14:paraId="42225DDD" w14:textId="77777777" w:rsidR="00133E49" w:rsidRDefault="00133E49" w:rsidP="0054487C">
            <w:pPr>
              <w:spacing w:after="0" w:line="240" w:lineRule="auto"/>
              <w:jc w:val="center"/>
              <w:rPr>
                <w:rFonts w:cs="Tahoma"/>
                <w:b/>
                <w:kern w:val="2"/>
              </w:rPr>
            </w:pPr>
          </w:p>
        </w:tc>
      </w:tr>
      <w:tr w:rsidR="00133E49" w14:paraId="558842C9" w14:textId="77777777" w:rsidTr="0054487C">
        <w:tc>
          <w:tcPr>
            <w:tcW w:w="0" w:type="auto"/>
            <w:tcBorders>
              <w:top w:val="single" w:sz="4" w:space="0" w:color="auto"/>
              <w:left w:val="single" w:sz="4" w:space="0" w:color="auto"/>
              <w:bottom w:val="single" w:sz="4" w:space="0" w:color="auto"/>
              <w:right w:val="single" w:sz="4" w:space="0" w:color="auto"/>
            </w:tcBorders>
            <w:hideMark/>
          </w:tcPr>
          <w:p w14:paraId="7DB70918" w14:textId="77777777" w:rsidR="00133E49" w:rsidRDefault="00133E49" w:rsidP="0054487C">
            <w:pPr>
              <w:spacing w:after="0" w:line="240" w:lineRule="auto"/>
              <w:jc w:val="both"/>
              <w:rPr>
                <w:rFonts w:cs="Tahoma"/>
                <w:b/>
                <w:kern w:val="2"/>
              </w:rPr>
            </w:pPr>
            <w:r>
              <w:rPr>
                <w:rFonts w:cs="Tahoma"/>
                <w:b/>
                <w:kern w:val="2"/>
              </w:rPr>
              <w:t>4</w:t>
            </w:r>
          </w:p>
        </w:tc>
        <w:tc>
          <w:tcPr>
            <w:tcW w:w="3450" w:type="dxa"/>
            <w:tcBorders>
              <w:top w:val="single" w:sz="4" w:space="0" w:color="auto"/>
              <w:left w:val="single" w:sz="4" w:space="0" w:color="auto"/>
              <w:bottom w:val="single" w:sz="4" w:space="0" w:color="auto"/>
              <w:right w:val="single" w:sz="4" w:space="0" w:color="auto"/>
            </w:tcBorders>
            <w:hideMark/>
          </w:tcPr>
          <w:p w14:paraId="71E4D274" w14:textId="77777777" w:rsidR="00133E49" w:rsidRDefault="00133E49" w:rsidP="0054487C">
            <w:pPr>
              <w:spacing w:after="0" w:line="240" w:lineRule="auto"/>
              <w:jc w:val="both"/>
              <w:rPr>
                <w:rFonts w:cs="Tahoma"/>
                <w:b/>
                <w:kern w:val="2"/>
              </w:rPr>
            </w:pPr>
            <w:r>
              <w:rPr>
                <w:rFonts w:eastAsia="Calibri" w:cs="Arial"/>
                <w:b/>
                <w:color w:val="000000" w:themeColor="text1"/>
                <w:kern w:val="1"/>
                <w:u w:val="single"/>
              </w:rPr>
              <w:t>Komplementarność</w:t>
            </w:r>
          </w:p>
        </w:tc>
        <w:tc>
          <w:tcPr>
            <w:tcW w:w="5244" w:type="dxa"/>
            <w:tcBorders>
              <w:top w:val="single" w:sz="4" w:space="0" w:color="auto"/>
              <w:left w:val="single" w:sz="4" w:space="0" w:color="auto"/>
              <w:bottom w:val="single" w:sz="4" w:space="0" w:color="auto"/>
              <w:right w:val="single" w:sz="4" w:space="0" w:color="auto"/>
            </w:tcBorders>
            <w:hideMark/>
          </w:tcPr>
          <w:p w14:paraId="726AAC57" w14:textId="77777777" w:rsidR="00133E49" w:rsidRDefault="00133E49" w:rsidP="0054487C">
            <w:pPr>
              <w:spacing w:after="0" w:line="240" w:lineRule="auto"/>
              <w:jc w:val="both"/>
              <w:rPr>
                <w:noProof/>
                <w:color w:val="000000" w:themeColor="text1"/>
                <w:sz w:val="20"/>
                <w:szCs w:val="20"/>
              </w:rPr>
            </w:pPr>
            <w:r>
              <w:rPr>
                <w:rFonts w:eastAsiaTheme="minorEastAsia" w:cs="Arial"/>
                <w:sz w:val="20"/>
                <w:szCs w:val="20"/>
              </w:rPr>
              <w:t>W ramach tego kryterium będzie weryfikowane czy inwestycje realizowane w ramach projektu będą powiązane z projektami, które zostały zrealizowane bądź są w trakcie realizacji</w:t>
            </w:r>
            <w:r w:rsidRPr="00443B8E">
              <w:rPr>
                <w:noProof/>
                <w:color w:val="000000" w:themeColor="text1"/>
                <w:sz w:val="20"/>
                <w:szCs w:val="20"/>
              </w:rPr>
              <w:t xml:space="preserve"> w ramach Poddziałań </w:t>
            </w:r>
            <w:r>
              <w:rPr>
                <w:noProof/>
                <w:color w:val="000000" w:themeColor="text1"/>
                <w:sz w:val="20"/>
                <w:szCs w:val="20"/>
              </w:rPr>
              <w:t>3</w:t>
            </w:r>
            <w:r w:rsidRPr="00443B8E">
              <w:rPr>
                <w:noProof/>
                <w:color w:val="000000" w:themeColor="text1"/>
                <w:sz w:val="20"/>
                <w:szCs w:val="20"/>
              </w:rPr>
              <w:t>.3.3/</w:t>
            </w:r>
            <w:r>
              <w:rPr>
                <w:noProof/>
                <w:color w:val="000000" w:themeColor="text1"/>
                <w:sz w:val="20"/>
                <w:szCs w:val="20"/>
              </w:rPr>
              <w:t>6</w:t>
            </w:r>
            <w:r w:rsidRPr="00443B8E">
              <w:rPr>
                <w:noProof/>
                <w:color w:val="000000" w:themeColor="text1"/>
                <w:sz w:val="20"/>
                <w:szCs w:val="20"/>
              </w:rPr>
              <w:t>.3.3 RPO WD 2014-2020.</w:t>
            </w:r>
          </w:p>
          <w:p w14:paraId="01627DB8" w14:textId="77777777" w:rsidR="00133E49" w:rsidRDefault="00133E49" w:rsidP="0054487C">
            <w:pPr>
              <w:snapToGrid w:val="0"/>
              <w:spacing w:after="0" w:line="240" w:lineRule="auto"/>
              <w:jc w:val="both"/>
              <w:rPr>
                <w:sz w:val="20"/>
                <w:szCs w:val="20"/>
              </w:rPr>
            </w:pPr>
          </w:p>
          <w:p w14:paraId="3A7DB5EA" w14:textId="77777777" w:rsidR="00133E49" w:rsidRDefault="00133E49" w:rsidP="0054487C">
            <w:pPr>
              <w:snapToGrid w:val="0"/>
              <w:spacing w:line="240" w:lineRule="auto"/>
              <w:jc w:val="both"/>
              <w:rPr>
                <w:sz w:val="20"/>
                <w:szCs w:val="20"/>
              </w:rPr>
            </w:pPr>
            <w:r>
              <w:rPr>
                <w:sz w:val="20"/>
                <w:szCs w:val="20"/>
              </w:rPr>
              <w:t xml:space="preserve">Projekt otrzymuje </w:t>
            </w:r>
            <w:r>
              <w:rPr>
                <w:rFonts w:cs="Tahoma"/>
                <w:b/>
                <w:kern w:val="2"/>
              </w:rPr>
              <w:t xml:space="preserve">2 </w:t>
            </w:r>
            <w:r>
              <w:rPr>
                <w:sz w:val="20"/>
                <w:szCs w:val="20"/>
              </w:rPr>
              <w:t>punkty</w:t>
            </w:r>
            <w:r w:rsidRPr="00DE6D6D">
              <w:rPr>
                <w:sz w:val="20"/>
                <w:szCs w:val="20"/>
              </w:rPr>
              <w:t xml:space="preserve">, jeśli kryteria wyboru grantobiorców preferują </w:t>
            </w:r>
            <w:r>
              <w:rPr>
                <w:sz w:val="20"/>
                <w:szCs w:val="20"/>
              </w:rPr>
              <w:t>inwestycję realizowaną</w:t>
            </w:r>
            <w:r w:rsidRPr="00443B8E">
              <w:rPr>
                <w:sz w:val="20"/>
                <w:szCs w:val="20"/>
              </w:rPr>
              <w:t xml:space="preserve"> w budynku</w:t>
            </w:r>
            <w:r>
              <w:rPr>
                <w:sz w:val="20"/>
                <w:szCs w:val="20"/>
              </w:rPr>
              <w:t xml:space="preserve"> / mieszkaniu (znajdującym się </w:t>
            </w:r>
            <w:r w:rsidRPr="004531D4">
              <w:rPr>
                <w:sz w:val="20"/>
                <w:szCs w:val="20"/>
              </w:rPr>
              <w:t>w budynku</w:t>
            </w:r>
            <w:r>
              <w:rPr>
                <w:sz w:val="20"/>
                <w:szCs w:val="20"/>
              </w:rPr>
              <w:t>)</w:t>
            </w:r>
            <w:r w:rsidRPr="004531D4">
              <w:rPr>
                <w:sz w:val="20"/>
                <w:szCs w:val="20"/>
              </w:rPr>
              <w:t xml:space="preserve"> </w:t>
            </w:r>
            <w:r>
              <w:rPr>
                <w:sz w:val="20"/>
                <w:szCs w:val="20"/>
              </w:rPr>
              <w:t xml:space="preserve">będącym </w:t>
            </w:r>
            <w:r>
              <w:rPr>
                <w:sz w:val="20"/>
                <w:szCs w:val="20"/>
              </w:rPr>
              <w:lastRenderedPageBreak/>
              <w:t>przedmiotem</w:t>
            </w:r>
            <w:r w:rsidRPr="004531D4">
              <w:rPr>
                <w:sz w:val="20"/>
                <w:szCs w:val="20"/>
              </w:rPr>
              <w:t xml:space="preserve"> projektu w</w:t>
            </w:r>
            <w:r>
              <w:rPr>
                <w:sz w:val="20"/>
                <w:szCs w:val="20"/>
              </w:rPr>
              <w:t xml:space="preserve"> ramach Poddziałań 3.3.3/6.3.3.</w:t>
            </w:r>
          </w:p>
          <w:p w14:paraId="03B8A316" w14:textId="77777777" w:rsidR="00133E49" w:rsidRPr="004531D4" w:rsidRDefault="00133E49" w:rsidP="0054487C">
            <w:pPr>
              <w:snapToGrid w:val="0"/>
              <w:spacing w:line="240" w:lineRule="auto"/>
              <w:jc w:val="both"/>
              <w:rPr>
                <w:noProof/>
                <w:color w:val="000000" w:themeColor="text1"/>
                <w:sz w:val="20"/>
                <w:szCs w:val="20"/>
              </w:rPr>
            </w:pPr>
            <w:r w:rsidRPr="00DE6D6D">
              <w:rPr>
                <w:sz w:val="20"/>
                <w:szCs w:val="20"/>
              </w:rPr>
              <w:t>Kryterium uznaje się za spełnione, jeżeli w projekcie zapewniono (opisano) mechanizmy wyboru grantobiorców z uwzględnieniem niniejszego kryterium</w:t>
            </w:r>
            <w:r>
              <w:rPr>
                <w:sz w:val="20"/>
                <w:szCs w:val="20"/>
              </w:rPr>
              <w:t xml:space="preserve">, weryfikowane </w:t>
            </w:r>
            <w:r w:rsidRPr="000F5BB6">
              <w:rPr>
                <w:sz w:val="20"/>
                <w:szCs w:val="20"/>
              </w:rPr>
              <w:t>jednorazowo przez grantodawcę na etapie oceny wniosku o uzdzielenie grantu złożonego przez grantobiorcę.</w:t>
            </w:r>
          </w:p>
        </w:tc>
        <w:tc>
          <w:tcPr>
            <w:tcW w:w="4395" w:type="dxa"/>
            <w:tcBorders>
              <w:top w:val="single" w:sz="4" w:space="0" w:color="auto"/>
              <w:left w:val="single" w:sz="4" w:space="0" w:color="auto"/>
              <w:bottom w:val="single" w:sz="4" w:space="0" w:color="auto"/>
              <w:right w:val="single" w:sz="4" w:space="0" w:color="auto"/>
            </w:tcBorders>
          </w:tcPr>
          <w:p w14:paraId="5D553019" w14:textId="77777777" w:rsidR="00133E49" w:rsidRDefault="00133E49" w:rsidP="0054487C">
            <w:pPr>
              <w:spacing w:after="0" w:line="240" w:lineRule="auto"/>
              <w:jc w:val="center"/>
              <w:rPr>
                <w:rFonts w:cs="Tahoma"/>
                <w:b/>
                <w:kern w:val="2"/>
              </w:rPr>
            </w:pPr>
            <w:r>
              <w:rPr>
                <w:rFonts w:cs="Tahoma"/>
                <w:b/>
                <w:kern w:val="2"/>
              </w:rPr>
              <w:lastRenderedPageBreak/>
              <w:t>Kryterium punktowe</w:t>
            </w:r>
          </w:p>
          <w:p w14:paraId="28231643" w14:textId="77777777" w:rsidR="00133E49" w:rsidRDefault="00133E49" w:rsidP="0054487C">
            <w:pPr>
              <w:spacing w:after="0" w:line="240" w:lineRule="auto"/>
              <w:jc w:val="center"/>
              <w:rPr>
                <w:rFonts w:cs="Tahoma"/>
                <w:b/>
                <w:kern w:val="2"/>
              </w:rPr>
            </w:pPr>
            <w:r>
              <w:rPr>
                <w:rFonts w:cs="Tahoma"/>
                <w:b/>
                <w:kern w:val="2"/>
              </w:rPr>
              <w:t>(Liczba możliwych do zdobycia punktów:</w:t>
            </w:r>
          </w:p>
          <w:p w14:paraId="6519C062" w14:textId="77777777" w:rsidR="00133E49" w:rsidRDefault="00133E49" w:rsidP="0054487C">
            <w:pPr>
              <w:spacing w:after="0" w:line="240" w:lineRule="auto"/>
              <w:jc w:val="center"/>
              <w:rPr>
                <w:rFonts w:cs="Tahoma"/>
                <w:b/>
                <w:kern w:val="2"/>
              </w:rPr>
            </w:pPr>
            <w:r>
              <w:rPr>
                <w:rFonts w:cs="Tahoma"/>
                <w:b/>
                <w:kern w:val="2"/>
              </w:rPr>
              <w:t xml:space="preserve"> 0 – 2</w:t>
            </w:r>
            <w:r w:rsidRPr="000F5BB6">
              <w:rPr>
                <w:rFonts w:cs="Tahoma"/>
                <w:b/>
                <w:kern w:val="2"/>
              </w:rPr>
              <w:t xml:space="preserve"> </w:t>
            </w:r>
            <w:r>
              <w:rPr>
                <w:rFonts w:cs="Tahoma"/>
                <w:b/>
                <w:kern w:val="2"/>
              </w:rPr>
              <w:t>pkt.)</w:t>
            </w:r>
          </w:p>
          <w:p w14:paraId="27F66AB6" w14:textId="77777777" w:rsidR="00133E49" w:rsidRDefault="00133E49" w:rsidP="0054487C">
            <w:pPr>
              <w:spacing w:after="0" w:line="240" w:lineRule="auto"/>
              <w:jc w:val="center"/>
              <w:rPr>
                <w:rFonts w:cs="Tahoma"/>
                <w:b/>
                <w:kern w:val="2"/>
              </w:rPr>
            </w:pPr>
          </w:p>
          <w:p w14:paraId="33688C4E" w14:textId="77777777" w:rsidR="00133E49" w:rsidRDefault="00133E49" w:rsidP="0054487C">
            <w:pPr>
              <w:spacing w:after="0" w:line="240" w:lineRule="auto"/>
              <w:jc w:val="center"/>
              <w:rPr>
                <w:rFonts w:cs="Tahoma"/>
                <w:b/>
                <w:kern w:val="2"/>
              </w:rPr>
            </w:pPr>
          </w:p>
          <w:p w14:paraId="4CDB4B0D" w14:textId="77777777" w:rsidR="00133E49" w:rsidRDefault="00133E49" w:rsidP="0054487C">
            <w:pPr>
              <w:spacing w:after="0" w:line="240" w:lineRule="auto"/>
              <w:jc w:val="center"/>
              <w:rPr>
                <w:rFonts w:cs="Tahoma"/>
                <w:b/>
                <w:kern w:val="2"/>
              </w:rPr>
            </w:pPr>
            <w:r>
              <w:rPr>
                <w:rFonts w:cs="Tahoma"/>
                <w:b/>
                <w:kern w:val="2"/>
              </w:rPr>
              <w:t>(0 punktów w kryterium nie oznacza</w:t>
            </w:r>
          </w:p>
          <w:p w14:paraId="13DB0CD7" w14:textId="77777777" w:rsidR="00133E49" w:rsidRDefault="00133E49" w:rsidP="0054487C">
            <w:pPr>
              <w:spacing w:after="0" w:line="240" w:lineRule="auto"/>
              <w:jc w:val="center"/>
              <w:rPr>
                <w:rFonts w:cs="Tahoma"/>
                <w:b/>
                <w:kern w:val="2"/>
              </w:rPr>
            </w:pPr>
            <w:r>
              <w:rPr>
                <w:rFonts w:cs="Tahoma"/>
                <w:b/>
                <w:kern w:val="2"/>
              </w:rPr>
              <w:t>odrzucenia wniosku)</w:t>
            </w:r>
          </w:p>
        </w:tc>
      </w:tr>
    </w:tbl>
    <w:p w14:paraId="6776F913" w14:textId="77777777" w:rsidR="00133E49" w:rsidRDefault="00133E49" w:rsidP="00133E49">
      <w:pPr>
        <w:spacing w:after="0" w:line="240" w:lineRule="auto"/>
        <w:jc w:val="center"/>
        <w:rPr>
          <w:rFonts w:cs="Tahoma"/>
          <w:b/>
          <w:kern w:val="2"/>
        </w:rPr>
      </w:pPr>
    </w:p>
    <w:p w14:paraId="5A3E48DC" w14:textId="77777777" w:rsidR="00133E49" w:rsidRDefault="00133E49" w:rsidP="00133E49">
      <w:pPr>
        <w:spacing w:after="0" w:line="240" w:lineRule="auto"/>
        <w:jc w:val="center"/>
        <w:rPr>
          <w:rFonts w:cs="Tahoma"/>
          <w:b/>
          <w:kern w:val="2"/>
        </w:rPr>
      </w:pPr>
    </w:p>
    <w:p w14:paraId="227DFC89" w14:textId="77777777" w:rsidR="00133E49" w:rsidRDefault="00133E49" w:rsidP="00133E49">
      <w:pPr>
        <w:spacing w:after="0" w:line="240" w:lineRule="auto"/>
        <w:jc w:val="center"/>
        <w:rPr>
          <w:rFonts w:cs="Tahoma"/>
          <w:b/>
          <w:kern w:val="2"/>
          <w:u w:val="single"/>
        </w:rPr>
      </w:pPr>
    </w:p>
    <w:p w14:paraId="564DDABA" w14:textId="77777777" w:rsidR="00133E49" w:rsidRPr="00A97C2C" w:rsidRDefault="00133E49" w:rsidP="00133E49">
      <w:pPr>
        <w:spacing w:after="0" w:line="240" w:lineRule="auto"/>
        <w:jc w:val="center"/>
        <w:rPr>
          <w:rFonts w:cs="Tahoma"/>
          <w:b/>
          <w:kern w:val="2"/>
          <w:sz w:val="20"/>
          <w:szCs w:val="20"/>
          <w:u w:val="single"/>
        </w:rPr>
      </w:pPr>
      <w:r w:rsidRPr="00A97C2C">
        <w:rPr>
          <w:rFonts w:cs="Tahoma"/>
          <w:b/>
          <w:kern w:val="2"/>
          <w:sz w:val="20"/>
          <w:szCs w:val="20"/>
          <w:u w:val="single"/>
        </w:rPr>
        <w:t>II sekcja – minimum punktowe</w:t>
      </w:r>
    </w:p>
    <w:p w14:paraId="03CCEBF0" w14:textId="77777777" w:rsidR="00133E49" w:rsidRPr="00A97C2C" w:rsidRDefault="00133E49" w:rsidP="00133E49">
      <w:pPr>
        <w:spacing w:after="0" w:line="240" w:lineRule="auto"/>
        <w:jc w:val="center"/>
        <w:rPr>
          <w:rFonts w:cs="Tahoma"/>
          <w:b/>
          <w:kern w:val="2"/>
          <w:sz w:val="20"/>
          <w:szCs w:val="20"/>
          <w:u w:val="single"/>
        </w:rPr>
      </w:pPr>
    </w:p>
    <w:p w14:paraId="67840BE9" w14:textId="77777777" w:rsidR="00133E49" w:rsidRPr="00A97C2C" w:rsidRDefault="00133E49" w:rsidP="00133E49">
      <w:pPr>
        <w:spacing w:after="0" w:line="240" w:lineRule="auto"/>
        <w:rPr>
          <w:rFonts w:cs="Tahoma"/>
          <w:b/>
          <w:kern w:val="2"/>
          <w:sz w:val="20"/>
          <w:szCs w:val="20"/>
          <w:u w:val="single"/>
        </w:rPr>
      </w:pPr>
      <w:r w:rsidRPr="00A97C2C">
        <w:rPr>
          <w:rFonts w:cs="Tahoma"/>
          <w:b/>
          <w:kern w:val="2"/>
          <w:sz w:val="20"/>
          <w:szCs w:val="20"/>
          <w:u w:val="single"/>
        </w:rPr>
        <w:t>EFRR:</w:t>
      </w:r>
    </w:p>
    <w:p w14:paraId="4FC9CC8D" w14:textId="77777777" w:rsidR="00133E49" w:rsidRPr="00A97C2C" w:rsidRDefault="00133E49" w:rsidP="00133E49">
      <w:pPr>
        <w:spacing w:after="0" w:line="240" w:lineRule="auto"/>
        <w:jc w:val="center"/>
        <w:rPr>
          <w:rFonts w:cs="Tahoma"/>
          <w:b/>
          <w:kern w:val="2"/>
          <w:sz w:val="20"/>
          <w:szCs w:val="20"/>
          <w:u w:val="single"/>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103"/>
        <w:gridCol w:w="4395"/>
      </w:tblGrid>
      <w:tr w:rsidR="00133E49" w:rsidRPr="00A97C2C" w14:paraId="79529E7A" w14:textId="77777777" w:rsidTr="0054487C">
        <w:tc>
          <w:tcPr>
            <w:tcW w:w="534" w:type="dxa"/>
            <w:tcBorders>
              <w:top w:val="single" w:sz="4" w:space="0" w:color="auto"/>
              <w:left w:val="single" w:sz="4" w:space="0" w:color="auto"/>
              <w:bottom w:val="single" w:sz="4" w:space="0" w:color="auto"/>
              <w:right w:val="single" w:sz="4" w:space="0" w:color="auto"/>
            </w:tcBorders>
            <w:hideMark/>
          </w:tcPr>
          <w:p w14:paraId="0BB90E13" w14:textId="77777777" w:rsidR="00133E49" w:rsidRPr="00A97C2C" w:rsidRDefault="00133E49" w:rsidP="0054487C">
            <w:pPr>
              <w:spacing w:after="0" w:line="240" w:lineRule="auto"/>
              <w:jc w:val="center"/>
              <w:rPr>
                <w:rFonts w:cs="Tahoma"/>
                <w:b/>
                <w:kern w:val="2"/>
                <w:sz w:val="20"/>
                <w:szCs w:val="20"/>
              </w:rPr>
            </w:pPr>
            <w:r w:rsidRPr="00A97C2C">
              <w:rPr>
                <w:rFonts w:cs="Tahoma"/>
                <w:b/>
                <w:kern w:val="2"/>
                <w:sz w:val="20"/>
                <w:szCs w:val="20"/>
              </w:rPr>
              <w:t>a</w:t>
            </w:r>
          </w:p>
        </w:tc>
        <w:tc>
          <w:tcPr>
            <w:tcW w:w="3543" w:type="dxa"/>
            <w:tcBorders>
              <w:top w:val="single" w:sz="4" w:space="0" w:color="auto"/>
              <w:left w:val="single" w:sz="4" w:space="0" w:color="auto"/>
              <w:bottom w:val="single" w:sz="4" w:space="0" w:color="auto"/>
              <w:right w:val="single" w:sz="4" w:space="0" w:color="auto"/>
            </w:tcBorders>
            <w:hideMark/>
          </w:tcPr>
          <w:p w14:paraId="555DA201" w14:textId="77777777" w:rsidR="00133E49" w:rsidRPr="00A97C2C" w:rsidRDefault="00133E49" w:rsidP="0054487C">
            <w:pPr>
              <w:spacing w:after="0" w:line="240" w:lineRule="auto"/>
              <w:jc w:val="center"/>
              <w:rPr>
                <w:rFonts w:cs="Tahoma"/>
                <w:b/>
                <w:kern w:val="2"/>
                <w:sz w:val="20"/>
                <w:szCs w:val="20"/>
              </w:rPr>
            </w:pPr>
            <w:r w:rsidRPr="00A97C2C">
              <w:rPr>
                <w:rFonts w:cs="Tahoma"/>
                <w:b/>
                <w:kern w:val="2"/>
                <w:sz w:val="20"/>
                <w:szCs w:val="20"/>
              </w:rPr>
              <w:t>b</w:t>
            </w:r>
          </w:p>
        </w:tc>
        <w:tc>
          <w:tcPr>
            <w:tcW w:w="5103" w:type="dxa"/>
            <w:tcBorders>
              <w:top w:val="single" w:sz="4" w:space="0" w:color="auto"/>
              <w:left w:val="single" w:sz="4" w:space="0" w:color="auto"/>
              <w:bottom w:val="single" w:sz="4" w:space="0" w:color="auto"/>
              <w:right w:val="single" w:sz="4" w:space="0" w:color="auto"/>
            </w:tcBorders>
            <w:hideMark/>
          </w:tcPr>
          <w:p w14:paraId="041CD590" w14:textId="77777777" w:rsidR="00133E49" w:rsidRPr="00A97C2C" w:rsidRDefault="00133E49" w:rsidP="0054487C">
            <w:pPr>
              <w:spacing w:after="0" w:line="240" w:lineRule="auto"/>
              <w:jc w:val="center"/>
              <w:rPr>
                <w:rFonts w:cs="Tahoma"/>
                <w:b/>
                <w:kern w:val="2"/>
                <w:sz w:val="20"/>
                <w:szCs w:val="20"/>
              </w:rPr>
            </w:pPr>
            <w:r w:rsidRPr="00A97C2C">
              <w:rPr>
                <w:rFonts w:cs="Tahoma"/>
                <w:b/>
                <w:kern w:val="2"/>
                <w:sz w:val="20"/>
                <w:szCs w:val="20"/>
              </w:rPr>
              <w:t>c</w:t>
            </w:r>
          </w:p>
        </w:tc>
        <w:tc>
          <w:tcPr>
            <w:tcW w:w="4395" w:type="dxa"/>
            <w:tcBorders>
              <w:top w:val="single" w:sz="4" w:space="0" w:color="auto"/>
              <w:left w:val="single" w:sz="4" w:space="0" w:color="auto"/>
              <w:bottom w:val="single" w:sz="4" w:space="0" w:color="auto"/>
              <w:right w:val="single" w:sz="4" w:space="0" w:color="auto"/>
            </w:tcBorders>
            <w:hideMark/>
          </w:tcPr>
          <w:p w14:paraId="61399694" w14:textId="77777777" w:rsidR="00133E49" w:rsidRPr="00A97C2C" w:rsidRDefault="00133E49" w:rsidP="0054487C">
            <w:pPr>
              <w:spacing w:after="0" w:line="240" w:lineRule="auto"/>
              <w:jc w:val="center"/>
              <w:rPr>
                <w:rFonts w:cs="Tahoma"/>
                <w:b/>
                <w:kern w:val="2"/>
                <w:sz w:val="20"/>
                <w:szCs w:val="20"/>
              </w:rPr>
            </w:pPr>
            <w:r w:rsidRPr="00A97C2C">
              <w:rPr>
                <w:rFonts w:cs="Tahoma"/>
                <w:b/>
                <w:kern w:val="2"/>
                <w:sz w:val="20"/>
                <w:szCs w:val="20"/>
              </w:rPr>
              <w:t>d</w:t>
            </w:r>
          </w:p>
        </w:tc>
      </w:tr>
      <w:tr w:rsidR="00133E49" w:rsidRPr="00A97C2C" w14:paraId="2E6E369B" w14:textId="77777777" w:rsidTr="0054487C">
        <w:tc>
          <w:tcPr>
            <w:tcW w:w="534" w:type="dxa"/>
            <w:tcBorders>
              <w:top w:val="single" w:sz="4" w:space="0" w:color="auto"/>
              <w:left w:val="single" w:sz="4" w:space="0" w:color="auto"/>
              <w:bottom w:val="single" w:sz="4" w:space="0" w:color="auto"/>
              <w:right w:val="single" w:sz="4" w:space="0" w:color="auto"/>
            </w:tcBorders>
            <w:hideMark/>
          </w:tcPr>
          <w:p w14:paraId="7196B20B" w14:textId="77777777" w:rsidR="00133E49" w:rsidRPr="00A97C2C" w:rsidRDefault="00133E49" w:rsidP="0054487C">
            <w:pPr>
              <w:spacing w:after="0" w:line="240" w:lineRule="auto"/>
              <w:jc w:val="center"/>
              <w:rPr>
                <w:rFonts w:cs="Tahoma"/>
                <w:b/>
                <w:kern w:val="2"/>
                <w:sz w:val="20"/>
                <w:szCs w:val="20"/>
              </w:rPr>
            </w:pPr>
            <w:r w:rsidRPr="00A97C2C">
              <w:rPr>
                <w:rFonts w:cs="Tahoma"/>
                <w:b/>
                <w:kern w:val="2"/>
                <w:sz w:val="20"/>
                <w:szCs w:val="20"/>
              </w:rPr>
              <w:t>Lp.</w:t>
            </w:r>
          </w:p>
        </w:tc>
        <w:tc>
          <w:tcPr>
            <w:tcW w:w="3543" w:type="dxa"/>
            <w:tcBorders>
              <w:top w:val="single" w:sz="4" w:space="0" w:color="auto"/>
              <w:left w:val="single" w:sz="4" w:space="0" w:color="auto"/>
              <w:bottom w:val="single" w:sz="4" w:space="0" w:color="auto"/>
              <w:right w:val="single" w:sz="4" w:space="0" w:color="auto"/>
            </w:tcBorders>
            <w:hideMark/>
          </w:tcPr>
          <w:p w14:paraId="3D39366C" w14:textId="77777777" w:rsidR="00133E49" w:rsidRPr="00A97C2C" w:rsidRDefault="00133E49" w:rsidP="0054487C">
            <w:pPr>
              <w:spacing w:after="0" w:line="240" w:lineRule="auto"/>
              <w:jc w:val="center"/>
              <w:rPr>
                <w:rFonts w:cs="Tahoma"/>
                <w:b/>
                <w:kern w:val="2"/>
                <w:sz w:val="20"/>
                <w:szCs w:val="20"/>
              </w:rPr>
            </w:pPr>
            <w:r w:rsidRPr="00A97C2C">
              <w:rPr>
                <w:rFonts w:cs="Tahoma"/>
                <w:b/>
                <w:kern w:val="2"/>
                <w:sz w:val="20"/>
                <w:szCs w:val="20"/>
              </w:rPr>
              <w:t>Nazwa kryterium</w:t>
            </w:r>
          </w:p>
        </w:tc>
        <w:tc>
          <w:tcPr>
            <w:tcW w:w="5103" w:type="dxa"/>
            <w:tcBorders>
              <w:top w:val="single" w:sz="4" w:space="0" w:color="auto"/>
              <w:left w:val="single" w:sz="4" w:space="0" w:color="auto"/>
              <w:bottom w:val="single" w:sz="4" w:space="0" w:color="auto"/>
              <w:right w:val="single" w:sz="4" w:space="0" w:color="auto"/>
            </w:tcBorders>
          </w:tcPr>
          <w:p w14:paraId="56E9B2C3" w14:textId="77777777" w:rsidR="00133E49" w:rsidRPr="00A97C2C" w:rsidRDefault="00133E49" w:rsidP="0054487C">
            <w:pPr>
              <w:spacing w:after="0" w:line="240" w:lineRule="auto"/>
              <w:jc w:val="center"/>
              <w:rPr>
                <w:rFonts w:cs="Tahoma"/>
                <w:b/>
                <w:kern w:val="2"/>
                <w:sz w:val="20"/>
                <w:szCs w:val="20"/>
              </w:rPr>
            </w:pPr>
            <w:r w:rsidRPr="00A97C2C">
              <w:rPr>
                <w:rFonts w:cs="Tahoma"/>
                <w:b/>
                <w:kern w:val="2"/>
                <w:sz w:val="20"/>
                <w:szCs w:val="20"/>
              </w:rPr>
              <w:t xml:space="preserve">Definicja kryterium </w:t>
            </w:r>
          </w:p>
          <w:p w14:paraId="5E7BC166" w14:textId="77777777" w:rsidR="00133E49" w:rsidRPr="00A97C2C" w:rsidRDefault="00133E49" w:rsidP="0054487C">
            <w:pPr>
              <w:spacing w:after="0" w:line="240" w:lineRule="auto"/>
              <w:jc w:val="center"/>
              <w:rPr>
                <w:rFonts w:cs="Tahoma"/>
                <w:b/>
                <w:kern w:val="2"/>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14:paraId="4CB748BC" w14:textId="77777777" w:rsidR="00133E49" w:rsidRPr="00A97C2C" w:rsidRDefault="00133E49" w:rsidP="0054487C">
            <w:pPr>
              <w:spacing w:after="0" w:line="240" w:lineRule="auto"/>
              <w:jc w:val="center"/>
              <w:rPr>
                <w:rFonts w:cs="Tahoma"/>
                <w:b/>
                <w:kern w:val="2"/>
                <w:sz w:val="20"/>
                <w:szCs w:val="20"/>
              </w:rPr>
            </w:pPr>
            <w:r w:rsidRPr="00A97C2C">
              <w:rPr>
                <w:rFonts w:cs="Tahoma"/>
                <w:b/>
                <w:kern w:val="2"/>
                <w:sz w:val="20"/>
                <w:szCs w:val="20"/>
              </w:rPr>
              <w:t xml:space="preserve">Opis znaczenia kryterium </w:t>
            </w:r>
          </w:p>
        </w:tc>
      </w:tr>
      <w:tr w:rsidR="00133E49" w:rsidRPr="00A97C2C" w14:paraId="6A69CB1D" w14:textId="77777777" w:rsidTr="0054487C">
        <w:tc>
          <w:tcPr>
            <w:tcW w:w="534" w:type="dxa"/>
            <w:tcBorders>
              <w:top w:val="single" w:sz="4" w:space="0" w:color="auto"/>
              <w:left w:val="single" w:sz="4" w:space="0" w:color="auto"/>
              <w:bottom w:val="single" w:sz="4" w:space="0" w:color="auto"/>
              <w:right w:val="single" w:sz="4" w:space="0" w:color="auto"/>
            </w:tcBorders>
            <w:hideMark/>
          </w:tcPr>
          <w:p w14:paraId="553197C6" w14:textId="77777777" w:rsidR="00133E49" w:rsidRPr="00A97C2C" w:rsidRDefault="00133E49" w:rsidP="0054487C">
            <w:pPr>
              <w:spacing w:after="0" w:line="240" w:lineRule="auto"/>
              <w:jc w:val="center"/>
              <w:rPr>
                <w:rFonts w:cs="Tahoma"/>
                <w:b/>
                <w:kern w:val="2"/>
                <w:sz w:val="20"/>
                <w:szCs w:val="20"/>
              </w:rPr>
            </w:pPr>
            <w:r w:rsidRPr="00A97C2C">
              <w:rPr>
                <w:rFonts w:cs="Tahoma"/>
                <w:b/>
                <w:kern w:val="2"/>
                <w:sz w:val="20"/>
                <w:szCs w:val="20"/>
              </w:rPr>
              <w:t>1</w:t>
            </w:r>
          </w:p>
        </w:tc>
        <w:tc>
          <w:tcPr>
            <w:tcW w:w="3543" w:type="dxa"/>
            <w:tcBorders>
              <w:top w:val="single" w:sz="4" w:space="0" w:color="auto"/>
              <w:left w:val="single" w:sz="4" w:space="0" w:color="auto"/>
              <w:bottom w:val="single" w:sz="4" w:space="0" w:color="auto"/>
              <w:right w:val="single" w:sz="4" w:space="0" w:color="auto"/>
            </w:tcBorders>
            <w:hideMark/>
          </w:tcPr>
          <w:p w14:paraId="6A985AFF" w14:textId="77777777" w:rsidR="00133E49" w:rsidRPr="00A97C2C" w:rsidRDefault="00133E49" w:rsidP="0054487C">
            <w:pPr>
              <w:spacing w:after="0" w:line="240" w:lineRule="auto"/>
              <w:jc w:val="center"/>
              <w:rPr>
                <w:rFonts w:cs="Tahoma"/>
                <w:b/>
                <w:kern w:val="2"/>
                <w:sz w:val="20"/>
                <w:szCs w:val="20"/>
              </w:rPr>
            </w:pPr>
            <w:r w:rsidRPr="00A97C2C">
              <w:rPr>
                <w:rFonts w:cs="Tahoma"/>
                <w:b/>
                <w:kern w:val="2"/>
                <w:sz w:val="20"/>
                <w:szCs w:val="20"/>
              </w:rPr>
              <w:t xml:space="preserve">Uzyskanie przez projekt minimum punktowego </w:t>
            </w:r>
          </w:p>
        </w:tc>
        <w:tc>
          <w:tcPr>
            <w:tcW w:w="5103" w:type="dxa"/>
            <w:tcBorders>
              <w:top w:val="single" w:sz="4" w:space="0" w:color="auto"/>
              <w:left w:val="single" w:sz="4" w:space="0" w:color="auto"/>
              <w:bottom w:val="single" w:sz="4" w:space="0" w:color="auto"/>
              <w:right w:val="single" w:sz="4" w:space="0" w:color="auto"/>
            </w:tcBorders>
            <w:hideMark/>
          </w:tcPr>
          <w:p w14:paraId="71E7E132" w14:textId="77777777" w:rsidR="00133E49" w:rsidRPr="00A97C2C" w:rsidRDefault="00133E49" w:rsidP="0054487C">
            <w:pPr>
              <w:spacing w:after="0" w:line="240" w:lineRule="auto"/>
              <w:jc w:val="both"/>
              <w:rPr>
                <w:rFonts w:cs="Tahoma"/>
                <w:bCs/>
                <w:kern w:val="2"/>
                <w:sz w:val="20"/>
                <w:szCs w:val="20"/>
              </w:rPr>
            </w:pPr>
            <w:r w:rsidRPr="00A97C2C">
              <w:rPr>
                <w:rFonts w:cs="Tahoma"/>
                <w:bCs/>
                <w:kern w:val="2"/>
                <w:sz w:val="20"/>
                <w:szCs w:val="20"/>
              </w:rPr>
              <w:t>W ramach tego kryterium będzie sprawdzane czy, projekt otrzymał co najmniej 15% możliwych do uzyskania punktów na tym etapie oceny</w:t>
            </w:r>
          </w:p>
        </w:tc>
        <w:tc>
          <w:tcPr>
            <w:tcW w:w="4395" w:type="dxa"/>
            <w:tcBorders>
              <w:top w:val="single" w:sz="4" w:space="0" w:color="auto"/>
              <w:left w:val="single" w:sz="4" w:space="0" w:color="auto"/>
              <w:bottom w:val="single" w:sz="4" w:space="0" w:color="auto"/>
              <w:right w:val="single" w:sz="4" w:space="0" w:color="auto"/>
            </w:tcBorders>
          </w:tcPr>
          <w:p w14:paraId="67B71EF7" w14:textId="77777777" w:rsidR="00133E49" w:rsidRPr="00A97C2C" w:rsidRDefault="00133E49" w:rsidP="0054487C">
            <w:pPr>
              <w:spacing w:after="0" w:line="240" w:lineRule="auto"/>
              <w:jc w:val="center"/>
              <w:rPr>
                <w:rFonts w:cs="Tahoma"/>
                <w:b/>
                <w:kern w:val="2"/>
                <w:sz w:val="20"/>
                <w:szCs w:val="20"/>
              </w:rPr>
            </w:pPr>
            <w:r w:rsidRPr="00A97C2C">
              <w:rPr>
                <w:rFonts w:cs="Tahoma"/>
                <w:b/>
                <w:kern w:val="2"/>
                <w:sz w:val="20"/>
                <w:szCs w:val="20"/>
              </w:rPr>
              <w:t>TAK/NIE</w:t>
            </w:r>
          </w:p>
          <w:p w14:paraId="772BE7D5" w14:textId="77777777" w:rsidR="00133E49" w:rsidRPr="00A97C2C" w:rsidRDefault="00133E49" w:rsidP="0054487C">
            <w:pPr>
              <w:spacing w:after="0" w:line="240" w:lineRule="auto"/>
              <w:jc w:val="center"/>
              <w:rPr>
                <w:rFonts w:cs="Tahoma"/>
                <w:b/>
                <w:kern w:val="2"/>
                <w:sz w:val="20"/>
                <w:szCs w:val="20"/>
              </w:rPr>
            </w:pPr>
            <w:r w:rsidRPr="00A97C2C">
              <w:rPr>
                <w:rFonts w:cs="Tahoma"/>
                <w:b/>
                <w:kern w:val="2"/>
                <w:sz w:val="20"/>
                <w:szCs w:val="20"/>
              </w:rPr>
              <w:t>Kryterium obligatoryjne (kluczowe) – niespełnienie oznacza odrzucenia wniosku</w:t>
            </w:r>
          </w:p>
        </w:tc>
      </w:tr>
    </w:tbl>
    <w:p w14:paraId="77A217BC" w14:textId="77777777" w:rsidR="00133E49" w:rsidRDefault="00133E49" w:rsidP="00133E49">
      <w:pPr>
        <w:rPr>
          <w:rFonts w:cs="Arial"/>
        </w:rPr>
      </w:pPr>
    </w:p>
    <w:p w14:paraId="09D37048" w14:textId="77777777" w:rsidR="000E32D3" w:rsidRPr="00CB65EB" w:rsidRDefault="000E32D3" w:rsidP="000E32D3">
      <w:pPr>
        <w:pStyle w:val="Nagwek1"/>
        <w:spacing w:line="240" w:lineRule="auto"/>
        <w:rPr>
          <w:rFonts w:asciiTheme="minorHAnsi" w:hAnsiTheme="minorHAnsi"/>
          <w:sz w:val="22"/>
          <w:szCs w:val="20"/>
        </w:rPr>
      </w:pPr>
    </w:p>
    <w:sectPr w:rsidR="000E32D3" w:rsidRPr="00CB65EB" w:rsidSect="00BF2EDE">
      <w:footerReference w:type="default" r:id="rId8"/>
      <w:headerReference w:type="first" r:id="rId9"/>
      <w:footerReference w:type="first" r:id="rId10"/>
      <w:pgSz w:w="16838" w:h="11906" w:orient="landscape"/>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33375" w14:textId="77777777" w:rsidR="006741FB" w:rsidRDefault="006741FB" w:rsidP="00CF1725">
      <w:pPr>
        <w:spacing w:after="0" w:line="240" w:lineRule="auto"/>
      </w:pPr>
      <w:r>
        <w:separator/>
      </w:r>
    </w:p>
  </w:endnote>
  <w:endnote w:type="continuationSeparator" w:id="0">
    <w:p w14:paraId="35FC03FB" w14:textId="77777777" w:rsidR="006741FB" w:rsidRDefault="006741FB" w:rsidP="00CF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91"/>
      <w:docPartObj>
        <w:docPartGallery w:val="Page Numbers (Bottom of Page)"/>
        <w:docPartUnique/>
      </w:docPartObj>
    </w:sdtPr>
    <w:sdtEndPr/>
    <w:sdtContent>
      <w:p w14:paraId="2B38FCC6" w14:textId="77777777" w:rsidR="006741FB" w:rsidRDefault="006741FB">
        <w:pPr>
          <w:pStyle w:val="Stopka"/>
          <w:jc w:val="right"/>
        </w:pPr>
        <w:r>
          <w:fldChar w:fldCharType="begin"/>
        </w:r>
        <w:r>
          <w:instrText xml:space="preserve"> PAGE   \* MERGEFORMAT </w:instrText>
        </w:r>
        <w:r>
          <w:fldChar w:fldCharType="separate"/>
        </w:r>
        <w:r w:rsidR="000D4E55">
          <w:rPr>
            <w:noProof/>
          </w:rPr>
          <w:t>2</w:t>
        </w:r>
        <w:r>
          <w:rPr>
            <w:noProof/>
          </w:rPr>
          <w:fldChar w:fldCharType="end"/>
        </w:r>
      </w:p>
    </w:sdtContent>
  </w:sdt>
  <w:p w14:paraId="44460C39" w14:textId="77777777" w:rsidR="006741FB" w:rsidRDefault="006741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E645" w14:textId="77777777" w:rsidR="006741FB" w:rsidRPr="00C41932" w:rsidRDefault="000D4E55" w:rsidP="00BF2EDE">
    <w:pPr>
      <w:spacing w:after="0"/>
      <w:jc w:val="center"/>
      <w:rPr>
        <w:noProof/>
        <w:sz w:val="12"/>
        <w:szCs w:val="12"/>
        <w:lang w:eastAsia="pl-PL"/>
      </w:rPr>
    </w:pPr>
    <w:r>
      <w:rPr>
        <w:noProof/>
        <w:sz w:val="12"/>
        <w:szCs w:val="12"/>
        <w:lang w:eastAsia="pl-PL"/>
      </w:rPr>
      <w:pict w14:anchorId="3A00089B">
        <v:rect id="_x0000_i1025" style="width:453.5pt;height:1pt" o:hralign="center" o:hrstd="t" o:hr="t" fillcolor="#a0a0a0" stroked="f"/>
      </w:pict>
    </w:r>
    <w:r w:rsidR="006741FB" w:rsidRPr="00C41932">
      <w:rPr>
        <w:noProof/>
        <w:sz w:val="12"/>
        <w:szCs w:val="12"/>
        <w:lang w:eastAsia="pl-PL"/>
      </w:rPr>
      <w:drawing>
        <wp:inline distT="0" distB="0" distL="0" distR="0" wp14:anchorId="0651CCA4" wp14:editId="0B245D23">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56CCB53D" w14:textId="77777777" w:rsidR="006741FB" w:rsidRDefault="006741FB" w:rsidP="00BF2EDE">
    <w:pPr>
      <w:spacing w:after="0"/>
      <w:jc w:val="center"/>
      <w:rPr>
        <w:b/>
        <w:i/>
        <w:sz w:val="16"/>
        <w:szCs w:val="16"/>
      </w:rPr>
    </w:pPr>
    <w:r>
      <w:rPr>
        <w:b/>
        <w:i/>
        <w:sz w:val="16"/>
        <w:szCs w:val="16"/>
      </w:rPr>
      <w:t>Projekt współfinansowany ze środków  Europejskiego Funduszu Społecznego</w:t>
    </w:r>
  </w:p>
  <w:p w14:paraId="175870F1" w14:textId="6E39C9CF" w:rsidR="006741FB" w:rsidRPr="00BF2EDE" w:rsidRDefault="006741FB" w:rsidP="00BF2E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69A78" w14:textId="77777777" w:rsidR="006741FB" w:rsidRDefault="006741FB" w:rsidP="00CF1725">
      <w:pPr>
        <w:spacing w:after="0" w:line="240" w:lineRule="auto"/>
      </w:pPr>
      <w:r>
        <w:separator/>
      </w:r>
    </w:p>
  </w:footnote>
  <w:footnote w:type="continuationSeparator" w:id="0">
    <w:p w14:paraId="415ED6CB" w14:textId="77777777" w:rsidR="006741FB" w:rsidRDefault="006741FB" w:rsidP="00CF1725">
      <w:pPr>
        <w:spacing w:after="0" w:line="240" w:lineRule="auto"/>
      </w:pPr>
      <w:r>
        <w:continuationSeparator/>
      </w:r>
    </w:p>
  </w:footnote>
  <w:footnote w:id="1">
    <w:p w14:paraId="2F2E40D3" w14:textId="77777777" w:rsidR="006741FB" w:rsidRPr="00FC3562" w:rsidRDefault="006741FB" w:rsidP="006741FB">
      <w:pPr>
        <w:pStyle w:val="Tekstprzypisudolnego"/>
        <w:rPr>
          <w:sz w:val="18"/>
          <w:szCs w:val="18"/>
        </w:rPr>
      </w:pPr>
      <w:r w:rsidRPr="00FC3562">
        <w:rPr>
          <w:rStyle w:val="Odwoanieprzypisudolnego"/>
          <w:sz w:val="18"/>
          <w:szCs w:val="18"/>
        </w:rPr>
        <w:footnoteRef/>
      </w:r>
      <w:r w:rsidRPr="00FC3562">
        <w:rPr>
          <w:sz w:val="18"/>
          <w:szCs w:val="18"/>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1C79B1E6" w14:textId="77777777" w:rsidR="006741FB" w:rsidRPr="00FC3562" w:rsidRDefault="006741FB" w:rsidP="006741FB">
      <w:pPr>
        <w:pStyle w:val="Tekstprzypisudolnego"/>
        <w:rPr>
          <w:sz w:val="18"/>
          <w:szCs w:val="18"/>
        </w:rPr>
      </w:pPr>
      <w:r w:rsidRPr="00FC3562">
        <w:rPr>
          <w:rStyle w:val="Odwoanieprzypisudolnego"/>
          <w:sz w:val="18"/>
          <w:szCs w:val="18"/>
        </w:rPr>
        <w:footnoteRef/>
      </w:r>
      <w:r w:rsidRPr="00FC3562">
        <w:rPr>
          <w:sz w:val="18"/>
          <w:szCs w:val="18"/>
        </w:rPr>
        <w:t xml:space="preserve"> Zgodnie z art. 61 ust. 7 </w:t>
      </w:r>
      <w:r w:rsidRPr="009B33BD">
        <w:rPr>
          <w:sz w:val="18"/>
          <w:szCs w:val="18"/>
        </w:rPr>
        <w:t>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Pr="00FC3562">
        <w:rPr>
          <w:sz w:val="18"/>
          <w:szCs w:val="18"/>
        </w:rPr>
        <w:t xml:space="preserve"> do kategorii projektów generujących dochód nie zalicza się</w:t>
      </w:r>
      <w:r w:rsidRPr="00FC3562">
        <w:rPr>
          <w:b/>
          <w:bCs/>
          <w:sz w:val="18"/>
          <w:szCs w:val="18"/>
        </w:rPr>
        <w:t xml:space="preserve">: </w:t>
      </w:r>
    </w:p>
    <w:p w14:paraId="03AA96D4" w14:textId="77777777" w:rsidR="006741FB" w:rsidRPr="00FC3562" w:rsidRDefault="006741FB" w:rsidP="006741FB">
      <w:pPr>
        <w:pStyle w:val="Tekstprzypisudolnego"/>
        <w:rPr>
          <w:sz w:val="18"/>
          <w:szCs w:val="18"/>
        </w:rPr>
      </w:pPr>
      <w:r w:rsidRPr="00FC3562">
        <w:rPr>
          <w:sz w:val="18"/>
          <w:szCs w:val="18"/>
        </w:rPr>
        <w:t xml:space="preserve">a) operacji lub części operacji finansowanych wyłącznie z Europejskiego Funduszu Społecznego; </w:t>
      </w:r>
    </w:p>
    <w:p w14:paraId="4269076D" w14:textId="77777777" w:rsidR="006741FB" w:rsidRPr="00FC3562" w:rsidRDefault="006741FB" w:rsidP="006741FB">
      <w:pPr>
        <w:pStyle w:val="Tekstprzypisudolnego"/>
        <w:rPr>
          <w:sz w:val="18"/>
          <w:szCs w:val="18"/>
        </w:rPr>
      </w:pPr>
      <w:r w:rsidRPr="00FC3562">
        <w:rPr>
          <w:sz w:val="18"/>
          <w:szCs w:val="18"/>
        </w:rPr>
        <w:t>b) operacji, których całkowity kwalifikowalny koszt przed zastosowaniem art. 61 ust. 1-6 rozporządzenia</w:t>
      </w:r>
      <w:r>
        <w:rPr>
          <w:sz w:val="18"/>
          <w:szCs w:val="18"/>
        </w:rPr>
        <w:t xml:space="preserve"> 2018/1046 </w:t>
      </w:r>
      <w:r w:rsidRPr="00FC3562">
        <w:rPr>
          <w:sz w:val="18"/>
          <w:szCs w:val="18"/>
        </w:rPr>
        <w:t xml:space="preserve">nie przekracza 1 000 000 EUR; </w:t>
      </w:r>
    </w:p>
    <w:p w14:paraId="524EB438" w14:textId="77777777" w:rsidR="006741FB" w:rsidRPr="00FC3562" w:rsidRDefault="006741FB" w:rsidP="006741FB">
      <w:pPr>
        <w:pStyle w:val="Tekstprzypisudolnego"/>
        <w:rPr>
          <w:sz w:val="18"/>
          <w:szCs w:val="18"/>
        </w:rPr>
      </w:pPr>
      <w:r w:rsidRPr="00FC3562">
        <w:rPr>
          <w:sz w:val="18"/>
          <w:szCs w:val="18"/>
        </w:rPr>
        <w:t xml:space="preserve">c) pomocy zwrotnej udzielonej z zastrzeżeniem obowiązku spłaty w całości ani nagród; </w:t>
      </w:r>
    </w:p>
    <w:p w14:paraId="30649718" w14:textId="77777777" w:rsidR="006741FB" w:rsidRPr="00FC3562" w:rsidRDefault="006741FB" w:rsidP="006741FB">
      <w:pPr>
        <w:pStyle w:val="Tekstprzypisudolnego"/>
        <w:rPr>
          <w:sz w:val="18"/>
          <w:szCs w:val="18"/>
        </w:rPr>
      </w:pPr>
      <w:r w:rsidRPr="00FC3562">
        <w:rPr>
          <w:sz w:val="18"/>
          <w:szCs w:val="18"/>
        </w:rPr>
        <w:t xml:space="preserve">d) pomocy technicznej; </w:t>
      </w:r>
    </w:p>
    <w:p w14:paraId="1E0549E4" w14:textId="77777777" w:rsidR="006741FB" w:rsidRPr="00FC3562" w:rsidRDefault="006741FB" w:rsidP="006741FB">
      <w:pPr>
        <w:pStyle w:val="Tekstprzypisudolnego"/>
        <w:rPr>
          <w:sz w:val="18"/>
          <w:szCs w:val="18"/>
        </w:rPr>
      </w:pPr>
      <w:r w:rsidRPr="00FC3562">
        <w:rPr>
          <w:sz w:val="18"/>
          <w:szCs w:val="18"/>
        </w:rPr>
        <w:t xml:space="preserve">e) wparcia udzielanego instrumentom finansowym lub przez instrumenty finansowe; </w:t>
      </w:r>
    </w:p>
    <w:p w14:paraId="4BF05EF5" w14:textId="77777777" w:rsidR="006741FB" w:rsidRPr="00FC3562" w:rsidRDefault="006741FB" w:rsidP="006741FB">
      <w:pPr>
        <w:pStyle w:val="Tekstprzypisudolnego"/>
        <w:rPr>
          <w:sz w:val="18"/>
          <w:szCs w:val="18"/>
        </w:rPr>
      </w:pPr>
      <w:r w:rsidRPr="00FC3562">
        <w:rPr>
          <w:sz w:val="18"/>
          <w:szCs w:val="18"/>
        </w:rPr>
        <w:t xml:space="preserve">f) operacji, dla których wydatki publiczne przyjmują postać kwot ryczałtowych lub standardowych stawek jednostkowych; </w:t>
      </w:r>
    </w:p>
    <w:p w14:paraId="5F77C082" w14:textId="77777777" w:rsidR="006741FB" w:rsidRPr="00FC3562" w:rsidRDefault="006741FB" w:rsidP="006741FB">
      <w:pPr>
        <w:pStyle w:val="Tekstprzypisudolnego"/>
        <w:rPr>
          <w:sz w:val="18"/>
          <w:szCs w:val="18"/>
        </w:rPr>
      </w:pPr>
      <w:r w:rsidRPr="00FC3562">
        <w:rPr>
          <w:sz w:val="18"/>
          <w:szCs w:val="18"/>
        </w:rPr>
        <w:t>g) operacji realizowanych w ramach wspólnego planu działania</w:t>
      </w:r>
      <w:r>
        <w:rPr>
          <w:sz w:val="18"/>
          <w:szCs w:val="18"/>
        </w:rPr>
        <w:t>.</w:t>
      </w:r>
    </w:p>
    <w:p w14:paraId="10211D76" w14:textId="77777777" w:rsidR="006741FB" w:rsidRPr="00FC3562" w:rsidRDefault="006741FB" w:rsidP="006741FB">
      <w:pPr>
        <w:pStyle w:val="Tekstprzypisudolnego"/>
        <w:rPr>
          <w:sz w:val="18"/>
          <w:szCs w:val="18"/>
        </w:rPr>
      </w:pPr>
      <w:r w:rsidRPr="009B33BD">
        <w:rPr>
          <w:sz w:val="18"/>
          <w:szCs w:val="18"/>
        </w:rPr>
        <w:t>Zgodnie z art. 61 ust. 8 ww. rozporządzenia do kategorii projektów generujących dochód nie zalicza się również operacji, dla których wsparcie w ramach programu stanowi pomoc państwa.</w:t>
      </w:r>
    </w:p>
  </w:footnote>
  <w:footnote w:id="3">
    <w:p w14:paraId="0A96A238" w14:textId="77777777" w:rsidR="00133E49" w:rsidRDefault="00133E49" w:rsidP="00133E49">
      <w:pPr>
        <w:snapToGrid w:val="0"/>
        <w:spacing w:line="240" w:lineRule="auto"/>
        <w:jc w:val="both"/>
        <w:rPr>
          <w:rFonts w:cs="Arial"/>
          <w:sz w:val="16"/>
          <w:szCs w:val="16"/>
        </w:rPr>
      </w:pPr>
      <w:r>
        <w:rPr>
          <w:rStyle w:val="FootnoteCharacters"/>
          <w:szCs w:val="16"/>
        </w:rPr>
        <w:t>1</w:t>
      </w:r>
      <w:r>
        <w:rPr>
          <w:sz w:val="16"/>
          <w:szCs w:val="16"/>
        </w:rPr>
        <w:t xml:space="preserve"> </w:t>
      </w:r>
      <w:r>
        <w:rPr>
          <w:rFonts w:cs="Arial"/>
          <w:sz w:val="16"/>
          <w:szCs w:val="16"/>
        </w:rPr>
        <w:t>oświadczenie – dopuszczalne tylko w przypadku projektów własnych gminy.</w:t>
      </w:r>
    </w:p>
    <w:p w14:paraId="4FDA07C6" w14:textId="77777777" w:rsidR="00133E49" w:rsidRPr="0050408E" w:rsidRDefault="00133E49" w:rsidP="00133E49">
      <w:pPr>
        <w:pStyle w:val="Tekstprzypisudolnego"/>
      </w:pPr>
    </w:p>
  </w:footnote>
  <w:footnote w:id="4">
    <w:p w14:paraId="2A2A9105" w14:textId="77777777" w:rsidR="006741FB" w:rsidRPr="00FC3562" w:rsidRDefault="006741FB" w:rsidP="006741FB">
      <w:pPr>
        <w:pStyle w:val="Tekstprzypisudolnego"/>
        <w:rPr>
          <w:sz w:val="18"/>
          <w:szCs w:val="18"/>
        </w:rPr>
      </w:pPr>
      <w:r w:rsidRPr="00FC3562">
        <w:rPr>
          <w:rStyle w:val="Odwoanieprzypisudolnego"/>
          <w:sz w:val="18"/>
          <w:szCs w:val="18"/>
        </w:rPr>
        <w:footnoteRef/>
      </w:r>
      <w:r w:rsidRPr="00FC3562">
        <w:rPr>
          <w:sz w:val="18"/>
          <w:szCs w:val="18"/>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5">
    <w:p w14:paraId="73995720" w14:textId="77777777" w:rsidR="006741FB" w:rsidRPr="00FC3562" w:rsidRDefault="006741FB" w:rsidP="006741FB">
      <w:pPr>
        <w:pStyle w:val="Tekstprzypisudolnego"/>
        <w:rPr>
          <w:sz w:val="18"/>
          <w:szCs w:val="18"/>
        </w:rPr>
      </w:pPr>
      <w:r w:rsidRPr="00FC3562">
        <w:rPr>
          <w:rStyle w:val="Odwoanieprzypisudolnego"/>
          <w:sz w:val="18"/>
          <w:szCs w:val="18"/>
        </w:rPr>
        <w:footnoteRef/>
      </w:r>
      <w:r w:rsidRPr="00FC3562">
        <w:rPr>
          <w:sz w:val="18"/>
          <w:szCs w:val="18"/>
        </w:rPr>
        <w:t xml:space="preserve"> Projekowanie produktów środowiska, programów i usług w taki sposób, by były użyteczne dla wszystkich, w możliwie największym stopniu, bez potrzeby adaptacji lub specjalistycznegoprojektowania.</w:t>
      </w:r>
    </w:p>
  </w:footnote>
  <w:footnote w:id="6">
    <w:p w14:paraId="5B3721FE" w14:textId="77777777" w:rsidR="00133E49" w:rsidRPr="00694104" w:rsidRDefault="00133E49" w:rsidP="00133E49">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ekoprojektu dla produktów związanych z energią.</w:t>
      </w:r>
    </w:p>
  </w:footnote>
  <w:footnote w:id="7">
    <w:p w14:paraId="6D1FFD10" w14:textId="77777777" w:rsidR="00133E49" w:rsidRPr="00694104" w:rsidRDefault="00133E49" w:rsidP="00133E49">
      <w:pPr>
        <w:pStyle w:val="Tekstprzypisudolnego"/>
      </w:pPr>
      <w:r w:rsidRPr="000A5E94">
        <w:rPr>
          <w:rStyle w:val="Znakiprzypiswdolnych"/>
          <w:sz w:val="16"/>
          <w:szCs w:val="16"/>
          <w:vertAlign w:val="superscript"/>
        </w:rPr>
        <w:footnoteRef/>
      </w:r>
      <w:r w:rsidRPr="00694104">
        <w:rPr>
          <w:sz w:val="16"/>
          <w:szCs w:val="16"/>
        </w:rPr>
        <w:t xml:space="preserve"> według normy PN-EN 303-5:2012</w:t>
      </w:r>
    </w:p>
  </w:footnote>
  <w:footnote w:id="8">
    <w:p w14:paraId="7F3C4F50" w14:textId="77777777" w:rsidR="00133E49" w:rsidRPr="00694104" w:rsidRDefault="00133E49" w:rsidP="00133E49">
      <w:pPr>
        <w:pStyle w:val="Tekstprzypisudolnego"/>
        <w:jc w:val="both"/>
      </w:pPr>
      <w:r w:rsidRPr="000A5E94">
        <w:rPr>
          <w:rStyle w:val="Znakiprzypiswdolnych"/>
          <w:vertAlign w:val="superscript"/>
        </w:rPr>
        <w:footnoteRef/>
      </w:r>
      <w:r w:rsidRPr="00694104">
        <w:rPr>
          <w:rFonts w:cs="Arial"/>
          <w:sz w:val="16"/>
          <w:szCs w:val="16"/>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 w:id="9">
    <w:p w14:paraId="47BB9DAF" w14:textId="77777777" w:rsidR="00133E49" w:rsidRPr="003C62BB" w:rsidRDefault="00133E49" w:rsidP="00133E49">
      <w:pPr>
        <w:pStyle w:val="Tekstprzypisudolnego"/>
        <w:jc w:val="both"/>
      </w:pPr>
      <w:r w:rsidRPr="003C62BB">
        <w:rPr>
          <w:rStyle w:val="Odwoanieprzypisudolnego"/>
          <w:rFonts w:eastAsiaTheme="majorEastAsia"/>
        </w:rPr>
        <w:footnoteRef/>
      </w:r>
      <w:r w:rsidRPr="00B368B1">
        <w:rPr>
          <w:sz w:val="16"/>
          <w:szCs w:val="16"/>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92F3" w14:textId="77777777" w:rsidR="006741FB" w:rsidRDefault="006741FB" w:rsidP="00BF2EDE">
    <w:pPr>
      <w:spacing w:after="0"/>
      <w:jc w:val="right"/>
      <w:rPr>
        <w:rFonts w:ascii="Verdana" w:hAnsi="Verdana"/>
        <w:noProof/>
        <w:color w:val="000000"/>
        <w:sz w:val="14"/>
        <w:szCs w:val="14"/>
      </w:rPr>
    </w:pPr>
    <w:r>
      <w:rPr>
        <w:noProof/>
        <w:lang w:eastAsia="pl-PL"/>
      </w:rPr>
      <w:drawing>
        <wp:inline distT="0" distB="0" distL="0" distR="0" wp14:anchorId="68B25F96" wp14:editId="1E09E07A">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2D4C70F6" w14:textId="77777777" w:rsidR="006741FB" w:rsidRPr="005F5249" w:rsidRDefault="006741FB" w:rsidP="00BF2EDE">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68964A6E" w14:textId="77777777" w:rsidR="006741FB" w:rsidRDefault="000D4E55" w:rsidP="00BF2EDE">
    <w:pPr>
      <w:pStyle w:val="Stopka"/>
      <w:jc w:val="right"/>
      <w:rPr>
        <w:sz w:val="16"/>
        <w:szCs w:val="16"/>
      </w:rPr>
    </w:pPr>
    <w:hyperlink r:id="rId2" w:history="1">
      <w:r w:rsidR="006741FB" w:rsidRPr="00120363">
        <w:rPr>
          <w:rStyle w:val="Hipercze"/>
        </w:rPr>
        <w:t>sekretariat@dip.dolnyslask.pl</w:t>
      </w:r>
    </w:hyperlink>
    <w:r w:rsidR="006741FB" w:rsidRPr="00120363">
      <w:rPr>
        <w:sz w:val="16"/>
        <w:szCs w:val="16"/>
      </w:rPr>
      <w:t xml:space="preserve">, </w:t>
    </w:r>
    <w:hyperlink r:id="rId3" w:history="1">
      <w:r w:rsidR="006741FB" w:rsidRPr="009D450E">
        <w:rPr>
          <w:rStyle w:val="Hipercze"/>
        </w:rPr>
        <w:t>www.dip.dolnyslask.pl</w:t>
      </w:r>
    </w:hyperlink>
  </w:p>
  <w:p w14:paraId="37A5BB1F" w14:textId="77777777" w:rsidR="006741FB" w:rsidRDefault="006741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0827501"/>
    <w:multiLevelType w:val="hybridMultilevel"/>
    <w:tmpl w:val="E69A4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662C0F"/>
    <w:multiLevelType w:val="hybridMultilevel"/>
    <w:tmpl w:val="0284F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863C44"/>
    <w:multiLevelType w:val="hybridMultilevel"/>
    <w:tmpl w:val="6F4C49D4"/>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1" w15:restartNumberingAfterBreak="0">
    <w:nsid w:val="14815A8E"/>
    <w:multiLevelType w:val="multilevel"/>
    <w:tmpl w:val="95F087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F8014D"/>
    <w:multiLevelType w:val="multilevel"/>
    <w:tmpl w:val="366AE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165153BA"/>
    <w:multiLevelType w:val="hybridMultilevel"/>
    <w:tmpl w:val="AC6C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E44580"/>
    <w:multiLevelType w:val="hybridMultilevel"/>
    <w:tmpl w:val="019E6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0A4679D"/>
    <w:multiLevelType w:val="hybridMultilevel"/>
    <w:tmpl w:val="8518769E"/>
    <w:lvl w:ilvl="0" w:tplc="1BE8D496">
      <w:start w:val="2"/>
      <w:numFmt w:val="lowerLetter"/>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18448E"/>
    <w:multiLevelType w:val="hybridMultilevel"/>
    <w:tmpl w:val="81564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611347"/>
    <w:multiLevelType w:val="multilevel"/>
    <w:tmpl w:val="68166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802114E"/>
    <w:multiLevelType w:val="hybridMultilevel"/>
    <w:tmpl w:val="3BC67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2BF8075D"/>
    <w:multiLevelType w:val="hybridMultilevel"/>
    <w:tmpl w:val="5832F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6F6ACB"/>
    <w:multiLevelType w:val="multilevel"/>
    <w:tmpl w:val="7B142DE8"/>
    <w:lvl w:ilvl="0">
      <w:start w:val="2"/>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15:restartNumberingAfterBreak="0">
    <w:nsid w:val="2F8C5000"/>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35F819F5"/>
    <w:multiLevelType w:val="multilevel"/>
    <w:tmpl w:val="0AF4B522"/>
    <w:lvl w:ilvl="0">
      <w:start w:val="1"/>
      <w:numFmt w:val="bullet"/>
      <w:lvlText w:val=""/>
      <w:lvlJc w:val="left"/>
      <w:pPr>
        <w:ind w:left="753" w:hanging="360"/>
      </w:pPr>
      <w:rPr>
        <w:rFonts w:ascii="Symbol" w:hAnsi="Symbol" w:cs="Symbol" w:hint="default"/>
        <w:sz w:val="20"/>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34"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3B056862"/>
    <w:multiLevelType w:val="hybridMultilevel"/>
    <w:tmpl w:val="39B42C4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0070FC7"/>
    <w:multiLevelType w:val="multilevel"/>
    <w:tmpl w:val="E01882A0"/>
    <w:lvl w:ilvl="0">
      <w:start w:val="1"/>
      <w:numFmt w:val="decimal"/>
      <w:lvlText w:val="%1."/>
      <w:lvlJc w:val="left"/>
      <w:pPr>
        <w:ind w:left="786" w:hanging="360"/>
      </w:pPr>
      <w:rPr>
        <w:color w:val="auto"/>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A707939"/>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5A414994"/>
    <w:multiLevelType w:val="hybridMultilevel"/>
    <w:tmpl w:val="029A4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2840AA"/>
    <w:multiLevelType w:val="multilevel"/>
    <w:tmpl w:val="1C322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47"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61BA618D"/>
    <w:multiLevelType w:val="hybridMultilevel"/>
    <w:tmpl w:val="70000928"/>
    <w:lvl w:ilvl="0" w:tplc="0415000F">
      <w:start w:val="1"/>
      <w:numFmt w:val="decimal"/>
      <w:lvlText w:val="%1."/>
      <w:lvlJc w:val="left"/>
      <w:pPr>
        <w:ind w:left="2700" w:hanging="360"/>
      </w:pPr>
      <w:rPr>
        <w:rFonts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49" w15:restartNumberingAfterBreak="0">
    <w:nsid w:val="68F26B37"/>
    <w:multiLevelType w:val="multilevel"/>
    <w:tmpl w:val="C1661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D923BE"/>
    <w:multiLevelType w:val="hybridMultilevel"/>
    <w:tmpl w:val="CCFEA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56" w15:restartNumberingAfterBreak="0">
    <w:nsid w:val="759B0DAE"/>
    <w:multiLevelType w:val="multilevel"/>
    <w:tmpl w:val="07CC7B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7"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58"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28"/>
  </w:num>
  <w:num w:numId="3">
    <w:abstractNumId w:val="17"/>
  </w:num>
  <w:num w:numId="4">
    <w:abstractNumId w:val="27"/>
  </w:num>
  <w:num w:numId="5">
    <w:abstractNumId w:val="16"/>
  </w:num>
  <w:num w:numId="6">
    <w:abstractNumId w:val="42"/>
  </w:num>
  <w:num w:numId="7">
    <w:abstractNumId w:val="24"/>
  </w:num>
  <w:num w:numId="8">
    <w:abstractNumId w:val="61"/>
  </w:num>
  <w:num w:numId="9">
    <w:abstractNumId w:val="34"/>
  </w:num>
  <w:num w:numId="10">
    <w:abstractNumId w:val="60"/>
  </w:num>
  <w:num w:numId="11">
    <w:abstractNumId w:val="43"/>
  </w:num>
  <w:num w:numId="12">
    <w:abstractNumId w:val="53"/>
  </w:num>
  <w:num w:numId="13">
    <w:abstractNumId w:val="58"/>
  </w:num>
  <w:num w:numId="14">
    <w:abstractNumId w:val="5"/>
  </w:num>
  <w:num w:numId="15">
    <w:abstractNumId w:val="31"/>
  </w:num>
  <w:num w:numId="16">
    <w:abstractNumId w:val="47"/>
  </w:num>
  <w:num w:numId="17">
    <w:abstractNumId w:val="32"/>
  </w:num>
  <w:num w:numId="18">
    <w:abstractNumId w:val="6"/>
  </w:num>
  <w:num w:numId="19">
    <w:abstractNumId w:val="7"/>
  </w:num>
  <w:num w:numId="20">
    <w:abstractNumId w:val="26"/>
  </w:num>
  <w:num w:numId="21">
    <w:abstractNumId w:val="3"/>
  </w:num>
  <w:num w:numId="22">
    <w:abstractNumId w:val="54"/>
  </w:num>
  <w:num w:numId="23">
    <w:abstractNumId w:val="18"/>
  </w:num>
  <w:num w:numId="24">
    <w:abstractNumId w:val="40"/>
  </w:num>
  <w:num w:numId="25">
    <w:abstractNumId w:val="23"/>
  </w:num>
  <w:num w:numId="26">
    <w:abstractNumId w:val="62"/>
  </w:num>
  <w:num w:numId="27">
    <w:abstractNumId w:val="59"/>
  </w:num>
  <w:num w:numId="28">
    <w:abstractNumId w:val="51"/>
  </w:num>
  <w:num w:numId="29">
    <w:abstractNumId w:val="55"/>
  </w:num>
  <w:num w:numId="30">
    <w:abstractNumId w:val="12"/>
  </w:num>
  <w:num w:numId="31">
    <w:abstractNumId w:val="36"/>
  </w:num>
  <w:num w:numId="32">
    <w:abstractNumId w:val="2"/>
  </w:num>
  <w:num w:numId="33">
    <w:abstractNumId w:val="41"/>
  </w:num>
  <w:num w:numId="34">
    <w:abstractNumId w:val="0"/>
  </w:num>
  <w:num w:numId="35">
    <w:abstractNumId w:val="19"/>
  </w:num>
  <w:num w:numId="36">
    <w:abstractNumId w:val="4"/>
  </w:num>
  <w:num w:numId="37">
    <w:abstractNumId w:val="50"/>
  </w:num>
  <w:num w:numId="38">
    <w:abstractNumId w:val="35"/>
  </w:num>
  <w:num w:numId="39">
    <w:abstractNumId w:val="33"/>
  </w:num>
  <w:num w:numId="40">
    <w:abstractNumId w:val="39"/>
  </w:num>
  <w:num w:numId="41">
    <w:abstractNumId w:val="30"/>
  </w:num>
  <w:num w:numId="42">
    <w:abstractNumId w:val="9"/>
  </w:num>
  <w:num w:numId="43">
    <w:abstractNumId w:val="14"/>
  </w:num>
  <w:num w:numId="44">
    <w:abstractNumId w:val="29"/>
  </w:num>
  <w:num w:numId="45">
    <w:abstractNumId w:val="37"/>
  </w:num>
  <w:num w:numId="46">
    <w:abstractNumId w:val="49"/>
  </w:num>
  <w:num w:numId="47">
    <w:abstractNumId w:val="46"/>
  </w:num>
  <w:num w:numId="48">
    <w:abstractNumId w:val="57"/>
  </w:num>
  <w:num w:numId="49">
    <w:abstractNumId w:val="21"/>
  </w:num>
  <w:num w:numId="50">
    <w:abstractNumId w:val="13"/>
  </w:num>
  <w:num w:numId="51">
    <w:abstractNumId w:val="56"/>
  </w:num>
  <w:num w:numId="52">
    <w:abstractNumId w:val="11"/>
  </w:num>
  <w:num w:numId="53">
    <w:abstractNumId w:val="45"/>
  </w:num>
  <w:num w:numId="54">
    <w:abstractNumId w:val="25"/>
  </w:num>
  <w:num w:numId="55">
    <w:abstractNumId w:val="10"/>
  </w:num>
  <w:num w:numId="56">
    <w:abstractNumId w:val="52"/>
  </w:num>
  <w:num w:numId="57">
    <w:abstractNumId w:val="22"/>
  </w:num>
  <w:num w:numId="58">
    <w:abstractNumId w:val="48"/>
  </w:num>
  <w:num w:numId="59">
    <w:abstractNumId w:val="15"/>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 w:numId="62">
    <w:abstractNumId w:val="20"/>
  </w:num>
  <w:num w:numId="63">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6A"/>
    <w:rsid w:val="0001228A"/>
    <w:rsid w:val="0005079A"/>
    <w:rsid w:val="000517D7"/>
    <w:rsid w:val="000769ED"/>
    <w:rsid w:val="00076C22"/>
    <w:rsid w:val="00083708"/>
    <w:rsid w:val="000C31B9"/>
    <w:rsid w:val="000D4E55"/>
    <w:rsid w:val="000E32D3"/>
    <w:rsid w:val="000E68ED"/>
    <w:rsid w:val="000F382B"/>
    <w:rsid w:val="000F4648"/>
    <w:rsid w:val="00110612"/>
    <w:rsid w:val="0012469F"/>
    <w:rsid w:val="00127E58"/>
    <w:rsid w:val="001337F0"/>
    <w:rsid w:val="00133E49"/>
    <w:rsid w:val="001462B1"/>
    <w:rsid w:val="0015781C"/>
    <w:rsid w:val="0018045C"/>
    <w:rsid w:val="001874CB"/>
    <w:rsid w:val="00192221"/>
    <w:rsid w:val="00197E87"/>
    <w:rsid w:val="001C5272"/>
    <w:rsid w:val="001F35D4"/>
    <w:rsid w:val="00211235"/>
    <w:rsid w:val="00211CCB"/>
    <w:rsid w:val="0022158C"/>
    <w:rsid w:val="00234F20"/>
    <w:rsid w:val="00236983"/>
    <w:rsid w:val="00240349"/>
    <w:rsid w:val="00270183"/>
    <w:rsid w:val="00275FB0"/>
    <w:rsid w:val="00282F0C"/>
    <w:rsid w:val="00296419"/>
    <w:rsid w:val="002A1A0A"/>
    <w:rsid w:val="002A7E38"/>
    <w:rsid w:val="002B3374"/>
    <w:rsid w:val="002D463F"/>
    <w:rsid w:val="002D72F1"/>
    <w:rsid w:val="002D7B4B"/>
    <w:rsid w:val="002E00C6"/>
    <w:rsid w:val="002F2571"/>
    <w:rsid w:val="002F2AA0"/>
    <w:rsid w:val="002F507C"/>
    <w:rsid w:val="002F5966"/>
    <w:rsid w:val="002F6DDC"/>
    <w:rsid w:val="00311A90"/>
    <w:rsid w:val="00313B4B"/>
    <w:rsid w:val="00316AE0"/>
    <w:rsid w:val="0032689A"/>
    <w:rsid w:val="003465E0"/>
    <w:rsid w:val="00352335"/>
    <w:rsid w:val="00386C72"/>
    <w:rsid w:val="003C7F94"/>
    <w:rsid w:val="003D089B"/>
    <w:rsid w:val="003E1741"/>
    <w:rsid w:val="003F0CD4"/>
    <w:rsid w:val="003F2B3D"/>
    <w:rsid w:val="003F3B58"/>
    <w:rsid w:val="004020DA"/>
    <w:rsid w:val="00406673"/>
    <w:rsid w:val="00422DD8"/>
    <w:rsid w:val="00441B8C"/>
    <w:rsid w:val="004457A9"/>
    <w:rsid w:val="00445C29"/>
    <w:rsid w:val="00454D7A"/>
    <w:rsid w:val="00467990"/>
    <w:rsid w:val="00493E6B"/>
    <w:rsid w:val="004C0C68"/>
    <w:rsid w:val="004C1B39"/>
    <w:rsid w:val="004D176D"/>
    <w:rsid w:val="004D7D01"/>
    <w:rsid w:val="004F79B7"/>
    <w:rsid w:val="0052255B"/>
    <w:rsid w:val="00522B71"/>
    <w:rsid w:val="005354E3"/>
    <w:rsid w:val="005407E7"/>
    <w:rsid w:val="0055602C"/>
    <w:rsid w:val="00566053"/>
    <w:rsid w:val="00584119"/>
    <w:rsid w:val="00597B00"/>
    <w:rsid w:val="005A0FEE"/>
    <w:rsid w:val="005A2674"/>
    <w:rsid w:val="005C1A8D"/>
    <w:rsid w:val="005C61C5"/>
    <w:rsid w:val="005C7A58"/>
    <w:rsid w:val="005D01B8"/>
    <w:rsid w:val="005E5032"/>
    <w:rsid w:val="005E7907"/>
    <w:rsid w:val="005F31DD"/>
    <w:rsid w:val="00605F08"/>
    <w:rsid w:val="00607C17"/>
    <w:rsid w:val="00607D5C"/>
    <w:rsid w:val="00612262"/>
    <w:rsid w:val="00626784"/>
    <w:rsid w:val="00643128"/>
    <w:rsid w:val="00647F1C"/>
    <w:rsid w:val="00656443"/>
    <w:rsid w:val="00656DD5"/>
    <w:rsid w:val="00663C0D"/>
    <w:rsid w:val="006673C1"/>
    <w:rsid w:val="0066742E"/>
    <w:rsid w:val="006741FB"/>
    <w:rsid w:val="00675C53"/>
    <w:rsid w:val="0067675C"/>
    <w:rsid w:val="006772A1"/>
    <w:rsid w:val="0068130A"/>
    <w:rsid w:val="0068173C"/>
    <w:rsid w:val="006B380F"/>
    <w:rsid w:val="006B57E4"/>
    <w:rsid w:val="006B711E"/>
    <w:rsid w:val="006D141A"/>
    <w:rsid w:val="006D3D73"/>
    <w:rsid w:val="006E6B57"/>
    <w:rsid w:val="006F56B4"/>
    <w:rsid w:val="006F72A4"/>
    <w:rsid w:val="007039BB"/>
    <w:rsid w:val="007119A8"/>
    <w:rsid w:val="00714FEE"/>
    <w:rsid w:val="007171A9"/>
    <w:rsid w:val="00727570"/>
    <w:rsid w:val="007314EA"/>
    <w:rsid w:val="007455A6"/>
    <w:rsid w:val="00763A2F"/>
    <w:rsid w:val="007662BD"/>
    <w:rsid w:val="00777A36"/>
    <w:rsid w:val="00780C00"/>
    <w:rsid w:val="0078139A"/>
    <w:rsid w:val="00781F5F"/>
    <w:rsid w:val="00785956"/>
    <w:rsid w:val="007B05AB"/>
    <w:rsid w:val="007C0A94"/>
    <w:rsid w:val="007C5A5D"/>
    <w:rsid w:val="007D4746"/>
    <w:rsid w:val="0080224F"/>
    <w:rsid w:val="0081119D"/>
    <w:rsid w:val="00814A40"/>
    <w:rsid w:val="0081617F"/>
    <w:rsid w:val="00824BD9"/>
    <w:rsid w:val="00843085"/>
    <w:rsid w:val="00843BF5"/>
    <w:rsid w:val="008470D4"/>
    <w:rsid w:val="00865729"/>
    <w:rsid w:val="00882CF2"/>
    <w:rsid w:val="0088436C"/>
    <w:rsid w:val="00896759"/>
    <w:rsid w:val="008B2D51"/>
    <w:rsid w:val="008D72A8"/>
    <w:rsid w:val="008F4F4E"/>
    <w:rsid w:val="00923715"/>
    <w:rsid w:val="009249B4"/>
    <w:rsid w:val="0093216A"/>
    <w:rsid w:val="00935EC9"/>
    <w:rsid w:val="0094757D"/>
    <w:rsid w:val="00952400"/>
    <w:rsid w:val="00987F53"/>
    <w:rsid w:val="00991EAD"/>
    <w:rsid w:val="009A1ABF"/>
    <w:rsid w:val="009A22AA"/>
    <w:rsid w:val="009B330B"/>
    <w:rsid w:val="009B7DA7"/>
    <w:rsid w:val="009D5DAD"/>
    <w:rsid w:val="009D6CA6"/>
    <w:rsid w:val="009D6FAD"/>
    <w:rsid w:val="009E7C92"/>
    <w:rsid w:val="009F4DC7"/>
    <w:rsid w:val="00A00E81"/>
    <w:rsid w:val="00A26CBF"/>
    <w:rsid w:val="00A31F1E"/>
    <w:rsid w:val="00A41F12"/>
    <w:rsid w:val="00A429F6"/>
    <w:rsid w:val="00A441AE"/>
    <w:rsid w:val="00A54F1B"/>
    <w:rsid w:val="00A644D3"/>
    <w:rsid w:val="00A745B8"/>
    <w:rsid w:val="00A74AC4"/>
    <w:rsid w:val="00A82A9F"/>
    <w:rsid w:val="00A91141"/>
    <w:rsid w:val="00A964E0"/>
    <w:rsid w:val="00AB1A6A"/>
    <w:rsid w:val="00AB5631"/>
    <w:rsid w:val="00AC1F69"/>
    <w:rsid w:val="00AC29D1"/>
    <w:rsid w:val="00AE56D2"/>
    <w:rsid w:val="00AF1DE2"/>
    <w:rsid w:val="00B17389"/>
    <w:rsid w:val="00B1758C"/>
    <w:rsid w:val="00B253EA"/>
    <w:rsid w:val="00B3589C"/>
    <w:rsid w:val="00B41341"/>
    <w:rsid w:val="00B434C7"/>
    <w:rsid w:val="00B52C24"/>
    <w:rsid w:val="00B66AFA"/>
    <w:rsid w:val="00B707CC"/>
    <w:rsid w:val="00B72787"/>
    <w:rsid w:val="00B7523D"/>
    <w:rsid w:val="00B810E8"/>
    <w:rsid w:val="00B82361"/>
    <w:rsid w:val="00B879D2"/>
    <w:rsid w:val="00B90BEB"/>
    <w:rsid w:val="00B91F6B"/>
    <w:rsid w:val="00B96740"/>
    <w:rsid w:val="00BA53D6"/>
    <w:rsid w:val="00BA759E"/>
    <w:rsid w:val="00BB25FE"/>
    <w:rsid w:val="00BC0185"/>
    <w:rsid w:val="00BC2B74"/>
    <w:rsid w:val="00BC6E59"/>
    <w:rsid w:val="00BE5C11"/>
    <w:rsid w:val="00BF2EDE"/>
    <w:rsid w:val="00C06296"/>
    <w:rsid w:val="00C14750"/>
    <w:rsid w:val="00C172C3"/>
    <w:rsid w:val="00C22CB6"/>
    <w:rsid w:val="00C3770E"/>
    <w:rsid w:val="00C54F92"/>
    <w:rsid w:val="00C743BF"/>
    <w:rsid w:val="00C74491"/>
    <w:rsid w:val="00C74AC9"/>
    <w:rsid w:val="00C76F24"/>
    <w:rsid w:val="00C7707F"/>
    <w:rsid w:val="00C82FEC"/>
    <w:rsid w:val="00C86252"/>
    <w:rsid w:val="00C87FA2"/>
    <w:rsid w:val="00C92A1D"/>
    <w:rsid w:val="00CA3F20"/>
    <w:rsid w:val="00CB2331"/>
    <w:rsid w:val="00CE2FF0"/>
    <w:rsid w:val="00CE69BC"/>
    <w:rsid w:val="00CF1725"/>
    <w:rsid w:val="00D1363E"/>
    <w:rsid w:val="00D234E8"/>
    <w:rsid w:val="00D31C6D"/>
    <w:rsid w:val="00D375FF"/>
    <w:rsid w:val="00D44866"/>
    <w:rsid w:val="00D54427"/>
    <w:rsid w:val="00D66E0B"/>
    <w:rsid w:val="00D80589"/>
    <w:rsid w:val="00D823C2"/>
    <w:rsid w:val="00D8559B"/>
    <w:rsid w:val="00D90776"/>
    <w:rsid w:val="00DC736E"/>
    <w:rsid w:val="00DD2665"/>
    <w:rsid w:val="00DD6AB7"/>
    <w:rsid w:val="00DE03DC"/>
    <w:rsid w:val="00DE2868"/>
    <w:rsid w:val="00DE5558"/>
    <w:rsid w:val="00E029EA"/>
    <w:rsid w:val="00E0516D"/>
    <w:rsid w:val="00E16AD6"/>
    <w:rsid w:val="00E209DA"/>
    <w:rsid w:val="00E24987"/>
    <w:rsid w:val="00E32FD8"/>
    <w:rsid w:val="00E46C2E"/>
    <w:rsid w:val="00E5295B"/>
    <w:rsid w:val="00E61427"/>
    <w:rsid w:val="00E640CE"/>
    <w:rsid w:val="00E73E17"/>
    <w:rsid w:val="00E907DB"/>
    <w:rsid w:val="00EA52F8"/>
    <w:rsid w:val="00EB7396"/>
    <w:rsid w:val="00EC6018"/>
    <w:rsid w:val="00EF1887"/>
    <w:rsid w:val="00F04C7B"/>
    <w:rsid w:val="00F05BA4"/>
    <w:rsid w:val="00F06320"/>
    <w:rsid w:val="00F21239"/>
    <w:rsid w:val="00F26BC5"/>
    <w:rsid w:val="00F37C09"/>
    <w:rsid w:val="00F827B9"/>
    <w:rsid w:val="00F854A7"/>
    <w:rsid w:val="00F94E63"/>
    <w:rsid w:val="00FA00BB"/>
    <w:rsid w:val="00FB117C"/>
    <w:rsid w:val="00FB25AE"/>
    <w:rsid w:val="00FC0740"/>
    <w:rsid w:val="00FD2570"/>
    <w:rsid w:val="00FE185B"/>
    <w:rsid w:val="00FF159B"/>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12AC9C8E"/>
  <w15:docId w15:val="{88895146-1FA7-44D5-89E4-8912862B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5FF"/>
  </w:style>
  <w:style w:type="paragraph" w:styleId="Nagwek1">
    <w:name w:val="heading 1"/>
    <w:basedOn w:val="Normalny"/>
    <w:next w:val="Normalny"/>
    <w:link w:val="Nagwek1Znak"/>
    <w:uiPriority w:val="9"/>
    <w:qFormat/>
    <w:rsid w:val="00EF1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F1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next w:val="Normalny"/>
    <w:link w:val="Nagwek3Znak"/>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ny"/>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B7278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B7278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72787"/>
    <w:rPr>
      <w:vertAlign w:val="superscript"/>
    </w:rPr>
  </w:style>
  <w:style w:type="paragraph" w:styleId="Akapitzlist">
    <w:name w:val="List Paragraph"/>
    <w:aliases w:val="Numerowanie,List Paragraph,Akapit z listą BS,Akapit z listą1"/>
    <w:basedOn w:val="Normalny"/>
    <w:link w:val="AkapitzlistZnak"/>
    <w:uiPriority w:val="34"/>
    <w:qFormat/>
    <w:rsid w:val="00F04C7B"/>
    <w:pPr>
      <w:ind w:left="720"/>
      <w:contextualSpacing/>
    </w:pPr>
  </w:style>
  <w:style w:type="paragraph" w:styleId="Tekstdymka">
    <w:name w:val="Balloon Text"/>
    <w:basedOn w:val="Normalny"/>
    <w:link w:val="TekstdymkaZnak"/>
    <w:uiPriority w:val="99"/>
    <w:semiHidden/>
    <w:unhideWhenUsed/>
    <w:rsid w:val="00F827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7B9"/>
    <w:rPr>
      <w:rFonts w:ascii="Tahoma" w:hAnsi="Tahoma" w:cs="Tahoma"/>
      <w:sz w:val="16"/>
      <w:szCs w:val="16"/>
    </w:rPr>
  </w:style>
  <w:style w:type="character" w:customStyle="1" w:styleId="AkapitzlistZnak">
    <w:name w:val="Akapit z listą Znak"/>
    <w:aliases w:val="Numerowanie Znak,List Paragraph Znak,Akapit z listą BS Znak,Akapit z listą1 Znak"/>
    <w:link w:val="Akapitzlist"/>
    <w:uiPriority w:val="34"/>
    <w:qFormat/>
    <w:locked/>
    <w:rsid w:val="00C86252"/>
  </w:style>
  <w:style w:type="table" w:styleId="Tabela-Siatka">
    <w:name w:val="Table Grid"/>
    <w:basedOn w:val="Standardowy"/>
    <w:uiPriority w:val="59"/>
    <w:rsid w:val="007455A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455A6"/>
    <w:rPr>
      <w:b/>
      <w:bCs/>
    </w:rPr>
  </w:style>
  <w:style w:type="character" w:styleId="Odwoaniedokomentarza">
    <w:name w:val="annotation reference"/>
    <w:basedOn w:val="Domylnaczcionkaakapitu"/>
    <w:uiPriority w:val="99"/>
    <w:unhideWhenUsed/>
    <w:qFormat/>
    <w:rsid w:val="007455A6"/>
    <w:rPr>
      <w:sz w:val="16"/>
      <w:szCs w:val="16"/>
    </w:rPr>
  </w:style>
  <w:style w:type="paragraph" w:styleId="Tekstkomentarza">
    <w:name w:val="annotation text"/>
    <w:basedOn w:val="Normalny"/>
    <w:link w:val="TekstkomentarzaZnak"/>
    <w:uiPriority w:val="99"/>
    <w:semiHidden/>
    <w:unhideWhenUsed/>
    <w:qFormat/>
    <w:rsid w:val="007455A6"/>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7455A6"/>
    <w:rPr>
      <w:sz w:val="20"/>
      <w:szCs w:val="20"/>
    </w:rPr>
  </w:style>
  <w:style w:type="paragraph" w:styleId="Tematkomentarza">
    <w:name w:val="annotation subject"/>
    <w:basedOn w:val="Tekstkomentarza"/>
    <w:next w:val="Tekstkomentarza"/>
    <w:link w:val="TematkomentarzaZnak"/>
    <w:uiPriority w:val="99"/>
    <w:semiHidden/>
    <w:unhideWhenUsed/>
    <w:rsid w:val="007455A6"/>
    <w:rPr>
      <w:b/>
      <w:bCs/>
    </w:rPr>
  </w:style>
  <w:style w:type="character" w:customStyle="1" w:styleId="TematkomentarzaZnak">
    <w:name w:val="Temat komentarza Znak"/>
    <w:basedOn w:val="TekstkomentarzaZnak"/>
    <w:link w:val="Tematkomentarza"/>
    <w:uiPriority w:val="99"/>
    <w:semiHidden/>
    <w:rsid w:val="007455A6"/>
    <w:rPr>
      <w:b/>
      <w:bCs/>
      <w:sz w:val="20"/>
      <w:szCs w:val="20"/>
    </w:rPr>
  </w:style>
  <w:style w:type="paragraph" w:styleId="Nagwek">
    <w:name w:val="header"/>
    <w:basedOn w:val="Normalny"/>
    <w:link w:val="NagwekZnak"/>
    <w:uiPriority w:val="99"/>
    <w:unhideWhenUsed/>
    <w:rsid w:val="00717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1A9"/>
  </w:style>
  <w:style w:type="paragraph" w:styleId="Stopka">
    <w:name w:val="footer"/>
    <w:basedOn w:val="Normalny"/>
    <w:link w:val="StopkaZnak"/>
    <w:uiPriority w:val="99"/>
    <w:unhideWhenUsed/>
    <w:rsid w:val="00717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1A9"/>
  </w:style>
  <w:style w:type="numbering" w:customStyle="1" w:styleId="WWNum5">
    <w:name w:val="WWNum5"/>
    <w:basedOn w:val="Bezlisty"/>
    <w:rsid w:val="00EC6018"/>
    <w:pPr>
      <w:numPr>
        <w:numId w:val="4"/>
      </w:numPr>
    </w:pPr>
  </w:style>
  <w:style w:type="numbering" w:customStyle="1" w:styleId="WWNum12">
    <w:name w:val="WWNum12"/>
    <w:basedOn w:val="Bezlisty"/>
    <w:rsid w:val="00EC6018"/>
    <w:pPr>
      <w:numPr>
        <w:numId w:val="5"/>
      </w:numPr>
    </w:pPr>
  </w:style>
  <w:style w:type="numbering" w:customStyle="1" w:styleId="WWNum14">
    <w:name w:val="WWNum14"/>
    <w:basedOn w:val="Bezlisty"/>
    <w:rsid w:val="00EC6018"/>
    <w:pPr>
      <w:numPr>
        <w:numId w:val="6"/>
      </w:numPr>
    </w:pPr>
  </w:style>
  <w:style w:type="numbering" w:customStyle="1" w:styleId="WWNum24">
    <w:name w:val="WWNum24"/>
    <w:basedOn w:val="Bezlisty"/>
    <w:rsid w:val="00EC6018"/>
    <w:pPr>
      <w:numPr>
        <w:numId w:val="7"/>
      </w:numPr>
    </w:pPr>
  </w:style>
  <w:style w:type="numbering" w:customStyle="1" w:styleId="WWNum25">
    <w:name w:val="WWNum25"/>
    <w:basedOn w:val="Bezlisty"/>
    <w:rsid w:val="00EC6018"/>
    <w:pPr>
      <w:numPr>
        <w:numId w:val="8"/>
      </w:numPr>
    </w:pPr>
  </w:style>
  <w:style w:type="numbering" w:customStyle="1" w:styleId="WWNum26">
    <w:name w:val="WWNum26"/>
    <w:basedOn w:val="Bezlisty"/>
    <w:rsid w:val="00EC6018"/>
    <w:pPr>
      <w:numPr>
        <w:numId w:val="9"/>
      </w:numPr>
    </w:pPr>
  </w:style>
  <w:style w:type="numbering" w:customStyle="1" w:styleId="WWNum27">
    <w:name w:val="WWNum27"/>
    <w:basedOn w:val="Bezlisty"/>
    <w:rsid w:val="00EC6018"/>
    <w:pPr>
      <w:numPr>
        <w:numId w:val="10"/>
      </w:numPr>
    </w:pPr>
  </w:style>
  <w:style w:type="numbering" w:customStyle="1" w:styleId="WWNum28">
    <w:name w:val="WWNum28"/>
    <w:basedOn w:val="Bezlisty"/>
    <w:rsid w:val="00EC6018"/>
    <w:pPr>
      <w:numPr>
        <w:numId w:val="11"/>
      </w:numPr>
    </w:pPr>
  </w:style>
  <w:style w:type="numbering" w:customStyle="1" w:styleId="WWNum29">
    <w:name w:val="WWNum29"/>
    <w:basedOn w:val="Bezlisty"/>
    <w:rsid w:val="00EC6018"/>
    <w:pPr>
      <w:numPr>
        <w:numId w:val="12"/>
      </w:numPr>
    </w:pPr>
  </w:style>
  <w:style w:type="numbering" w:customStyle="1" w:styleId="WWNum30">
    <w:name w:val="WWNum30"/>
    <w:basedOn w:val="Bezlisty"/>
    <w:rsid w:val="00EC6018"/>
    <w:pPr>
      <w:numPr>
        <w:numId w:val="13"/>
      </w:numPr>
    </w:pPr>
  </w:style>
  <w:style w:type="numbering" w:customStyle="1" w:styleId="WWNum31">
    <w:name w:val="WWNum31"/>
    <w:basedOn w:val="Bezlisty"/>
    <w:rsid w:val="00EC6018"/>
    <w:pPr>
      <w:numPr>
        <w:numId w:val="14"/>
      </w:numPr>
    </w:pPr>
  </w:style>
  <w:style w:type="numbering" w:customStyle="1" w:styleId="WWNum32">
    <w:name w:val="WWNum32"/>
    <w:basedOn w:val="Bezlisty"/>
    <w:rsid w:val="00EC6018"/>
    <w:pPr>
      <w:numPr>
        <w:numId w:val="15"/>
      </w:numPr>
    </w:pPr>
  </w:style>
  <w:style w:type="numbering" w:customStyle="1" w:styleId="WWNum33">
    <w:name w:val="WWNum33"/>
    <w:basedOn w:val="Bezlisty"/>
    <w:rsid w:val="00EC6018"/>
    <w:pPr>
      <w:numPr>
        <w:numId w:val="16"/>
      </w:numPr>
    </w:pPr>
  </w:style>
  <w:style w:type="numbering" w:customStyle="1" w:styleId="WWNum34">
    <w:name w:val="WWNum34"/>
    <w:basedOn w:val="Bezlisty"/>
    <w:rsid w:val="00EC6018"/>
    <w:pPr>
      <w:numPr>
        <w:numId w:val="17"/>
      </w:numPr>
    </w:pPr>
  </w:style>
  <w:style w:type="numbering" w:customStyle="1" w:styleId="WWNum35">
    <w:name w:val="WWNum35"/>
    <w:basedOn w:val="Bezlisty"/>
    <w:rsid w:val="00EC6018"/>
    <w:pPr>
      <w:numPr>
        <w:numId w:val="18"/>
      </w:numPr>
    </w:pPr>
  </w:style>
  <w:style w:type="numbering" w:customStyle="1" w:styleId="WWNum7">
    <w:name w:val="WWNum7"/>
    <w:basedOn w:val="Bezlisty"/>
    <w:rsid w:val="00EC6018"/>
    <w:pPr>
      <w:numPr>
        <w:numId w:val="19"/>
      </w:numPr>
    </w:pPr>
  </w:style>
  <w:style w:type="numbering" w:customStyle="1" w:styleId="WWNum8">
    <w:name w:val="WWNum8"/>
    <w:basedOn w:val="Bezlisty"/>
    <w:rsid w:val="00EC6018"/>
    <w:pPr>
      <w:numPr>
        <w:numId w:val="20"/>
      </w:numPr>
    </w:pPr>
  </w:style>
  <w:style w:type="numbering" w:customStyle="1" w:styleId="WWNum121">
    <w:name w:val="WWNum121"/>
    <w:basedOn w:val="Bezlisty"/>
    <w:rsid w:val="00EC6018"/>
    <w:pPr>
      <w:numPr>
        <w:numId w:val="21"/>
      </w:numPr>
    </w:pPr>
  </w:style>
  <w:style w:type="numbering" w:customStyle="1" w:styleId="WWNum141">
    <w:name w:val="WWNum141"/>
    <w:basedOn w:val="Bezlisty"/>
    <w:rsid w:val="00EC6018"/>
    <w:pPr>
      <w:numPr>
        <w:numId w:val="22"/>
      </w:numPr>
    </w:pPr>
  </w:style>
  <w:style w:type="numbering" w:customStyle="1" w:styleId="WWNum16">
    <w:name w:val="WWNum16"/>
    <w:basedOn w:val="Bezlisty"/>
    <w:rsid w:val="00EC6018"/>
    <w:pPr>
      <w:numPr>
        <w:numId w:val="23"/>
      </w:numPr>
    </w:pPr>
  </w:style>
  <w:style w:type="numbering" w:customStyle="1" w:styleId="WWNum17">
    <w:name w:val="WWNum17"/>
    <w:basedOn w:val="Bezlisty"/>
    <w:rsid w:val="00EC6018"/>
    <w:pPr>
      <w:numPr>
        <w:numId w:val="24"/>
      </w:numPr>
    </w:pPr>
  </w:style>
  <w:style w:type="numbering" w:customStyle="1" w:styleId="WWNum18">
    <w:name w:val="WWNum18"/>
    <w:basedOn w:val="Bezlisty"/>
    <w:rsid w:val="00EC6018"/>
    <w:pPr>
      <w:numPr>
        <w:numId w:val="25"/>
      </w:numPr>
    </w:pPr>
  </w:style>
  <w:style w:type="numbering" w:customStyle="1" w:styleId="WWNum19">
    <w:name w:val="WWNum19"/>
    <w:basedOn w:val="Bezlisty"/>
    <w:rsid w:val="00EC6018"/>
    <w:pPr>
      <w:numPr>
        <w:numId w:val="26"/>
      </w:numPr>
    </w:pPr>
  </w:style>
  <w:style w:type="paragraph" w:styleId="Bezodstpw">
    <w:name w:val="No Spacing"/>
    <w:uiPriority w:val="1"/>
    <w:qFormat/>
    <w:rsid w:val="00EF1887"/>
    <w:pPr>
      <w:suppressAutoHyphens/>
      <w:spacing w:after="0" w:line="240" w:lineRule="auto"/>
    </w:pPr>
    <w:rPr>
      <w:rFonts w:ascii="Calibri" w:eastAsia="Droid Sans Fallback" w:hAnsi="Calibri" w:cs="Calibri"/>
    </w:rPr>
  </w:style>
  <w:style w:type="paragraph" w:customStyle="1" w:styleId="Standard">
    <w:name w:val="Standard"/>
    <w:rsid w:val="00EF1887"/>
    <w:pPr>
      <w:suppressAutoHyphens/>
      <w:autoSpaceDN w:val="0"/>
      <w:spacing w:after="200" w:line="276" w:lineRule="auto"/>
    </w:pPr>
    <w:rPr>
      <w:rFonts w:ascii="Calibri" w:eastAsia="SimSun" w:hAnsi="Calibri" w:cs="F"/>
      <w:kern w:val="3"/>
    </w:rPr>
  </w:style>
  <w:style w:type="character" w:customStyle="1" w:styleId="Nagwek1Znak">
    <w:name w:val="Nagłówek 1 Znak"/>
    <w:basedOn w:val="Domylnaczcionkaakapitu"/>
    <w:link w:val="Nagwek1"/>
    <w:uiPriority w:val="9"/>
    <w:rsid w:val="00EF188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F1DE2"/>
    <w:rPr>
      <w:rFonts w:asciiTheme="majorHAnsi" w:eastAsiaTheme="majorEastAsia" w:hAnsiTheme="majorHAnsi" w:cstheme="majorBidi"/>
      <w:color w:val="2E74B5" w:themeColor="accent1" w:themeShade="BF"/>
      <w:sz w:val="26"/>
      <w:szCs w:val="26"/>
    </w:rPr>
  </w:style>
  <w:style w:type="table" w:customStyle="1" w:styleId="Tabela-Siatka8">
    <w:name w:val="Tabela - Siatka8"/>
    <w:basedOn w:val="Standardowy"/>
    <w:next w:val="Tabela-Siatka"/>
    <w:uiPriority w:val="59"/>
    <w:rsid w:val="00AF1DE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4A40"/>
    <w:rPr>
      <w:color w:val="0563C1" w:themeColor="hyperlink"/>
      <w:u w:val="single"/>
    </w:rPr>
  </w:style>
  <w:style w:type="table" w:customStyle="1" w:styleId="Tabela-Siatka7">
    <w:name w:val="Tabela - Siatka7"/>
    <w:basedOn w:val="Standardowy"/>
    <w:next w:val="Tabela-Siatka"/>
    <w:uiPriority w:val="59"/>
    <w:rsid w:val="00814A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741FB"/>
    <w:rPr>
      <w:vertAlign w:val="superscript"/>
    </w:rPr>
  </w:style>
  <w:style w:type="character" w:customStyle="1" w:styleId="FootnoteCharacters">
    <w:name w:val="Footnote Characters"/>
    <w:qFormat/>
    <w:rsid w:val="006741FB"/>
    <w:rPr>
      <w:vertAlign w:val="superscript"/>
    </w:rPr>
  </w:style>
  <w:style w:type="character" w:customStyle="1" w:styleId="Znakiprzypiswdolnych">
    <w:name w:val="Znaki przypisów dolnych"/>
    <w:qFormat/>
    <w:rsid w:val="00B91F6B"/>
  </w:style>
  <w:style w:type="paragraph" w:styleId="Tekstpodstawowy">
    <w:name w:val="Body Text"/>
    <w:basedOn w:val="Normalny"/>
    <w:link w:val="TekstpodstawowyZnak"/>
    <w:rsid w:val="00B91F6B"/>
    <w:pPr>
      <w:spacing w:after="14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rsid w:val="00B91F6B"/>
    <w:rPr>
      <w:rFonts w:ascii="Calibri" w:eastAsia="Times New Roman" w:hAnsi="Calibri" w:cs="Times New Roman"/>
      <w:lang w:eastAsia="pl-PL"/>
    </w:rPr>
  </w:style>
  <w:style w:type="table" w:customStyle="1" w:styleId="Tabela-Siatka1">
    <w:name w:val="Tabela - Siatka1"/>
    <w:basedOn w:val="Standardowy"/>
    <w:uiPriority w:val="59"/>
    <w:rsid w:val="00B91F6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B007-C576-4485-B889-AD2A4036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45</Pages>
  <Words>11756</Words>
  <Characters>70537</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Joanna Knap</cp:lastModifiedBy>
  <cp:revision>47</cp:revision>
  <cp:lastPrinted>2018-11-27T13:16:00Z</cp:lastPrinted>
  <dcterms:created xsi:type="dcterms:W3CDTF">2018-02-08T09:41:00Z</dcterms:created>
  <dcterms:modified xsi:type="dcterms:W3CDTF">2018-11-27T13:26:00Z</dcterms:modified>
</cp:coreProperties>
</file>